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4DB0" w14:textId="536A4BCC" w:rsidR="00935EE6" w:rsidRPr="0015420F" w:rsidRDefault="008229AF" w:rsidP="008229AF">
      <w:pPr>
        <w:pStyle w:val="Ttulo1"/>
        <w:jc w:val="center"/>
        <w:rPr>
          <w:b/>
          <w:bCs/>
        </w:rPr>
      </w:pPr>
      <w:r>
        <w:rPr>
          <w:b/>
          <w:bCs/>
        </w:rPr>
        <w:t>Grupo de trabajo para el desarrollo de un marco de referencia de evaluaciones</w:t>
      </w:r>
      <w:r w:rsidR="00471395">
        <w:rPr>
          <w:b/>
          <w:bCs/>
        </w:rPr>
        <w:t>: resumen de evaluaciones presentadas</w:t>
      </w:r>
    </w:p>
    <w:p w14:paraId="11121378" w14:textId="57230CB7" w:rsidR="00167FDA" w:rsidRPr="0015420F" w:rsidRDefault="00167FDA">
      <w:pPr>
        <w:rPr>
          <w:lang w:val="es-ES"/>
        </w:rPr>
      </w:pPr>
    </w:p>
    <w:p w14:paraId="7D818FB2" w14:textId="690038A1" w:rsidR="001C75E4" w:rsidRDefault="004B38A1" w:rsidP="004B38A1">
      <w:pPr>
        <w:pStyle w:val="Ttulo2"/>
        <w:rPr>
          <w:b/>
          <w:bCs/>
        </w:rPr>
      </w:pPr>
      <w:bookmarkStart w:id="0" w:name="_Toc114064956"/>
      <w:r>
        <w:rPr>
          <w:b/>
          <w:bCs/>
        </w:rPr>
        <w:t xml:space="preserve">1. </w:t>
      </w:r>
      <w:r w:rsidR="00471015" w:rsidRPr="0015420F">
        <w:rPr>
          <w:b/>
          <w:bCs/>
        </w:rPr>
        <w:t>Evaluación del Diseño Conceptual, Implementación y Resultados de los Censos de Gobierno</w:t>
      </w:r>
      <w:bookmarkEnd w:id="0"/>
    </w:p>
    <w:p w14:paraId="48897744" w14:textId="77777777" w:rsidR="009230E8" w:rsidRPr="009230E8" w:rsidRDefault="009230E8" w:rsidP="009230E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6520"/>
      </w:tblGrid>
      <w:tr w:rsidR="001C75E4" w:rsidRPr="0015420F" w14:paraId="406B8260" w14:textId="77777777" w:rsidTr="002A5332">
        <w:tc>
          <w:tcPr>
            <w:tcW w:w="9350" w:type="dxa"/>
            <w:gridSpan w:val="3"/>
            <w:shd w:val="clear" w:color="auto" w:fill="4472C4" w:themeFill="accent1"/>
          </w:tcPr>
          <w:p w14:paraId="6E72AD33" w14:textId="77777777" w:rsidR="001C75E4" w:rsidRPr="0015420F" w:rsidRDefault="001C75E4" w:rsidP="002A5332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Características Generales</w:t>
            </w:r>
          </w:p>
        </w:tc>
      </w:tr>
      <w:tr w:rsidR="001C75E4" w:rsidRPr="0015420F" w14:paraId="32639EB7" w14:textId="77777777" w:rsidTr="00D302BD">
        <w:tc>
          <w:tcPr>
            <w:tcW w:w="2405" w:type="dxa"/>
          </w:tcPr>
          <w:p w14:paraId="777578A9" w14:textId="77777777" w:rsidR="001C75E4" w:rsidRPr="0015420F" w:rsidRDefault="001C75E4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Fuente metodológica</w:t>
            </w:r>
          </w:p>
        </w:tc>
        <w:tc>
          <w:tcPr>
            <w:tcW w:w="6945" w:type="dxa"/>
            <w:gridSpan w:val="2"/>
          </w:tcPr>
          <w:p w14:paraId="70A2D8CA" w14:textId="571FA829" w:rsidR="001C75E4" w:rsidRPr="0015420F" w:rsidRDefault="00471015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 xml:space="preserve">Dirección General Adjunta de Desarrollo, Análisis e Indicadores de la Dirección General de </w:t>
            </w:r>
            <w:r w:rsidR="00D302BD" w:rsidRPr="0015420F">
              <w:rPr>
                <w:lang w:val="es-ES"/>
              </w:rPr>
              <w:t>Estadísticas de Gobierno, Seguridad Pública y Justicia</w:t>
            </w:r>
            <w:r w:rsidR="00311D40">
              <w:rPr>
                <w:lang w:val="es-ES"/>
              </w:rPr>
              <w:t xml:space="preserve"> (DGEGSPJ)</w:t>
            </w:r>
          </w:p>
        </w:tc>
      </w:tr>
      <w:tr w:rsidR="001C75E4" w:rsidRPr="0015420F" w14:paraId="285475E2" w14:textId="77777777" w:rsidTr="00D302BD">
        <w:tc>
          <w:tcPr>
            <w:tcW w:w="2405" w:type="dxa"/>
          </w:tcPr>
          <w:p w14:paraId="32CCAA86" w14:textId="77777777" w:rsidR="001C75E4" w:rsidRPr="0015420F" w:rsidRDefault="001C75E4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Ámbito de aplicación</w:t>
            </w:r>
          </w:p>
        </w:tc>
        <w:tc>
          <w:tcPr>
            <w:tcW w:w="6945" w:type="dxa"/>
            <w:gridSpan w:val="2"/>
          </w:tcPr>
          <w:p w14:paraId="70B69A90" w14:textId="77777777" w:rsidR="001C75E4" w:rsidRPr="0015420F" w:rsidRDefault="00D302BD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Censos de gobierno</w:t>
            </w:r>
          </w:p>
        </w:tc>
      </w:tr>
      <w:tr w:rsidR="001C75E4" w:rsidRPr="0015420F" w14:paraId="49CFD90E" w14:textId="77777777" w:rsidTr="00D302BD">
        <w:tc>
          <w:tcPr>
            <w:tcW w:w="2405" w:type="dxa"/>
          </w:tcPr>
          <w:p w14:paraId="4B3B2469" w14:textId="77777777" w:rsidR="001C75E4" w:rsidRPr="0015420F" w:rsidRDefault="001C75E4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Modalidad de implementación</w:t>
            </w:r>
          </w:p>
        </w:tc>
        <w:tc>
          <w:tcPr>
            <w:tcW w:w="6945" w:type="dxa"/>
            <w:gridSpan w:val="2"/>
          </w:tcPr>
          <w:p w14:paraId="36F0AAA9" w14:textId="77777777" w:rsidR="001C75E4" w:rsidRPr="0015420F" w:rsidRDefault="00D302BD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Aplicada por la Dirección General Adjunta de Desarrollo, Análisis e Indicadores de la Dirección General de Estadísticas de Gobierno</w:t>
            </w:r>
          </w:p>
        </w:tc>
      </w:tr>
      <w:tr w:rsidR="001C75E4" w:rsidRPr="0015420F" w14:paraId="685B0BC0" w14:textId="77777777" w:rsidTr="00D302BD">
        <w:tc>
          <w:tcPr>
            <w:tcW w:w="2405" w:type="dxa"/>
          </w:tcPr>
          <w:p w14:paraId="45C6C8C0" w14:textId="77777777" w:rsidR="001C75E4" w:rsidRPr="0015420F" w:rsidRDefault="001C75E4" w:rsidP="002A5332">
            <w:pPr>
              <w:rPr>
                <w:lang w:val="es-ES"/>
              </w:rPr>
            </w:pPr>
            <w:r w:rsidRPr="0015420F">
              <w:rPr>
                <w:lang w:val="es-ES"/>
              </w:rPr>
              <w:t>Objetivo general</w:t>
            </w:r>
          </w:p>
        </w:tc>
        <w:tc>
          <w:tcPr>
            <w:tcW w:w="6945" w:type="dxa"/>
            <w:gridSpan w:val="2"/>
          </w:tcPr>
          <w:p w14:paraId="76103F58" w14:textId="77777777" w:rsidR="001C75E4" w:rsidRPr="0015420F" w:rsidRDefault="00D32651" w:rsidP="002A5332">
            <w:pPr>
              <w:jc w:val="both"/>
              <w:rPr>
                <w:lang w:val="es-ES"/>
              </w:rPr>
            </w:pPr>
            <w:r w:rsidRPr="0015420F">
              <w:rPr>
                <w:lang w:val="es-ES"/>
              </w:rPr>
              <w:t>Detectar áreas de mejora relacionadas con el diseño conceptual, implementación y resultados de los censos de gobierno.</w:t>
            </w:r>
          </w:p>
        </w:tc>
      </w:tr>
      <w:tr w:rsidR="001C75E4" w:rsidRPr="0015420F" w14:paraId="07172340" w14:textId="77777777" w:rsidTr="002A5332">
        <w:tc>
          <w:tcPr>
            <w:tcW w:w="9350" w:type="dxa"/>
            <w:gridSpan w:val="3"/>
            <w:shd w:val="clear" w:color="auto" w:fill="4472C4" w:themeFill="accent1"/>
          </w:tcPr>
          <w:p w14:paraId="07DEBD77" w14:textId="5CE8D7FA" w:rsidR="001C75E4" w:rsidRPr="0015420F" w:rsidRDefault="000D57F8" w:rsidP="002A5332">
            <w:pPr>
              <w:jc w:val="center"/>
              <w:rPr>
                <w:lang w:val="es-ES"/>
              </w:rPr>
            </w:pPr>
            <w:r>
              <w:rPr>
                <w:color w:val="FFFFFF" w:themeColor="background1"/>
                <w:lang w:val="es-ES"/>
              </w:rPr>
              <w:t>Aspectos de evaluación</w:t>
            </w:r>
          </w:p>
        </w:tc>
      </w:tr>
      <w:tr w:rsidR="00785B4C" w:rsidRPr="0015420F" w14:paraId="101D2501" w14:textId="77777777" w:rsidTr="00B85226">
        <w:tc>
          <w:tcPr>
            <w:tcW w:w="2830" w:type="dxa"/>
            <w:gridSpan w:val="2"/>
            <w:vAlign w:val="center"/>
          </w:tcPr>
          <w:p w14:paraId="1DAFF763" w14:textId="77777777" w:rsidR="00785B4C" w:rsidRPr="0015420F" w:rsidRDefault="00785B4C" w:rsidP="002A5332">
            <w:pPr>
              <w:rPr>
                <w:lang w:val="es-ES"/>
              </w:rPr>
            </w:pPr>
            <w:r w:rsidRPr="0015420F">
              <w:t>Elementos del diseño conceptual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02B26018" w14:textId="77777777" w:rsidR="00785B4C" w:rsidRPr="0015420F" w:rsidRDefault="00D32651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t>Cumplimiento</w:t>
            </w:r>
            <w:r w:rsidR="00785B4C" w:rsidRPr="0015420F">
              <w:t xml:space="preserve"> de la Norma Técnica del Proceso de Producción de Información Estadística y Geográfica</w:t>
            </w:r>
          </w:p>
        </w:tc>
      </w:tr>
      <w:tr w:rsidR="00785B4C" w:rsidRPr="0015420F" w14:paraId="3EF9AEAD" w14:textId="77777777" w:rsidTr="00B85226">
        <w:tc>
          <w:tcPr>
            <w:tcW w:w="2830" w:type="dxa"/>
            <w:gridSpan w:val="2"/>
            <w:vAlign w:val="center"/>
          </w:tcPr>
          <w:p w14:paraId="49215841" w14:textId="77777777" w:rsidR="00785B4C" w:rsidRPr="0015420F" w:rsidRDefault="00785B4C" w:rsidP="002A5332">
            <w:r w:rsidRPr="0015420F">
              <w:t>Contenido del diseño conceptual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1F438BA2" w14:textId="77777777" w:rsidR="00785B4C" w:rsidRPr="0015420F" w:rsidRDefault="00785B4C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t>Especificación y atención de las necesidades de información</w:t>
            </w:r>
          </w:p>
          <w:p w14:paraId="7D508D68" w14:textId="77777777" w:rsidR="00785B4C" w:rsidRPr="0015420F" w:rsidRDefault="005B596D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t>Documentación de los cambios en el Esquema Conceptual</w:t>
            </w:r>
          </w:p>
          <w:p w14:paraId="164DBA88" w14:textId="77777777" w:rsidR="005B596D" w:rsidRPr="0015420F" w:rsidRDefault="005B596D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t>Validación de los subtemas del Esquema Conceptual y el Marco Conceptual</w:t>
            </w:r>
          </w:p>
        </w:tc>
      </w:tr>
      <w:tr w:rsidR="00785B4C" w:rsidRPr="0015420F" w14:paraId="2AE1F995" w14:textId="77777777" w:rsidTr="00B85226">
        <w:tc>
          <w:tcPr>
            <w:tcW w:w="2830" w:type="dxa"/>
            <w:gridSpan w:val="2"/>
            <w:vAlign w:val="center"/>
          </w:tcPr>
          <w:p w14:paraId="0BAEF054" w14:textId="77777777" w:rsidR="00785B4C" w:rsidRPr="0015420F" w:rsidRDefault="005B596D" w:rsidP="002A5332">
            <w:r w:rsidRPr="0015420F">
              <w:t>Metadatos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514672F3" w14:textId="77777777" w:rsidR="00785B4C" w:rsidRPr="0015420F" w:rsidRDefault="005B596D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t>Cumplimiento con la Norma Técnica para el Acceso y Publicación de Datos Abiertos</w:t>
            </w:r>
          </w:p>
          <w:p w14:paraId="16B4A31B" w14:textId="77777777" w:rsidR="005B596D" w:rsidRPr="0015420F" w:rsidRDefault="005B596D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t>Cumplimiento con la Norma Técnica para la Elaboración de Metadatos</w:t>
            </w:r>
          </w:p>
        </w:tc>
      </w:tr>
      <w:tr w:rsidR="00785B4C" w:rsidRPr="0015420F" w14:paraId="3048DBF3" w14:textId="77777777" w:rsidTr="00B85226">
        <w:tc>
          <w:tcPr>
            <w:tcW w:w="2830" w:type="dxa"/>
            <w:gridSpan w:val="2"/>
            <w:vAlign w:val="center"/>
          </w:tcPr>
          <w:p w14:paraId="3A309A80" w14:textId="77777777" w:rsidR="00785B4C" w:rsidRPr="0015420F" w:rsidRDefault="005B596D" w:rsidP="002A5332">
            <w:r w:rsidRPr="0015420F">
              <w:t>Diseño del instrumento de captación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75A40460" w14:textId="77777777" w:rsidR="005B596D" w:rsidRPr="0015420F" w:rsidRDefault="005B596D" w:rsidP="005B596D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rPr>
                <w:lang w:val="es-ES"/>
              </w:rPr>
              <w:t xml:space="preserve">Cambios en las </w:t>
            </w:r>
            <w:r w:rsidRPr="0015420F">
              <w:t>preguntas del instrumento de captación (cuántas, cuáles, justificación y descripción en el Marco Conceptual)</w:t>
            </w:r>
          </w:p>
        </w:tc>
      </w:tr>
      <w:tr w:rsidR="00785B4C" w:rsidRPr="0015420F" w14:paraId="55B160C0" w14:textId="77777777" w:rsidTr="00B85226">
        <w:tc>
          <w:tcPr>
            <w:tcW w:w="2830" w:type="dxa"/>
            <w:gridSpan w:val="2"/>
            <w:vAlign w:val="center"/>
          </w:tcPr>
          <w:p w14:paraId="762AC387" w14:textId="77777777" w:rsidR="00785B4C" w:rsidRPr="0015420F" w:rsidRDefault="0030582D" w:rsidP="002A5332">
            <w:r w:rsidRPr="0015420F">
              <w:t>Problemas presentados durante la captación de la información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619C1278" w14:textId="77777777" w:rsidR="00785B4C" w:rsidRPr="0015420F" w:rsidRDefault="0030582D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t>Problemas de las Jefaturas de Departamento de Estadísticas de Gobierno durante el levantamiento del programa</w:t>
            </w:r>
          </w:p>
          <w:p w14:paraId="3B7D6C52" w14:textId="77777777" w:rsidR="0030582D" w:rsidRPr="0015420F" w:rsidRDefault="0030582D" w:rsidP="002A5332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 w:rsidRPr="0015420F">
              <w:t>Problemas de las instituciones informantes durante el levantamiento del programa</w:t>
            </w:r>
          </w:p>
        </w:tc>
      </w:tr>
      <w:tr w:rsidR="00D069F9" w:rsidRPr="0015420F" w14:paraId="248594CA" w14:textId="77777777" w:rsidTr="00B85226">
        <w:tc>
          <w:tcPr>
            <w:tcW w:w="2830" w:type="dxa"/>
            <w:gridSpan w:val="2"/>
            <w:vAlign w:val="center"/>
          </w:tcPr>
          <w:p w14:paraId="10D99339" w14:textId="77777777" w:rsidR="00D069F9" w:rsidRPr="0015420F" w:rsidRDefault="00D069F9" w:rsidP="002A5332">
            <w:r w:rsidRPr="0015420F">
              <w:t>Problemas enfrentados durante el procesamiento de la información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05F1B3A6" w14:textId="77777777" w:rsidR="00D069F9" w:rsidRPr="0015420F" w:rsidRDefault="00D069F9" w:rsidP="00D069F9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>Preguntas y módulos que recibieron la mayor cantidad de observaciones y reconsultas</w:t>
            </w:r>
          </w:p>
        </w:tc>
      </w:tr>
      <w:tr w:rsidR="00D069F9" w:rsidRPr="0015420F" w14:paraId="58B47149" w14:textId="77777777" w:rsidTr="00B85226">
        <w:tc>
          <w:tcPr>
            <w:tcW w:w="2830" w:type="dxa"/>
            <w:gridSpan w:val="2"/>
            <w:vAlign w:val="center"/>
          </w:tcPr>
          <w:p w14:paraId="33A9C6AD" w14:textId="77777777" w:rsidR="00D069F9" w:rsidRPr="0015420F" w:rsidRDefault="00D069F9" w:rsidP="002A5332">
            <w:r w:rsidRPr="0015420F">
              <w:t>Duración del levantamiento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1337A4A8" w14:textId="77777777" w:rsidR="00D069F9" w:rsidRPr="0015420F" w:rsidRDefault="00D069F9" w:rsidP="002A5332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>Tiempo total</w:t>
            </w:r>
          </w:p>
        </w:tc>
      </w:tr>
      <w:tr w:rsidR="00D069F9" w:rsidRPr="0015420F" w14:paraId="0AC38DF8" w14:textId="77777777" w:rsidTr="00B85226">
        <w:tc>
          <w:tcPr>
            <w:tcW w:w="2830" w:type="dxa"/>
            <w:gridSpan w:val="2"/>
            <w:vAlign w:val="center"/>
          </w:tcPr>
          <w:p w14:paraId="1D6AD676" w14:textId="77777777" w:rsidR="00D069F9" w:rsidRPr="0015420F" w:rsidRDefault="00D069F9" w:rsidP="002A5332">
            <w:r w:rsidRPr="0015420F">
              <w:t>Buenas prácticas y sugerencias para mejorar el proceso de levantamiento de información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26B237A6" w14:textId="77777777" w:rsidR="00D069F9" w:rsidRPr="0015420F" w:rsidRDefault="00D069F9" w:rsidP="002A5332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>Buenas prácticas o recomendaciones que se emitieron</w:t>
            </w:r>
          </w:p>
          <w:p w14:paraId="1E0D996C" w14:textId="77777777" w:rsidR="00D069F9" w:rsidRPr="0015420F" w:rsidRDefault="00D069F9" w:rsidP="002A5332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>Acciones implementadas por el personal de Oficinas Centrales para optimizar los procesos asociados a la captación y procesamiento de la información</w:t>
            </w:r>
          </w:p>
        </w:tc>
      </w:tr>
      <w:tr w:rsidR="00A750D2" w:rsidRPr="0015420F" w14:paraId="480FCE60" w14:textId="77777777" w:rsidTr="00B85226">
        <w:tc>
          <w:tcPr>
            <w:tcW w:w="2830" w:type="dxa"/>
            <w:gridSpan w:val="2"/>
            <w:vAlign w:val="center"/>
          </w:tcPr>
          <w:p w14:paraId="0B2A0C62" w14:textId="77777777" w:rsidR="00A750D2" w:rsidRPr="0015420F" w:rsidRDefault="00A750D2" w:rsidP="002A5332">
            <w:r w:rsidRPr="0015420F">
              <w:t>Consistencia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6729C24C" w14:textId="77777777" w:rsidR="00A750D2" w:rsidRPr="0015420F" w:rsidRDefault="00A750D2" w:rsidP="00A750D2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>Problemas de consistencia de los datos publicados en tabulados predefinidos</w:t>
            </w:r>
          </w:p>
        </w:tc>
      </w:tr>
      <w:tr w:rsidR="00A750D2" w:rsidRPr="0015420F" w14:paraId="0ECE86E5" w14:textId="77777777" w:rsidTr="00B85226">
        <w:tc>
          <w:tcPr>
            <w:tcW w:w="2830" w:type="dxa"/>
            <w:gridSpan w:val="2"/>
            <w:vAlign w:val="center"/>
          </w:tcPr>
          <w:p w14:paraId="216D20E1" w14:textId="77777777" w:rsidR="00A750D2" w:rsidRPr="0015420F" w:rsidRDefault="00A750D2" w:rsidP="002A5332">
            <w:r w:rsidRPr="0015420F">
              <w:t>Completitud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72930FB5" w14:textId="77777777" w:rsidR="00A750D2" w:rsidRPr="0015420F" w:rsidRDefault="00A750D2" w:rsidP="002A5332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>Problemas de completitud en los datos del programa</w:t>
            </w:r>
          </w:p>
        </w:tc>
      </w:tr>
      <w:tr w:rsidR="00A750D2" w:rsidRPr="0015420F" w14:paraId="6882E585" w14:textId="77777777" w:rsidTr="00B85226">
        <w:tc>
          <w:tcPr>
            <w:tcW w:w="2830" w:type="dxa"/>
            <w:gridSpan w:val="2"/>
            <w:vAlign w:val="center"/>
          </w:tcPr>
          <w:p w14:paraId="2419C7A6" w14:textId="77777777" w:rsidR="00A750D2" w:rsidRPr="0015420F" w:rsidRDefault="00A750D2" w:rsidP="002A5332">
            <w:r w:rsidRPr="0015420F">
              <w:lastRenderedPageBreak/>
              <w:t>Presentación de los resultados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0C0CF796" w14:textId="77777777" w:rsidR="00A750D2" w:rsidRPr="0015420F" w:rsidRDefault="00A750D2" w:rsidP="002A5332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>La presentación de los datos e información conceptual facilita su uso para las y los usuarios</w:t>
            </w:r>
          </w:p>
        </w:tc>
      </w:tr>
      <w:tr w:rsidR="00A750D2" w14:paraId="4909A1A8" w14:textId="77777777" w:rsidTr="00B85226">
        <w:tc>
          <w:tcPr>
            <w:tcW w:w="2830" w:type="dxa"/>
            <w:gridSpan w:val="2"/>
            <w:vAlign w:val="center"/>
          </w:tcPr>
          <w:p w14:paraId="00AC09B8" w14:textId="77777777" w:rsidR="00A750D2" w:rsidRPr="0015420F" w:rsidRDefault="00A750D2" w:rsidP="002A5332">
            <w:r w:rsidRPr="0015420F">
              <w:t>Demanda de información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62FD889F" w14:textId="77777777" w:rsidR="00A750D2" w:rsidRPr="0015420F" w:rsidRDefault="00A750D2" w:rsidP="002A5332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 xml:space="preserve">Tipo de solicitud y temas en las solicitudes de información recibidas </w:t>
            </w:r>
          </w:p>
          <w:p w14:paraId="336F1F1E" w14:textId="77777777" w:rsidR="00A750D2" w:rsidRPr="0015420F" w:rsidRDefault="00A750D2" w:rsidP="002A5332">
            <w:pPr>
              <w:pStyle w:val="Prrafodelista"/>
              <w:numPr>
                <w:ilvl w:val="0"/>
                <w:numId w:val="12"/>
              </w:numPr>
              <w:ind w:left="316"/>
            </w:pPr>
            <w:r w:rsidRPr="0015420F">
              <w:t>Productos del programa estadístico más consultados</w:t>
            </w:r>
          </w:p>
        </w:tc>
      </w:tr>
    </w:tbl>
    <w:p w14:paraId="3B0986AF" w14:textId="76ABB75F" w:rsidR="00010C41" w:rsidRDefault="00010C41">
      <w:pPr>
        <w:rPr>
          <w:lang w:val="es-ES"/>
        </w:rPr>
      </w:pPr>
    </w:p>
    <w:p w14:paraId="21B89FC2" w14:textId="48AD3F72" w:rsidR="00010C41" w:rsidRPr="0015420F" w:rsidRDefault="000B2B0D" w:rsidP="00010C41">
      <w:pPr>
        <w:pStyle w:val="Ttulo2"/>
        <w:rPr>
          <w:b/>
          <w:bCs/>
        </w:rPr>
      </w:pPr>
      <w:r>
        <w:rPr>
          <w:b/>
          <w:bCs/>
        </w:rPr>
        <w:t>2</w:t>
      </w:r>
      <w:r w:rsidR="00010C41" w:rsidRPr="0015420F">
        <w:rPr>
          <w:b/>
          <w:bCs/>
        </w:rPr>
        <w:t xml:space="preserve">. </w:t>
      </w:r>
      <w:r w:rsidR="00010C41" w:rsidRPr="00010C41">
        <w:rPr>
          <w:b/>
          <w:bCs/>
        </w:rPr>
        <w:t>Modelo de calidad de datos espaciales</w:t>
      </w:r>
    </w:p>
    <w:p w14:paraId="1F892834" w14:textId="6BD80A8F" w:rsidR="00010C41" w:rsidRPr="00010C41" w:rsidRDefault="00010C41" w:rsidP="001C75E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010C41" w:rsidRPr="0015420F" w14:paraId="21BBB5A1" w14:textId="77777777" w:rsidTr="00BC67E1">
        <w:tc>
          <w:tcPr>
            <w:tcW w:w="9350" w:type="dxa"/>
            <w:gridSpan w:val="2"/>
            <w:shd w:val="clear" w:color="auto" w:fill="4472C4" w:themeFill="accent1"/>
          </w:tcPr>
          <w:p w14:paraId="79DCABE7" w14:textId="77777777" w:rsidR="00010C41" w:rsidRPr="0015420F" w:rsidRDefault="00010C41" w:rsidP="00BC67E1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Características Generales</w:t>
            </w:r>
          </w:p>
        </w:tc>
      </w:tr>
      <w:tr w:rsidR="00010C41" w:rsidRPr="0015420F" w14:paraId="239C3AD2" w14:textId="77777777" w:rsidTr="00BC67E1">
        <w:tc>
          <w:tcPr>
            <w:tcW w:w="2405" w:type="dxa"/>
          </w:tcPr>
          <w:p w14:paraId="3933ACF1" w14:textId="77777777" w:rsidR="00010C41" w:rsidRPr="0015420F" w:rsidRDefault="00010C41" w:rsidP="00BC67E1">
            <w:pPr>
              <w:rPr>
                <w:lang w:val="es-ES"/>
              </w:rPr>
            </w:pPr>
            <w:r w:rsidRPr="0015420F">
              <w:rPr>
                <w:lang w:val="es-ES"/>
              </w:rPr>
              <w:t>Fuente metodológica</w:t>
            </w:r>
          </w:p>
        </w:tc>
        <w:tc>
          <w:tcPr>
            <w:tcW w:w="6945" w:type="dxa"/>
          </w:tcPr>
          <w:p w14:paraId="0E7E7005" w14:textId="335D2C62" w:rsidR="00010C41" w:rsidRPr="0015420F" w:rsidRDefault="00D110D2" w:rsidP="00010C41">
            <w:pPr>
              <w:rPr>
                <w:lang w:val="es-ES"/>
              </w:rPr>
            </w:pPr>
            <w:r>
              <w:t>ISO 19157_2013 y Política de Calidad del INEGI</w:t>
            </w:r>
            <w:r w:rsidR="00010C41">
              <w:t>.</w:t>
            </w:r>
          </w:p>
        </w:tc>
      </w:tr>
      <w:tr w:rsidR="00010C41" w:rsidRPr="0015420F" w14:paraId="2A37E3BC" w14:textId="77777777" w:rsidTr="00BC67E1">
        <w:tc>
          <w:tcPr>
            <w:tcW w:w="2405" w:type="dxa"/>
          </w:tcPr>
          <w:p w14:paraId="3B895D4F" w14:textId="77777777" w:rsidR="00010C41" w:rsidRPr="0015420F" w:rsidRDefault="00010C41" w:rsidP="00BC67E1">
            <w:pPr>
              <w:rPr>
                <w:lang w:val="es-ES"/>
              </w:rPr>
            </w:pPr>
            <w:r w:rsidRPr="0015420F">
              <w:rPr>
                <w:lang w:val="es-ES"/>
              </w:rPr>
              <w:t>Ámbito de aplicación</w:t>
            </w:r>
          </w:p>
        </w:tc>
        <w:tc>
          <w:tcPr>
            <w:tcW w:w="6945" w:type="dxa"/>
          </w:tcPr>
          <w:p w14:paraId="1FCD836E" w14:textId="1E531129" w:rsidR="00010C41" w:rsidRPr="0015420F" w:rsidRDefault="001736BE" w:rsidP="00BC67E1">
            <w:pPr>
              <w:rPr>
                <w:lang w:val="es-ES"/>
              </w:rPr>
            </w:pPr>
            <w:r>
              <w:rPr>
                <w:lang w:val="es-ES"/>
              </w:rPr>
              <w:t>Conjunto de d</w:t>
            </w:r>
            <w:r w:rsidR="006D0709">
              <w:rPr>
                <w:lang w:val="es-ES"/>
              </w:rPr>
              <w:t xml:space="preserve">atos </w:t>
            </w:r>
            <w:r>
              <w:rPr>
                <w:lang w:val="es-ES"/>
              </w:rPr>
              <w:t>geo</w:t>
            </w:r>
            <w:r w:rsidR="006D0709">
              <w:rPr>
                <w:lang w:val="es-ES"/>
              </w:rPr>
              <w:t>espaciales</w:t>
            </w:r>
            <w:r>
              <w:rPr>
                <w:lang w:val="es-ES"/>
              </w:rPr>
              <w:t xml:space="preserve"> de la DGGMA</w:t>
            </w:r>
          </w:p>
        </w:tc>
      </w:tr>
      <w:tr w:rsidR="00010C41" w:rsidRPr="0015420F" w14:paraId="142A1B13" w14:textId="77777777" w:rsidTr="00BC67E1">
        <w:tc>
          <w:tcPr>
            <w:tcW w:w="2405" w:type="dxa"/>
          </w:tcPr>
          <w:p w14:paraId="3D2875CB" w14:textId="77777777" w:rsidR="00010C41" w:rsidRPr="0015420F" w:rsidRDefault="00010C41" w:rsidP="00BC67E1">
            <w:pPr>
              <w:rPr>
                <w:lang w:val="es-ES"/>
              </w:rPr>
            </w:pPr>
            <w:r w:rsidRPr="0015420F">
              <w:rPr>
                <w:lang w:val="es-ES"/>
              </w:rPr>
              <w:t>Modalidad de implementación</w:t>
            </w:r>
          </w:p>
        </w:tc>
        <w:tc>
          <w:tcPr>
            <w:tcW w:w="6945" w:type="dxa"/>
          </w:tcPr>
          <w:p w14:paraId="543BC60F" w14:textId="028D7C56" w:rsidR="00010C41" w:rsidRPr="0015420F" w:rsidRDefault="00AF05AA" w:rsidP="00BC67E1">
            <w:pPr>
              <w:rPr>
                <w:lang w:val="es-ES"/>
              </w:rPr>
            </w:pPr>
            <w:r>
              <w:rPr>
                <w:lang w:val="es-ES"/>
              </w:rPr>
              <w:t>Controles de calidad durante el proceso y evaluación de la calidad de los productos finales</w:t>
            </w:r>
            <w:r w:rsidR="00960DCE">
              <w:rPr>
                <w:lang w:val="es-ES"/>
              </w:rPr>
              <w:t>.</w:t>
            </w:r>
          </w:p>
        </w:tc>
      </w:tr>
      <w:tr w:rsidR="00010C41" w:rsidRPr="0015420F" w14:paraId="7161E593" w14:textId="77777777" w:rsidTr="00BC67E1">
        <w:tc>
          <w:tcPr>
            <w:tcW w:w="2405" w:type="dxa"/>
          </w:tcPr>
          <w:p w14:paraId="2E5D516A" w14:textId="77777777" w:rsidR="00010C41" w:rsidRPr="0015420F" w:rsidRDefault="00010C41" w:rsidP="00BC67E1">
            <w:pPr>
              <w:rPr>
                <w:lang w:val="es-ES"/>
              </w:rPr>
            </w:pPr>
            <w:r w:rsidRPr="0015420F">
              <w:rPr>
                <w:lang w:val="es-ES"/>
              </w:rPr>
              <w:t>Objetivo general</w:t>
            </w:r>
          </w:p>
        </w:tc>
        <w:tc>
          <w:tcPr>
            <w:tcW w:w="6945" w:type="dxa"/>
          </w:tcPr>
          <w:p w14:paraId="4D091B1C" w14:textId="4B564401" w:rsidR="00010C41" w:rsidRPr="0015420F" w:rsidRDefault="00AF05AA" w:rsidP="00BC67E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A76C26">
              <w:rPr>
                <w:lang w:val="es-ES"/>
              </w:rPr>
              <w:t xml:space="preserve">valuar la aptitud para el uso </w:t>
            </w:r>
            <w:r w:rsidR="001736BE">
              <w:rPr>
                <w:lang w:val="es-ES"/>
              </w:rPr>
              <w:t>de los datos espaciales</w:t>
            </w:r>
            <w:r w:rsidR="006D0709">
              <w:rPr>
                <w:lang w:val="es-ES"/>
              </w:rPr>
              <w:t>.</w:t>
            </w:r>
          </w:p>
        </w:tc>
      </w:tr>
      <w:tr w:rsidR="00010C41" w:rsidRPr="0015420F" w14:paraId="4D600BE3" w14:textId="77777777" w:rsidTr="00BC67E1">
        <w:tc>
          <w:tcPr>
            <w:tcW w:w="9350" w:type="dxa"/>
            <w:gridSpan w:val="2"/>
            <w:shd w:val="clear" w:color="auto" w:fill="4472C4" w:themeFill="accent1"/>
          </w:tcPr>
          <w:p w14:paraId="53B12187" w14:textId="31A0A074" w:rsidR="00010C41" w:rsidRPr="0015420F" w:rsidRDefault="000D57F8" w:rsidP="00BC67E1">
            <w:pPr>
              <w:jc w:val="center"/>
              <w:rPr>
                <w:lang w:val="es-ES"/>
              </w:rPr>
            </w:pPr>
            <w:r>
              <w:rPr>
                <w:color w:val="FFFFFF" w:themeColor="background1"/>
                <w:lang w:val="es-ES"/>
              </w:rPr>
              <w:t>Aspectos de evaluación</w:t>
            </w:r>
          </w:p>
        </w:tc>
      </w:tr>
      <w:tr w:rsidR="001736BE" w:rsidRPr="0015420F" w14:paraId="347314DE" w14:textId="77777777" w:rsidTr="001736BE">
        <w:tc>
          <w:tcPr>
            <w:tcW w:w="2405" w:type="dxa"/>
            <w:vMerge w:val="restart"/>
            <w:vAlign w:val="center"/>
          </w:tcPr>
          <w:p w14:paraId="78B4E71E" w14:textId="18524E83" w:rsidR="001736BE" w:rsidRPr="0015420F" w:rsidRDefault="001736BE" w:rsidP="00BC67E1">
            <w:pPr>
              <w:rPr>
                <w:lang w:val="es-ES"/>
              </w:rPr>
            </w:pPr>
            <w:r>
              <w:rPr>
                <w:lang w:val="es-ES"/>
              </w:rPr>
              <w:t>Elementos cuantitativos</w:t>
            </w:r>
            <w:r>
              <w:t xml:space="preserve"> 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4F135A11" w14:textId="6CBB7B96" w:rsidR="001736BE" w:rsidRPr="0015420F" w:rsidRDefault="001736BE" w:rsidP="00BC67E1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>
              <w:t>Consistencia lógica (conceptual, de dominio, de formato y topológica)</w:t>
            </w:r>
          </w:p>
        </w:tc>
      </w:tr>
      <w:tr w:rsidR="001736BE" w:rsidRPr="0015420F" w14:paraId="677D26A3" w14:textId="77777777" w:rsidTr="001736BE">
        <w:tc>
          <w:tcPr>
            <w:tcW w:w="2405" w:type="dxa"/>
            <w:vMerge/>
            <w:vAlign w:val="center"/>
          </w:tcPr>
          <w:p w14:paraId="3DF4688F" w14:textId="5485B95C" w:rsidR="001736BE" w:rsidRPr="0015420F" w:rsidRDefault="001736BE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0D113078" w14:textId="21B5355E" w:rsidR="001736BE" w:rsidRPr="0015420F" w:rsidRDefault="001736BE" w:rsidP="00BC67E1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>
              <w:t>Exactitud posicional</w:t>
            </w:r>
          </w:p>
        </w:tc>
      </w:tr>
      <w:tr w:rsidR="001736BE" w:rsidRPr="0015420F" w14:paraId="41198F8D" w14:textId="77777777" w:rsidTr="001736BE">
        <w:tc>
          <w:tcPr>
            <w:tcW w:w="2405" w:type="dxa"/>
            <w:vMerge/>
            <w:vAlign w:val="center"/>
          </w:tcPr>
          <w:p w14:paraId="37FCCC1C" w14:textId="77777777" w:rsidR="001736BE" w:rsidRPr="0015420F" w:rsidRDefault="001736BE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782F13DA" w14:textId="4BA75BC0" w:rsidR="001736BE" w:rsidRDefault="001736BE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Completitud</w:t>
            </w:r>
          </w:p>
        </w:tc>
      </w:tr>
      <w:tr w:rsidR="001736BE" w:rsidRPr="0015420F" w14:paraId="2DAFE2AA" w14:textId="77777777" w:rsidTr="001736BE">
        <w:tc>
          <w:tcPr>
            <w:tcW w:w="2405" w:type="dxa"/>
            <w:vMerge/>
            <w:vAlign w:val="center"/>
          </w:tcPr>
          <w:p w14:paraId="47401A26" w14:textId="71BC28B3" w:rsidR="001736BE" w:rsidRPr="0015420F" w:rsidRDefault="001736BE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5CD68B6E" w14:textId="48B15A27" w:rsidR="001736BE" w:rsidRPr="0015420F" w:rsidRDefault="001736BE" w:rsidP="00BC67E1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>
              <w:t>Exactitud temporal</w:t>
            </w:r>
          </w:p>
        </w:tc>
      </w:tr>
      <w:tr w:rsidR="001736BE" w:rsidRPr="0015420F" w14:paraId="57D7FFC0" w14:textId="77777777" w:rsidTr="001736BE">
        <w:tc>
          <w:tcPr>
            <w:tcW w:w="2405" w:type="dxa"/>
            <w:vMerge/>
            <w:vAlign w:val="center"/>
          </w:tcPr>
          <w:p w14:paraId="6954D1C6" w14:textId="4DDC048E" w:rsidR="001736BE" w:rsidRPr="0015420F" w:rsidRDefault="001736BE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0F44A76F" w14:textId="015A1B3D" w:rsidR="001736BE" w:rsidRPr="0015420F" w:rsidRDefault="001736BE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Exactitud temática</w:t>
            </w:r>
          </w:p>
        </w:tc>
      </w:tr>
      <w:tr w:rsidR="001736BE" w:rsidRPr="0015420F" w14:paraId="0FB044BB" w14:textId="77777777" w:rsidTr="001736BE">
        <w:tc>
          <w:tcPr>
            <w:tcW w:w="2405" w:type="dxa"/>
            <w:vMerge w:val="restart"/>
            <w:vAlign w:val="center"/>
          </w:tcPr>
          <w:p w14:paraId="65FA1795" w14:textId="3F2913B5" w:rsidR="001736BE" w:rsidRPr="0015420F" w:rsidRDefault="001736BE" w:rsidP="00BC67E1">
            <w:r>
              <w:t>Elementos cualitativos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46679AF3" w14:textId="33A31D78" w:rsidR="001736BE" w:rsidRDefault="001736BE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Propósito</w:t>
            </w:r>
          </w:p>
        </w:tc>
      </w:tr>
      <w:tr w:rsidR="001736BE" w:rsidRPr="0015420F" w14:paraId="713F52E2" w14:textId="77777777" w:rsidTr="001736BE">
        <w:tc>
          <w:tcPr>
            <w:tcW w:w="2405" w:type="dxa"/>
            <w:vMerge/>
            <w:vAlign w:val="center"/>
          </w:tcPr>
          <w:p w14:paraId="13DDFAB7" w14:textId="77777777" w:rsidR="001736BE" w:rsidRPr="0015420F" w:rsidRDefault="001736BE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45E8061D" w14:textId="51F58CB2" w:rsidR="001736BE" w:rsidRDefault="001736BE" w:rsidP="001736BE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Uso</w:t>
            </w:r>
          </w:p>
        </w:tc>
      </w:tr>
      <w:tr w:rsidR="001736BE" w:rsidRPr="0015420F" w14:paraId="1D0F2D95" w14:textId="77777777" w:rsidTr="001736BE">
        <w:tc>
          <w:tcPr>
            <w:tcW w:w="2405" w:type="dxa"/>
            <w:vMerge/>
            <w:vAlign w:val="center"/>
          </w:tcPr>
          <w:p w14:paraId="11DB28B8" w14:textId="77777777" w:rsidR="001736BE" w:rsidRPr="0015420F" w:rsidRDefault="001736BE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1FB5D092" w14:textId="56452981" w:rsidR="001736BE" w:rsidRDefault="001736BE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Linaje</w:t>
            </w:r>
          </w:p>
        </w:tc>
      </w:tr>
    </w:tbl>
    <w:p w14:paraId="5A1A0E94" w14:textId="34AE1CB5" w:rsidR="00010C41" w:rsidRPr="00010C41" w:rsidRDefault="00010C41" w:rsidP="001C75E4"/>
    <w:p w14:paraId="3656210C" w14:textId="6066E8DC" w:rsidR="00E33318" w:rsidRPr="0015420F" w:rsidRDefault="000B2B0D" w:rsidP="00E33318">
      <w:pPr>
        <w:pStyle w:val="Ttulo2"/>
        <w:rPr>
          <w:b/>
          <w:bCs/>
        </w:rPr>
      </w:pPr>
      <w:r>
        <w:rPr>
          <w:b/>
          <w:bCs/>
        </w:rPr>
        <w:t>3</w:t>
      </w:r>
      <w:r w:rsidR="00E33318" w:rsidRPr="0015420F">
        <w:rPr>
          <w:b/>
          <w:bCs/>
        </w:rPr>
        <w:t xml:space="preserve">. </w:t>
      </w:r>
      <w:r w:rsidR="00E33318">
        <w:rPr>
          <w:b/>
          <w:bCs/>
        </w:rPr>
        <w:t>Monitoreo y validación de la usabilidad</w:t>
      </w:r>
      <w:r w:rsidR="001C58B8">
        <w:rPr>
          <w:b/>
          <w:bCs/>
        </w:rPr>
        <w:t xml:space="preserve"> </w:t>
      </w:r>
      <w:r w:rsidR="00E33318">
        <w:rPr>
          <w:b/>
          <w:bCs/>
        </w:rPr>
        <w:t>de la información</w:t>
      </w:r>
    </w:p>
    <w:p w14:paraId="213E8E72" w14:textId="77777777" w:rsidR="00E33318" w:rsidRPr="00010C41" w:rsidRDefault="00E33318" w:rsidP="00E3331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E33318" w:rsidRPr="0015420F" w14:paraId="1E5BC335" w14:textId="77777777" w:rsidTr="00BC67E1">
        <w:tc>
          <w:tcPr>
            <w:tcW w:w="9350" w:type="dxa"/>
            <w:gridSpan w:val="2"/>
            <w:shd w:val="clear" w:color="auto" w:fill="4472C4" w:themeFill="accent1"/>
          </w:tcPr>
          <w:p w14:paraId="77EB7105" w14:textId="77777777" w:rsidR="00E33318" w:rsidRPr="0015420F" w:rsidRDefault="00E33318" w:rsidP="00BC67E1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Características Generales</w:t>
            </w:r>
          </w:p>
        </w:tc>
      </w:tr>
      <w:tr w:rsidR="00E33318" w:rsidRPr="0015420F" w14:paraId="2D361A23" w14:textId="77777777" w:rsidTr="00BC67E1">
        <w:tc>
          <w:tcPr>
            <w:tcW w:w="2405" w:type="dxa"/>
          </w:tcPr>
          <w:p w14:paraId="415C7B6E" w14:textId="77777777" w:rsidR="00E33318" w:rsidRPr="0015420F" w:rsidRDefault="00E33318" w:rsidP="00BC67E1">
            <w:pPr>
              <w:rPr>
                <w:lang w:val="es-ES"/>
              </w:rPr>
            </w:pPr>
            <w:r w:rsidRPr="0015420F">
              <w:rPr>
                <w:lang w:val="es-ES"/>
              </w:rPr>
              <w:t>Fuente metodológica</w:t>
            </w:r>
          </w:p>
        </w:tc>
        <w:tc>
          <w:tcPr>
            <w:tcW w:w="6945" w:type="dxa"/>
          </w:tcPr>
          <w:p w14:paraId="13F80720" w14:textId="19FBBD88" w:rsidR="00E33318" w:rsidRPr="0015420F" w:rsidRDefault="00311D40" w:rsidP="00BC67E1">
            <w:pPr>
              <w:rPr>
                <w:lang w:val="es-ES"/>
              </w:rPr>
            </w:pPr>
            <w:r w:rsidRPr="00311D40">
              <w:rPr>
                <w:lang w:val="es-ES"/>
              </w:rPr>
              <w:t>Dirección General Adjunta de Difusión y Servicio Público de Inf</w:t>
            </w:r>
            <w:r>
              <w:rPr>
                <w:lang w:val="es-ES"/>
              </w:rPr>
              <w:t>ormación (DGCSPIRI)</w:t>
            </w:r>
          </w:p>
        </w:tc>
      </w:tr>
      <w:tr w:rsidR="00E33318" w:rsidRPr="0015420F" w14:paraId="3D58C980" w14:textId="77777777" w:rsidTr="00BC67E1">
        <w:tc>
          <w:tcPr>
            <w:tcW w:w="2405" w:type="dxa"/>
          </w:tcPr>
          <w:p w14:paraId="0F957D72" w14:textId="77777777" w:rsidR="00E33318" w:rsidRPr="0015420F" w:rsidRDefault="00E33318" w:rsidP="00BC67E1">
            <w:pPr>
              <w:rPr>
                <w:lang w:val="es-ES"/>
              </w:rPr>
            </w:pPr>
            <w:r w:rsidRPr="0015420F">
              <w:rPr>
                <w:lang w:val="es-ES"/>
              </w:rPr>
              <w:t>Ámbito de aplicación</w:t>
            </w:r>
          </w:p>
        </w:tc>
        <w:tc>
          <w:tcPr>
            <w:tcW w:w="6945" w:type="dxa"/>
          </w:tcPr>
          <w:p w14:paraId="74FA31E3" w14:textId="2A60608E" w:rsidR="00E33318" w:rsidRPr="0015420F" w:rsidRDefault="00FF5CC0" w:rsidP="00BC67E1">
            <w:pPr>
              <w:rPr>
                <w:lang w:val="es-ES"/>
              </w:rPr>
            </w:pPr>
            <w:r>
              <w:rPr>
                <w:lang w:val="es-ES"/>
              </w:rPr>
              <w:t>Herramientas del Servicio Público de Información (SPI)</w:t>
            </w:r>
          </w:p>
        </w:tc>
      </w:tr>
      <w:tr w:rsidR="00E33318" w:rsidRPr="0015420F" w14:paraId="35B6999F" w14:textId="77777777" w:rsidTr="00BC67E1">
        <w:tc>
          <w:tcPr>
            <w:tcW w:w="2405" w:type="dxa"/>
          </w:tcPr>
          <w:p w14:paraId="12370D0B" w14:textId="77777777" w:rsidR="00E33318" w:rsidRPr="0015420F" w:rsidRDefault="00E33318" w:rsidP="00BC67E1">
            <w:pPr>
              <w:rPr>
                <w:lang w:val="es-ES"/>
              </w:rPr>
            </w:pPr>
            <w:r w:rsidRPr="0015420F">
              <w:rPr>
                <w:lang w:val="es-ES"/>
              </w:rPr>
              <w:t>Modalidad de implementación</w:t>
            </w:r>
          </w:p>
        </w:tc>
        <w:tc>
          <w:tcPr>
            <w:tcW w:w="6945" w:type="dxa"/>
          </w:tcPr>
          <w:p w14:paraId="64FC14CB" w14:textId="2AB31896" w:rsidR="00E33318" w:rsidRPr="0015420F" w:rsidRDefault="00002356" w:rsidP="00BC67E1">
            <w:pPr>
              <w:rPr>
                <w:lang w:val="es-ES"/>
              </w:rPr>
            </w:pPr>
            <w:r>
              <w:rPr>
                <w:lang w:val="es-ES"/>
              </w:rPr>
              <w:t>Consulta a grupos representativos de usuarios</w:t>
            </w:r>
          </w:p>
        </w:tc>
      </w:tr>
      <w:tr w:rsidR="00E33318" w:rsidRPr="0015420F" w14:paraId="2EA826EC" w14:textId="77777777" w:rsidTr="00BC67E1">
        <w:tc>
          <w:tcPr>
            <w:tcW w:w="2405" w:type="dxa"/>
          </w:tcPr>
          <w:p w14:paraId="3930357D" w14:textId="77777777" w:rsidR="00E33318" w:rsidRPr="0015420F" w:rsidRDefault="00E33318" w:rsidP="00BC67E1">
            <w:pPr>
              <w:rPr>
                <w:lang w:val="es-ES"/>
              </w:rPr>
            </w:pPr>
            <w:r w:rsidRPr="0015420F">
              <w:rPr>
                <w:lang w:val="es-ES"/>
              </w:rPr>
              <w:t>Objetivo general</w:t>
            </w:r>
          </w:p>
        </w:tc>
        <w:tc>
          <w:tcPr>
            <w:tcW w:w="6945" w:type="dxa"/>
          </w:tcPr>
          <w:p w14:paraId="0980D641" w14:textId="489F872F" w:rsidR="00E33318" w:rsidRPr="0015420F" w:rsidRDefault="00351693" w:rsidP="00BC67E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Evaluar </w:t>
            </w:r>
            <w:r w:rsidR="00AE7BEF">
              <w:rPr>
                <w:lang w:val="es-ES"/>
              </w:rPr>
              <w:t>la satisfacción de las personas usuarias respecto del diseño de las vistas (que contienen presentaciones de información).</w:t>
            </w:r>
          </w:p>
        </w:tc>
      </w:tr>
      <w:tr w:rsidR="00E33318" w:rsidRPr="0015420F" w14:paraId="43D36ADA" w14:textId="77777777" w:rsidTr="00BC67E1">
        <w:tc>
          <w:tcPr>
            <w:tcW w:w="9350" w:type="dxa"/>
            <w:gridSpan w:val="2"/>
            <w:shd w:val="clear" w:color="auto" w:fill="4472C4" w:themeFill="accent1"/>
          </w:tcPr>
          <w:p w14:paraId="03EA0521" w14:textId="00C32C96" w:rsidR="00E33318" w:rsidRPr="0015420F" w:rsidRDefault="000D57F8" w:rsidP="00BC67E1">
            <w:pPr>
              <w:jc w:val="center"/>
              <w:rPr>
                <w:lang w:val="es-ES"/>
              </w:rPr>
            </w:pPr>
            <w:r>
              <w:rPr>
                <w:color w:val="FFFFFF" w:themeColor="background1"/>
                <w:lang w:val="es-ES"/>
              </w:rPr>
              <w:t>Aspectos de evaluación</w:t>
            </w:r>
          </w:p>
        </w:tc>
      </w:tr>
      <w:tr w:rsidR="008328EC" w:rsidRPr="0015420F" w14:paraId="16BBF480" w14:textId="77777777" w:rsidTr="00BC67E1">
        <w:tc>
          <w:tcPr>
            <w:tcW w:w="2405" w:type="dxa"/>
            <w:vMerge w:val="restart"/>
            <w:vAlign w:val="center"/>
          </w:tcPr>
          <w:p w14:paraId="20B6F8F3" w14:textId="70238C96" w:rsidR="008328EC" w:rsidRPr="0015420F" w:rsidRDefault="008328EC" w:rsidP="00BC67E1">
            <w:pPr>
              <w:rPr>
                <w:lang w:val="es-ES"/>
              </w:rPr>
            </w:pPr>
            <w:r>
              <w:rPr>
                <w:lang w:val="es-ES"/>
              </w:rPr>
              <w:t>Accesibilidad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26794E42" w14:textId="3784FDA1" w:rsidR="008328EC" w:rsidRPr="0015420F" w:rsidRDefault="008328EC" w:rsidP="00BC67E1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>
              <w:rPr>
                <w:lang w:val="es-ES"/>
              </w:rPr>
              <w:t>Focus group</w:t>
            </w:r>
          </w:p>
        </w:tc>
      </w:tr>
      <w:tr w:rsidR="008328EC" w:rsidRPr="0015420F" w14:paraId="75FCF1EC" w14:textId="77777777" w:rsidTr="00BC67E1">
        <w:tc>
          <w:tcPr>
            <w:tcW w:w="2405" w:type="dxa"/>
            <w:vMerge/>
            <w:vAlign w:val="center"/>
          </w:tcPr>
          <w:p w14:paraId="439F80A8" w14:textId="77777777" w:rsidR="008328EC" w:rsidRPr="0015420F" w:rsidRDefault="008328EC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591782AC" w14:textId="57CCAFED" w:rsidR="008328EC" w:rsidRPr="0015420F" w:rsidRDefault="008328EC" w:rsidP="00BC67E1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>
              <w:rPr>
                <w:lang w:val="es-ES"/>
              </w:rPr>
              <w:t>Entrevista a profundidad (satisfacción u opinión sobre productos, servicios y sus contenidos)</w:t>
            </w:r>
          </w:p>
        </w:tc>
      </w:tr>
      <w:tr w:rsidR="008328EC" w:rsidRPr="0015420F" w14:paraId="1400E6F7" w14:textId="77777777" w:rsidTr="00BC67E1">
        <w:tc>
          <w:tcPr>
            <w:tcW w:w="2405" w:type="dxa"/>
            <w:vMerge/>
            <w:vAlign w:val="center"/>
          </w:tcPr>
          <w:p w14:paraId="03D9EB17" w14:textId="77777777" w:rsidR="008328EC" w:rsidRPr="0015420F" w:rsidRDefault="008328EC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5A1C8AAD" w14:textId="4555FF11" w:rsidR="008328EC" w:rsidRDefault="008328EC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Card sorting (organización de la información)</w:t>
            </w:r>
          </w:p>
        </w:tc>
      </w:tr>
      <w:tr w:rsidR="008328EC" w:rsidRPr="0015420F" w14:paraId="2D301260" w14:textId="77777777" w:rsidTr="00BC67E1">
        <w:tc>
          <w:tcPr>
            <w:tcW w:w="2405" w:type="dxa"/>
            <w:vMerge/>
            <w:vAlign w:val="center"/>
          </w:tcPr>
          <w:p w14:paraId="01A95C97" w14:textId="77777777" w:rsidR="008328EC" w:rsidRPr="0015420F" w:rsidRDefault="008328EC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5951AB93" w14:textId="1CD69295" w:rsidR="008328EC" w:rsidRPr="0015420F" w:rsidRDefault="008328EC" w:rsidP="00BC67E1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>
              <w:rPr>
                <w:lang w:val="es-ES"/>
              </w:rPr>
              <w:t>Prueba de usabilidad (acceso al sitio, herramienta o aplicación)</w:t>
            </w:r>
          </w:p>
        </w:tc>
      </w:tr>
      <w:tr w:rsidR="008328EC" w:rsidRPr="0015420F" w14:paraId="59A0C727" w14:textId="77777777" w:rsidTr="00BC67E1">
        <w:tc>
          <w:tcPr>
            <w:tcW w:w="2405" w:type="dxa"/>
            <w:vMerge/>
            <w:vAlign w:val="center"/>
          </w:tcPr>
          <w:p w14:paraId="283DC85D" w14:textId="77777777" w:rsidR="008328EC" w:rsidRPr="0015420F" w:rsidRDefault="008328EC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653C694E" w14:textId="78EC94A9" w:rsidR="008328EC" w:rsidRPr="0015420F" w:rsidRDefault="008328EC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Perfil Ux (decisiones de los usuarios al interactuar con el sitio, herramienta o aplicación)</w:t>
            </w:r>
          </w:p>
        </w:tc>
      </w:tr>
      <w:tr w:rsidR="008328EC" w:rsidRPr="0015420F" w14:paraId="3CA7105D" w14:textId="77777777" w:rsidTr="00BC67E1">
        <w:tc>
          <w:tcPr>
            <w:tcW w:w="2405" w:type="dxa"/>
            <w:vMerge/>
            <w:vAlign w:val="center"/>
          </w:tcPr>
          <w:p w14:paraId="0804F9A4" w14:textId="558F845E" w:rsidR="008328EC" w:rsidRPr="0015420F" w:rsidRDefault="008328EC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41E9AD38" w14:textId="3023D1CB" w:rsidR="008328EC" w:rsidRDefault="008328EC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User persona (</w:t>
            </w:r>
          </w:p>
        </w:tc>
      </w:tr>
      <w:tr w:rsidR="008328EC" w:rsidRPr="0015420F" w14:paraId="3329E538" w14:textId="77777777" w:rsidTr="00BC67E1">
        <w:tc>
          <w:tcPr>
            <w:tcW w:w="2405" w:type="dxa"/>
            <w:vMerge/>
            <w:vAlign w:val="center"/>
          </w:tcPr>
          <w:p w14:paraId="702BA383" w14:textId="77777777" w:rsidR="008328EC" w:rsidRPr="0015420F" w:rsidRDefault="008328EC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552CCFBA" w14:textId="2B14DF5D" w:rsidR="008328EC" w:rsidRDefault="008328EC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Prueba A/B (comparar alternativas)</w:t>
            </w:r>
          </w:p>
        </w:tc>
      </w:tr>
      <w:tr w:rsidR="008328EC" w:rsidRPr="0015420F" w14:paraId="209DCE30" w14:textId="77777777" w:rsidTr="00BC67E1">
        <w:tc>
          <w:tcPr>
            <w:tcW w:w="2405" w:type="dxa"/>
            <w:vMerge/>
            <w:vAlign w:val="center"/>
          </w:tcPr>
          <w:p w14:paraId="694B563B" w14:textId="77777777" w:rsidR="008328EC" w:rsidRPr="0015420F" w:rsidRDefault="008328EC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0A37FAD1" w14:textId="4B35C6B2" w:rsidR="008328EC" w:rsidRDefault="008328EC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Mistery Shoper (call center)</w:t>
            </w:r>
          </w:p>
        </w:tc>
      </w:tr>
      <w:tr w:rsidR="008328EC" w:rsidRPr="0015420F" w14:paraId="6845C592" w14:textId="77777777" w:rsidTr="00BC67E1">
        <w:tc>
          <w:tcPr>
            <w:tcW w:w="2405" w:type="dxa"/>
            <w:vMerge w:val="restart"/>
            <w:vAlign w:val="center"/>
          </w:tcPr>
          <w:p w14:paraId="09693F00" w14:textId="0269575E" w:rsidR="008328EC" w:rsidRPr="0015420F" w:rsidRDefault="008328EC" w:rsidP="00BC67E1">
            <w:r>
              <w:t>Satisfacción con el sitio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25A28E9C" w14:textId="1D593252" w:rsidR="008328EC" w:rsidRDefault="008328EC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Encontrabilidad</w:t>
            </w:r>
          </w:p>
        </w:tc>
      </w:tr>
      <w:tr w:rsidR="008328EC" w:rsidRPr="0015420F" w14:paraId="0C009886" w14:textId="77777777" w:rsidTr="00BC67E1">
        <w:tc>
          <w:tcPr>
            <w:tcW w:w="2405" w:type="dxa"/>
            <w:vMerge/>
            <w:vAlign w:val="center"/>
          </w:tcPr>
          <w:p w14:paraId="7F96DFA7" w14:textId="77777777" w:rsidR="008328EC" w:rsidRDefault="008328EC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5A0EFCAE" w14:textId="0F8922EE" w:rsidR="008328EC" w:rsidRDefault="008328EC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Interpretabilidad</w:t>
            </w:r>
          </w:p>
        </w:tc>
      </w:tr>
      <w:tr w:rsidR="008328EC" w:rsidRPr="0015420F" w14:paraId="076A02ED" w14:textId="77777777" w:rsidTr="00BC67E1">
        <w:tc>
          <w:tcPr>
            <w:tcW w:w="2405" w:type="dxa"/>
            <w:vMerge/>
            <w:vAlign w:val="center"/>
          </w:tcPr>
          <w:p w14:paraId="59135B72" w14:textId="6F812FE4" w:rsidR="008328EC" w:rsidRDefault="008328EC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56A808E4" w14:textId="757C5ADF" w:rsidR="008328EC" w:rsidRDefault="008328EC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Organización</w:t>
            </w:r>
          </w:p>
        </w:tc>
      </w:tr>
      <w:tr w:rsidR="008328EC" w:rsidRPr="0015420F" w14:paraId="40985814" w14:textId="77777777" w:rsidTr="00BC67E1">
        <w:tc>
          <w:tcPr>
            <w:tcW w:w="2405" w:type="dxa"/>
            <w:vMerge/>
            <w:vAlign w:val="center"/>
          </w:tcPr>
          <w:p w14:paraId="7C353DCB" w14:textId="0EF47ECD" w:rsidR="008328EC" w:rsidRDefault="008328EC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21908704" w14:textId="38315B54" w:rsidR="008328EC" w:rsidRDefault="008328EC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Experiencia</w:t>
            </w:r>
          </w:p>
        </w:tc>
      </w:tr>
    </w:tbl>
    <w:p w14:paraId="0BE5E8A0" w14:textId="77777777" w:rsidR="000B2B0D" w:rsidRPr="000B2B0D" w:rsidRDefault="000B2B0D" w:rsidP="000B2B0D"/>
    <w:p w14:paraId="1E0E22FE" w14:textId="5F9D44F8" w:rsidR="00BB7211" w:rsidRPr="0015420F" w:rsidRDefault="000B2B0D" w:rsidP="00BB7211">
      <w:pPr>
        <w:pStyle w:val="Ttulo2"/>
        <w:rPr>
          <w:b/>
          <w:bCs/>
        </w:rPr>
      </w:pPr>
      <w:r>
        <w:rPr>
          <w:b/>
          <w:bCs/>
        </w:rPr>
        <w:t>4</w:t>
      </w:r>
      <w:r w:rsidR="00BB7211" w:rsidRPr="0015420F">
        <w:rPr>
          <w:b/>
          <w:bCs/>
        </w:rPr>
        <w:t xml:space="preserve">. </w:t>
      </w:r>
      <w:r w:rsidR="00BB7211">
        <w:rPr>
          <w:b/>
          <w:bCs/>
        </w:rPr>
        <w:t>Sistema de gestión de calidad de los índices de precios</w:t>
      </w:r>
    </w:p>
    <w:p w14:paraId="1F61270B" w14:textId="77777777" w:rsidR="00BB7211" w:rsidRPr="00010C41" w:rsidRDefault="00BB7211" w:rsidP="00BB721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BB7211" w:rsidRPr="0015420F" w14:paraId="0866F312" w14:textId="77777777" w:rsidTr="00BC67E1">
        <w:tc>
          <w:tcPr>
            <w:tcW w:w="9350" w:type="dxa"/>
            <w:gridSpan w:val="2"/>
            <w:shd w:val="clear" w:color="auto" w:fill="4472C4" w:themeFill="accent1"/>
          </w:tcPr>
          <w:p w14:paraId="6D239062" w14:textId="77777777" w:rsidR="00BB7211" w:rsidRPr="0015420F" w:rsidRDefault="00BB7211" w:rsidP="00BC67E1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Características Generales</w:t>
            </w:r>
          </w:p>
        </w:tc>
      </w:tr>
      <w:tr w:rsidR="00BB7211" w:rsidRPr="0015420F" w14:paraId="346C520C" w14:textId="77777777" w:rsidTr="00BC67E1">
        <w:tc>
          <w:tcPr>
            <w:tcW w:w="2405" w:type="dxa"/>
          </w:tcPr>
          <w:p w14:paraId="7087A991" w14:textId="77777777" w:rsidR="00BB7211" w:rsidRPr="0015420F" w:rsidRDefault="00BB7211" w:rsidP="00BC67E1">
            <w:pPr>
              <w:rPr>
                <w:lang w:val="es-ES"/>
              </w:rPr>
            </w:pPr>
            <w:r w:rsidRPr="0015420F">
              <w:rPr>
                <w:lang w:val="es-ES"/>
              </w:rPr>
              <w:t>Fuente metodológica</w:t>
            </w:r>
          </w:p>
        </w:tc>
        <w:tc>
          <w:tcPr>
            <w:tcW w:w="6945" w:type="dxa"/>
          </w:tcPr>
          <w:p w14:paraId="1F810A14" w14:textId="18E6A122" w:rsidR="00BB7211" w:rsidRPr="0015420F" w:rsidRDefault="00BB7211" w:rsidP="00BC67E1">
            <w:pPr>
              <w:rPr>
                <w:lang w:val="es-ES"/>
              </w:rPr>
            </w:pPr>
            <w:r>
              <w:rPr>
                <w:lang w:val="es-ES"/>
              </w:rPr>
              <w:t>ISO 9001_2015</w:t>
            </w:r>
          </w:p>
        </w:tc>
      </w:tr>
      <w:tr w:rsidR="00BB7211" w:rsidRPr="0015420F" w14:paraId="485E0C03" w14:textId="77777777" w:rsidTr="00BC67E1">
        <w:tc>
          <w:tcPr>
            <w:tcW w:w="2405" w:type="dxa"/>
          </w:tcPr>
          <w:p w14:paraId="3A94535A" w14:textId="77777777" w:rsidR="00BB7211" w:rsidRPr="0015420F" w:rsidRDefault="00BB7211" w:rsidP="00BC67E1">
            <w:pPr>
              <w:rPr>
                <w:lang w:val="es-ES"/>
              </w:rPr>
            </w:pPr>
            <w:r w:rsidRPr="0015420F">
              <w:rPr>
                <w:lang w:val="es-ES"/>
              </w:rPr>
              <w:t>Ámbito de aplicación</w:t>
            </w:r>
          </w:p>
        </w:tc>
        <w:tc>
          <w:tcPr>
            <w:tcW w:w="6945" w:type="dxa"/>
          </w:tcPr>
          <w:p w14:paraId="674E77FD" w14:textId="64EE04D3" w:rsidR="00BB7211" w:rsidRPr="0015420F" w:rsidRDefault="00BB7211" w:rsidP="00BC67E1">
            <w:pPr>
              <w:rPr>
                <w:lang w:val="es-ES"/>
              </w:rPr>
            </w:pPr>
            <w:r>
              <w:rPr>
                <w:lang w:val="es-ES"/>
              </w:rPr>
              <w:t>Procesos de índices de precios</w:t>
            </w:r>
          </w:p>
        </w:tc>
      </w:tr>
      <w:tr w:rsidR="00BB7211" w:rsidRPr="0015420F" w14:paraId="6F0CA93D" w14:textId="77777777" w:rsidTr="00BC67E1">
        <w:tc>
          <w:tcPr>
            <w:tcW w:w="2405" w:type="dxa"/>
          </w:tcPr>
          <w:p w14:paraId="5AFFA688" w14:textId="77777777" w:rsidR="00BB7211" w:rsidRPr="0015420F" w:rsidRDefault="00BB7211" w:rsidP="00BC67E1">
            <w:pPr>
              <w:rPr>
                <w:lang w:val="es-ES"/>
              </w:rPr>
            </w:pPr>
            <w:r w:rsidRPr="0015420F">
              <w:rPr>
                <w:lang w:val="es-ES"/>
              </w:rPr>
              <w:t>Modalidad de implementación</w:t>
            </w:r>
          </w:p>
        </w:tc>
        <w:tc>
          <w:tcPr>
            <w:tcW w:w="6945" w:type="dxa"/>
          </w:tcPr>
          <w:p w14:paraId="1CA48846" w14:textId="5B458267" w:rsidR="00BB7211" w:rsidRPr="0015420F" w:rsidRDefault="00E44748" w:rsidP="00BC67E1">
            <w:pPr>
              <w:rPr>
                <w:lang w:val="es-ES"/>
              </w:rPr>
            </w:pPr>
            <w:r>
              <w:rPr>
                <w:lang w:val="es-ES"/>
              </w:rPr>
              <w:t>Autoevaluación y auditorías externas</w:t>
            </w:r>
          </w:p>
        </w:tc>
      </w:tr>
      <w:tr w:rsidR="00BB7211" w:rsidRPr="0015420F" w14:paraId="0F15C456" w14:textId="77777777" w:rsidTr="00BC67E1">
        <w:tc>
          <w:tcPr>
            <w:tcW w:w="2405" w:type="dxa"/>
          </w:tcPr>
          <w:p w14:paraId="53C571C2" w14:textId="77777777" w:rsidR="00BB7211" w:rsidRPr="0015420F" w:rsidRDefault="00BB7211" w:rsidP="00BC67E1">
            <w:pPr>
              <w:rPr>
                <w:lang w:val="es-ES"/>
              </w:rPr>
            </w:pPr>
            <w:r w:rsidRPr="0015420F">
              <w:rPr>
                <w:lang w:val="es-ES"/>
              </w:rPr>
              <w:t>Objetivo general</w:t>
            </w:r>
          </w:p>
        </w:tc>
        <w:tc>
          <w:tcPr>
            <w:tcW w:w="6945" w:type="dxa"/>
          </w:tcPr>
          <w:p w14:paraId="58AA0F32" w14:textId="4501F544" w:rsidR="00BB7211" w:rsidRPr="0015420F" w:rsidRDefault="00E44748" w:rsidP="00BC67E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Evaluar el proceso de generación de los índices de precios</w:t>
            </w:r>
          </w:p>
        </w:tc>
      </w:tr>
      <w:tr w:rsidR="00BB7211" w:rsidRPr="0015420F" w14:paraId="6914DD63" w14:textId="77777777" w:rsidTr="00BC67E1">
        <w:tc>
          <w:tcPr>
            <w:tcW w:w="9350" w:type="dxa"/>
            <w:gridSpan w:val="2"/>
            <w:shd w:val="clear" w:color="auto" w:fill="4472C4" w:themeFill="accent1"/>
          </w:tcPr>
          <w:p w14:paraId="5119E28B" w14:textId="1E669CFC" w:rsidR="00BB7211" w:rsidRPr="0015420F" w:rsidRDefault="000D57F8" w:rsidP="00BC67E1">
            <w:pPr>
              <w:jc w:val="center"/>
              <w:rPr>
                <w:lang w:val="es-ES"/>
              </w:rPr>
            </w:pPr>
            <w:r>
              <w:rPr>
                <w:color w:val="FFFFFF" w:themeColor="background1"/>
                <w:lang w:val="es-ES"/>
              </w:rPr>
              <w:t>Aspectos de evaluación</w:t>
            </w:r>
          </w:p>
        </w:tc>
      </w:tr>
      <w:tr w:rsidR="00BB7211" w:rsidRPr="0015420F" w14:paraId="65BE5E41" w14:textId="77777777" w:rsidTr="00BC67E1">
        <w:tc>
          <w:tcPr>
            <w:tcW w:w="2405" w:type="dxa"/>
            <w:vMerge w:val="restart"/>
            <w:vAlign w:val="center"/>
          </w:tcPr>
          <w:p w14:paraId="607E1892" w14:textId="72E5DE8A" w:rsidR="00BB7211" w:rsidRPr="0015420F" w:rsidRDefault="00672568" w:rsidP="00BC67E1">
            <w:pPr>
              <w:rPr>
                <w:lang w:val="es-ES"/>
              </w:rPr>
            </w:pPr>
            <w:r>
              <w:rPr>
                <w:lang w:val="es-ES"/>
              </w:rPr>
              <w:t>Objetivos de la calidad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608191AC" w14:textId="46D75FB7" w:rsidR="00BB7211" w:rsidRPr="0015420F" w:rsidRDefault="00672568" w:rsidP="00BC67E1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>
              <w:rPr>
                <w:lang w:val="es-ES"/>
              </w:rPr>
              <w:t>Pertinencia</w:t>
            </w:r>
          </w:p>
        </w:tc>
      </w:tr>
      <w:tr w:rsidR="00BB7211" w:rsidRPr="0015420F" w14:paraId="0815640D" w14:textId="77777777" w:rsidTr="00BC67E1">
        <w:tc>
          <w:tcPr>
            <w:tcW w:w="2405" w:type="dxa"/>
            <w:vMerge/>
            <w:vAlign w:val="center"/>
          </w:tcPr>
          <w:p w14:paraId="5332DD98" w14:textId="77777777" w:rsidR="00BB7211" w:rsidRPr="0015420F" w:rsidRDefault="00BB7211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616C0554" w14:textId="16696E12" w:rsidR="00BB7211" w:rsidRPr="0015420F" w:rsidRDefault="00672568" w:rsidP="00BC67E1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>
              <w:rPr>
                <w:lang w:val="es-ES"/>
              </w:rPr>
              <w:t>Accesibilidad</w:t>
            </w:r>
          </w:p>
        </w:tc>
      </w:tr>
      <w:tr w:rsidR="00BB7211" w:rsidRPr="0015420F" w14:paraId="32ACA842" w14:textId="77777777" w:rsidTr="00BC67E1">
        <w:tc>
          <w:tcPr>
            <w:tcW w:w="2405" w:type="dxa"/>
            <w:vMerge/>
            <w:vAlign w:val="center"/>
          </w:tcPr>
          <w:p w14:paraId="37ABF5DA" w14:textId="77777777" w:rsidR="00BB7211" w:rsidRPr="0015420F" w:rsidRDefault="00BB7211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5B038FB3" w14:textId="23DD1EE9" w:rsidR="00BB7211" w:rsidRDefault="00672568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Oportunidad y puntualidad</w:t>
            </w:r>
          </w:p>
        </w:tc>
      </w:tr>
      <w:tr w:rsidR="00BB7211" w:rsidRPr="0015420F" w14:paraId="4DCEE1A5" w14:textId="77777777" w:rsidTr="00BC67E1">
        <w:tc>
          <w:tcPr>
            <w:tcW w:w="2405" w:type="dxa"/>
            <w:vMerge/>
            <w:vAlign w:val="center"/>
          </w:tcPr>
          <w:p w14:paraId="24BFCAD6" w14:textId="77777777" w:rsidR="00BB7211" w:rsidRPr="0015420F" w:rsidRDefault="00BB7211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6CD54BEE" w14:textId="15C26763" w:rsidR="00BB7211" w:rsidRPr="0015420F" w:rsidRDefault="00672568" w:rsidP="00BC67E1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>
              <w:rPr>
                <w:lang w:val="es-ES"/>
              </w:rPr>
              <w:t>Metadatos estandarizados</w:t>
            </w:r>
          </w:p>
        </w:tc>
      </w:tr>
      <w:tr w:rsidR="00BB7211" w:rsidRPr="0015420F" w14:paraId="2FFD163A" w14:textId="77777777" w:rsidTr="00BC67E1">
        <w:tc>
          <w:tcPr>
            <w:tcW w:w="2405" w:type="dxa"/>
            <w:vMerge/>
            <w:vAlign w:val="center"/>
          </w:tcPr>
          <w:p w14:paraId="14B35E45" w14:textId="77777777" w:rsidR="00BB7211" w:rsidRPr="0015420F" w:rsidRDefault="00BB7211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4034430D" w14:textId="422C4DAD" w:rsidR="00BB7211" w:rsidRPr="0015420F" w:rsidRDefault="00672568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Veracidad (precisión y confiabilidad)</w:t>
            </w:r>
          </w:p>
        </w:tc>
      </w:tr>
      <w:tr w:rsidR="00BB7211" w:rsidRPr="0015420F" w14:paraId="4E87A952" w14:textId="77777777" w:rsidTr="00BC67E1">
        <w:tc>
          <w:tcPr>
            <w:tcW w:w="2405" w:type="dxa"/>
            <w:vMerge/>
            <w:vAlign w:val="center"/>
          </w:tcPr>
          <w:p w14:paraId="1B4A7402" w14:textId="77777777" w:rsidR="00BB7211" w:rsidRPr="0015420F" w:rsidRDefault="00BB7211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12512867" w14:textId="04F96771" w:rsidR="00BB7211" w:rsidRDefault="00672568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Coherencia y comparabilidad</w:t>
            </w:r>
          </w:p>
        </w:tc>
      </w:tr>
      <w:tr w:rsidR="00BB7211" w:rsidRPr="0015420F" w14:paraId="2363F883" w14:textId="77777777" w:rsidTr="00BC67E1">
        <w:tc>
          <w:tcPr>
            <w:tcW w:w="2405" w:type="dxa"/>
            <w:vMerge w:val="restart"/>
            <w:vAlign w:val="center"/>
          </w:tcPr>
          <w:p w14:paraId="2004ADCF" w14:textId="6FAE2B73" w:rsidR="00BB7211" w:rsidRPr="0015420F" w:rsidRDefault="00253DE1" w:rsidP="00BC67E1">
            <w:r>
              <w:t>Cambios en cuestiones internas y externas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6E8C9CB0" w14:textId="72AF8482" w:rsidR="00BB7211" w:rsidRDefault="00970E8D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Actualización de ponderadores</w:t>
            </w:r>
          </w:p>
        </w:tc>
      </w:tr>
      <w:tr w:rsidR="00BB7211" w:rsidRPr="0015420F" w14:paraId="7075ED11" w14:textId="77777777" w:rsidTr="00BC67E1">
        <w:tc>
          <w:tcPr>
            <w:tcW w:w="2405" w:type="dxa"/>
            <w:vMerge/>
            <w:vAlign w:val="center"/>
          </w:tcPr>
          <w:p w14:paraId="4D4174B5" w14:textId="77777777" w:rsidR="00BB7211" w:rsidRDefault="00BB7211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632729A8" w14:textId="44B97854" w:rsidR="00BB7211" w:rsidRDefault="00970E8D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Manual del Sistema de Gestión de Calidad</w:t>
            </w:r>
          </w:p>
        </w:tc>
      </w:tr>
      <w:tr w:rsidR="00BB7211" w:rsidRPr="0015420F" w14:paraId="3A58D204" w14:textId="77777777" w:rsidTr="00BC67E1">
        <w:tc>
          <w:tcPr>
            <w:tcW w:w="2405" w:type="dxa"/>
            <w:vMerge/>
            <w:vAlign w:val="center"/>
          </w:tcPr>
          <w:p w14:paraId="7714999C" w14:textId="77777777" w:rsidR="00BB7211" w:rsidRDefault="00BB7211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6C56005D" w14:textId="47ED0E85" w:rsidR="00BB7211" w:rsidRDefault="00970E8D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Uso de web scraping para obtener precios</w:t>
            </w:r>
          </w:p>
        </w:tc>
      </w:tr>
      <w:tr w:rsidR="00253DE1" w:rsidRPr="0015420F" w14:paraId="5B4EF9F6" w14:textId="77777777" w:rsidTr="00BC67E1">
        <w:tc>
          <w:tcPr>
            <w:tcW w:w="2405" w:type="dxa"/>
            <w:vAlign w:val="center"/>
          </w:tcPr>
          <w:p w14:paraId="298CB9C8" w14:textId="4090C58F" w:rsidR="00253DE1" w:rsidRDefault="00253DE1" w:rsidP="00BC67E1">
            <w:r>
              <w:t>Satisfacción del cliente y retroalimentación de partes interesadas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5B1CF588" w14:textId="77777777" w:rsidR="00253DE1" w:rsidRDefault="00970E8D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Porcentaje de satisfacción del cliente (presidenta del INEGI)</w:t>
            </w:r>
          </w:p>
          <w:p w14:paraId="16BFE8B4" w14:textId="11FEFBE1" w:rsidR="00970E8D" w:rsidRDefault="00970E8D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Seguimiento de los requisitos de las partes interesadas a través de los acuerdos del CTE_EP</w:t>
            </w:r>
          </w:p>
        </w:tc>
      </w:tr>
      <w:tr w:rsidR="00253DE1" w:rsidRPr="0015420F" w14:paraId="4B1838D8" w14:textId="77777777" w:rsidTr="00BC67E1">
        <w:tc>
          <w:tcPr>
            <w:tcW w:w="2405" w:type="dxa"/>
            <w:vAlign w:val="center"/>
          </w:tcPr>
          <w:p w14:paraId="5ADE712F" w14:textId="7058810D" w:rsidR="00253DE1" w:rsidRDefault="00253DE1" w:rsidP="00BC67E1">
            <w:r>
              <w:t>Desempeño de los procesos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73579EBC" w14:textId="77777777" w:rsidR="00253DE1" w:rsidRDefault="00970E8D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Cumplimiento del plan de gestión de calidad</w:t>
            </w:r>
          </w:p>
          <w:p w14:paraId="290669FB" w14:textId="77777777" w:rsidR="00970E8D" w:rsidRDefault="00970E8D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Planificación</w:t>
            </w:r>
          </w:p>
          <w:p w14:paraId="6BBCE894" w14:textId="2D712BEC" w:rsidR="00970E8D" w:rsidRDefault="00970E8D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Diseño conceptual del índice</w:t>
            </w:r>
          </w:p>
          <w:p w14:paraId="67432548" w14:textId="77777777" w:rsidR="00970E8D" w:rsidRDefault="00970E8D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Elaboración del índice</w:t>
            </w:r>
          </w:p>
          <w:p w14:paraId="22A911AF" w14:textId="10BF6A57" w:rsidR="00970E8D" w:rsidRDefault="00970E8D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Evaluación de desempeño</w:t>
            </w:r>
          </w:p>
        </w:tc>
      </w:tr>
      <w:tr w:rsidR="00253DE1" w:rsidRPr="0015420F" w14:paraId="13D53AAE" w14:textId="77777777" w:rsidTr="00BC67E1">
        <w:tc>
          <w:tcPr>
            <w:tcW w:w="2405" w:type="dxa"/>
            <w:vAlign w:val="center"/>
          </w:tcPr>
          <w:p w14:paraId="58796487" w14:textId="36A6D317" w:rsidR="00253DE1" w:rsidRDefault="00253DE1" w:rsidP="00BC67E1">
            <w:r>
              <w:t>Seguimiento y medición (puntos críticos)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75E6B91A" w14:textId="211963F3" w:rsidR="00253DE1" w:rsidRDefault="00253DE1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Confiabilidad (cumplimiento del programa de auditorías)</w:t>
            </w:r>
          </w:p>
          <w:p w14:paraId="09D85CF4" w14:textId="4AFACA4E" w:rsidR="00253DE1" w:rsidRDefault="00253DE1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Representatividad (</w:t>
            </w:r>
            <w:r w:rsidR="00970E8D">
              <w:t>canasta de bienes y servicios completa)</w:t>
            </w:r>
          </w:p>
          <w:p w14:paraId="441279BE" w14:textId="7C1AA2F4" w:rsidR="00253DE1" w:rsidRDefault="00253DE1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Oportunidad</w:t>
            </w:r>
            <w:r w:rsidR="00970E8D">
              <w:t xml:space="preserve"> (publicar a tiempo)</w:t>
            </w:r>
          </w:p>
        </w:tc>
      </w:tr>
    </w:tbl>
    <w:p w14:paraId="60FBCBFF" w14:textId="29F4498A" w:rsidR="00E33318" w:rsidRDefault="00E33318" w:rsidP="00E33318"/>
    <w:p w14:paraId="4405C547" w14:textId="0BA82767" w:rsidR="006F25A9" w:rsidRPr="0015420F" w:rsidRDefault="000B2B0D" w:rsidP="006F25A9">
      <w:pPr>
        <w:pStyle w:val="Ttulo2"/>
        <w:rPr>
          <w:b/>
          <w:bCs/>
        </w:rPr>
      </w:pPr>
      <w:r>
        <w:rPr>
          <w:b/>
          <w:bCs/>
        </w:rPr>
        <w:t>5</w:t>
      </w:r>
      <w:r w:rsidR="006F25A9" w:rsidRPr="0015420F">
        <w:rPr>
          <w:b/>
          <w:bCs/>
        </w:rPr>
        <w:t xml:space="preserve">. </w:t>
      </w:r>
      <w:r w:rsidR="006F25A9">
        <w:rPr>
          <w:b/>
          <w:bCs/>
        </w:rPr>
        <w:t>Evaluación de los censos económicos</w:t>
      </w:r>
    </w:p>
    <w:p w14:paraId="2C6E087D" w14:textId="77777777" w:rsidR="006F25A9" w:rsidRPr="00010C41" w:rsidRDefault="006F25A9" w:rsidP="006F25A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F25A9" w:rsidRPr="0015420F" w14:paraId="3B5BB909" w14:textId="77777777" w:rsidTr="00BC67E1">
        <w:tc>
          <w:tcPr>
            <w:tcW w:w="9350" w:type="dxa"/>
            <w:gridSpan w:val="2"/>
            <w:shd w:val="clear" w:color="auto" w:fill="4472C4" w:themeFill="accent1"/>
          </w:tcPr>
          <w:p w14:paraId="14487922" w14:textId="77777777" w:rsidR="006F25A9" w:rsidRPr="0015420F" w:rsidRDefault="006F25A9" w:rsidP="00BC67E1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Características Generales</w:t>
            </w:r>
          </w:p>
        </w:tc>
      </w:tr>
      <w:tr w:rsidR="006F25A9" w:rsidRPr="0015420F" w14:paraId="35590AA7" w14:textId="77777777" w:rsidTr="00BC67E1">
        <w:tc>
          <w:tcPr>
            <w:tcW w:w="2405" w:type="dxa"/>
          </w:tcPr>
          <w:p w14:paraId="48D66423" w14:textId="77777777" w:rsidR="006F25A9" w:rsidRPr="0015420F" w:rsidRDefault="006F25A9" w:rsidP="00BC67E1">
            <w:pPr>
              <w:rPr>
                <w:lang w:val="es-ES"/>
              </w:rPr>
            </w:pPr>
            <w:r w:rsidRPr="0015420F">
              <w:rPr>
                <w:lang w:val="es-ES"/>
              </w:rPr>
              <w:t>Fuente metodológica</w:t>
            </w:r>
          </w:p>
        </w:tc>
        <w:tc>
          <w:tcPr>
            <w:tcW w:w="6945" w:type="dxa"/>
          </w:tcPr>
          <w:p w14:paraId="63CC72B2" w14:textId="62038A60" w:rsidR="006F25A9" w:rsidRPr="0015420F" w:rsidRDefault="0070648E" w:rsidP="00BC67E1">
            <w:pPr>
              <w:rPr>
                <w:lang w:val="es-ES"/>
              </w:rPr>
            </w:pPr>
            <w:r>
              <w:rPr>
                <w:lang w:val="es-ES"/>
              </w:rPr>
              <w:t>Dirección de Censos Económicos</w:t>
            </w:r>
          </w:p>
        </w:tc>
      </w:tr>
      <w:tr w:rsidR="006F25A9" w:rsidRPr="0015420F" w14:paraId="222B0CE3" w14:textId="77777777" w:rsidTr="00BC67E1">
        <w:tc>
          <w:tcPr>
            <w:tcW w:w="2405" w:type="dxa"/>
          </w:tcPr>
          <w:p w14:paraId="33FA8967" w14:textId="77777777" w:rsidR="006F25A9" w:rsidRPr="0015420F" w:rsidRDefault="006F25A9" w:rsidP="00BC67E1">
            <w:pPr>
              <w:rPr>
                <w:lang w:val="es-ES"/>
              </w:rPr>
            </w:pPr>
            <w:r w:rsidRPr="0015420F">
              <w:rPr>
                <w:lang w:val="es-ES"/>
              </w:rPr>
              <w:t>Ámbito de aplicación</w:t>
            </w:r>
          </w:p>
        </w:tc>
        <w:tc>
          <w:tcPr>
            <w:tcW w:w="6945" w:type="dxa"/>
          </w:tcPr>
          <w:p w14:paraId="2D75FB00" w14:textId="7737934F" w:rsidR="006F25A9" w:rsidRPr="0015420F" w:rsidRDefault="0070648E" w:rsidP="00BC67E1">
            <w:pPr>
              <w:rPr>
                <w:lang w:val="es-ES"/>
              </w:rPr>
            </w:pPr>
            <w:r>
              <w:rPr>
                <w:lang w:val="es-ES"/>
              </w:rPr>
              <w:t>Censos económicos</w:t>
            </w:r>
          </w:p>
        </w:tc>
      </w:tr>
      <w:tr w:rsidR="006F25A9" w:rsidRPr="0015420F" w14:paraId="2F3A4AC0" w14:textId="77777777" w:rsidTr="00BC67E1">
        <w:tc>
          <w:tcPr>
            <w:tcW w:w="2405" w:type="dxa"/>
          </w:tcPr>
          <w:p w14:paraId="689A2ACB" w14:textId="77777777" w:rsidR="006F25A9" w:rsidRPr="0015420F" w:rsidRDefault="006F25A9" w:rsidP="00BC67E1">
            <w:pPr>
              <w:rPr>
                <w:lang w:val="es-ES"/>
              </w:rPr>
            </w:pPr>
            <w:r w:rsidRPr="0015420F">
              <w:rPr>
                <w:lang w:val="es-ES"/>
              </w:rPr>
              <w:t>Modalidad de implementación</w:t>
            </w:r>
          </w:p>
        </w:tc>
        <w:tc>
          <w:tcPr>
            <w:tcW w:w="6945" w:type="dxa"/>
          </w:tcPr>
          <w:p w14:paraId="7D688EC6" w14:textId="117B5C0D" w:rsidR="006F25A9" w:rsidRPr="0015420F" w:rsidRDefault="0070648E" w:rsidP="00BC67E1">
            <w:pPr>
              <w:rPr>
                <w:lang w:val="es-ES"/>
              </w:rPr>
            </w:pPr>
            <w:r>
              <w:rPr>
                <w:lang w:val="es-ES"/>
              </w:rPr>
              <w:t>Autoevaluación</w:t>
            </w:r>
            <w:r w:rsidR="00253C14">
              <w:rPr>
                <w:lang w:val="es-ES"/>
              </w:rPr>
              <w:t xml:space="preserve"> por parte de las áreas responsables de cada subproceso</w:t>
            </w:r>
          </w:p>
        </w:tc>
      </w:tr>
      <w:tr w:rsidR="006F25A9" w:rsidRPr="0015420F" w14:paraId="37D5F15D" w14:textId="77777777" w:rsidTr="00BC67E1">
        <w:tc>
          <w:tcPr>
            <w:tcW w:w="2405" w:type="dxa"/>
          </w:tcPr>
          <w:p w14:paraId="6A52754C" w14:textId="77777777" w:rsidR="006F25A9" w:rsidRPr="0015420F" w:rsidRDefault="006F25A9" w:rsidP="00BC67E1">
            <w:pPr>
              <w:rPr>
                <w:lang w:val="es-ES"/>
              </w:rPr>
            </w:pPr>
            <w:r w:rsidRPr="0015420F">
              <w:rPr>
                <w:lang w:val="es-ES"/>
              </w:rPr>
              <w:t>Objetivo general</w:t>
            </w:r>
          </w:p>
        </w:tc>
        <w:tc>
          <w:tcPr>
            <w:tcW w:w="6945" w:type="dxa"/>
          </w:tcPr>
          <w:p w14:paraId="786AE4BC" w14:textId="27D29E10" w:rsidR="006F25A9" w:rsidRPr="0015420F" w:rsidRDefault="0070648E" w:rsidP="00BC67E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Evaluar </w:t>
            </w:r>
            <w:r w:rsidR="00CF6F94">
              <w:rPr>
                <w:lang w:val="es-ES"/>
              </w:rPr>
              <w:t xml:space="preserve">el avance en la carga de evidencias de </w:t>
            </w:r>
            <w:r>
              <w:rPr>
                <w:lang w:val="es-ES"/>
              </w:rPr>
              <w:t>las fases del proceso</w:t>
            </w:r>
          </w:p>
        </w:tc>
      </w:tr>
      <w:tr w:rsidR="006F25A9" w:rsidRPr="0015420F" w14:paraId="072CC356" w14:textId="77777777" w:rsidTr="00BC67E1">
        <w:tc>
          <w:tcPr>
            <w:tcW w:w="9350" w:type="dxa"/>
            <w:gridSpan w:val="2"/>
            <w:shd w:val="clear" w:color="auto" w:fill="4472C4" w:themeFill="accent1"/>
          </w:tcPr>
          <w:p w14:paraId="25995A5F" w14:textId="5B138D41" w:rsidR="006F25A9" w:rsidRPr="0015420F" w:rsidRDefault="000D57F8" w:rsidP="00BC67E1">
            <w:pPr>
              <w:jc w:val="center"/>
              <w:rPr>
                <w:lang w:val="es-ES"/>
              </w:rPr>
            </w:pPr>
            <w:r>
              <w:rPr>
                <w:color w:val="FFFFFF" w:themeColor="background1"/>
                <w:lang w:val="es-ES"/>
              </w:rPr>
              <w:t>Aspectos de evaluación</w:t>
            </w:r>
          </w:p>
        </w:tc>
      </w:tr>
      <w:tr w:rsidR="00C511AC" w:rsidRPr="0015420F" w14:paraId="73C877C5" w14:textId="77777777" w:rsidTr="00BC67E1">
        <w:tc>
          <w:tcPr>
            <w:tcW w:w="2405" w:type="dxa"/>
            <w:vMerge w:val="restart"/>
            <w:vAlign w:val="center"/>
          </w:tcPr>
          <w:p w14:paraId="5B4E5F08" w14:textId="0EEFEA90" w:rsidR="00C511AC" w:rsidRPr="0015420F" w:rsidRDefault="00C511AC" w:rsidP="00BC67E1">
            <w:pPr>
              <w:rPr>
                <w:lang w:val="es-ES"/>
              </w:rPr>
            </w:pPr>
            <w:r>
              <w:rPr>
                <w:lang w:val="es-ES"/>
              </w:rPr>
              <w:t>Avance en el sistema de carga de evidencias (P-Tracking)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68A096DC" w14:textId="4529E312" w:rsidR="00C511AC" w:rsidRPr="0015420F" w:rsidRDefault="00C511AC" w:rsidP="00BC67E1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>
              <w:rPr>
                <w:lang w:val="es-ES"/>
              </w:rPr>
              <w:t>Subprocesos de la fase documentación de necesidades</w:t>
            </w:r>
          </w:p>
        </w:tc>
      </w:tr>
      <w:tr w:rsidR="00C511AC" w:rsidRPr="0015420F" w14:paraId="5A4F6EC2" w14:textId="77777777" w:rsidTr="00BC67E1">
        <w:tc>
          <w:tcPr>
            <w:tcW w:w="2405" w:type="dxa"/>
            <w:vMerge/>
            <w:vAlign w:val="center"/>
          </w:tcPr>
          <w:p w14:paraId="6CA7B873" w14:textId="77777777" w:rsidR="00C511AC" w:rsidRPr="0015420F" w:rsidRDefault="00C511AC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795C0597" w14:textId="060F67A2" w:rsidR="00C511AC" w:rsidRPr="0015420F" w:rsidRDefault="00C511AC" w:rsidP="00BC67E1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>
              <w:rPr>
                <w:lang w:val="es-ES"/>
              </w:rPr>
              <w:t>Subprocesos de la fase de diseño</w:t>
            </w:r>
          </w:p>
        </w:tc>
      </w:tr>
      <w:tr w:rsidR="00C511AC" w:rsidRPr="0015420F" w14:paraId="3E5BCEDD" w14:textId="77777777" w:rsidTr="00BC67E1">
        <w:tc>
          <w:tcPr>
            <w:tcW w:w="2405" w:type="dxa"/>
            <w:vMerge/>
            <w:vAlign w:val="center"/>
          </w:tcPr>
          <w:p w14:paraId="345900E3" w14:textId="77777777" w:rsidR="00C511AC" w:rsidRPr="0015420F" w:rsidRDefault="00C511AC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5583DA55" w14:textId="6B41C4A9" w:rsidR="00C511AC" w:rsidRDefault="00C511AC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rPr>
                <w:lang w:val="es-ES"/>
              </w:rPr>
              <w:t>Subprocesos de la fase de c</w:t>
            </w:r>
            <w:r>
              <w:t>onstrucción</w:t>
            </w:r>
          </w:p>
        </w:tc>
      </w:tr>
      <w:tr w:rsidR="00C511AC" w:rsidRPr="0015420F" w14:paraId="60E197D2" w14:textId="77777777" w:rsidTr="00BC67E1">
        <w:tc>
          <w:tcPr>
            <w:tcW w:w="2405" w:type="dxa"/>
            <w:vMerge/>
            <w:vAlign w:val="center"/>
          </w:tcPr>
          <w:p w14:paraId="631BC1E9" w14:textId="77777777" w:rsidR="00C511AC" w:rsidRPr="0015420F" w:rsidRDefault="00C511AC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3AEAE861" w14:textId="57B51FCF" w:rsidR="00C511AC" w:rsidRPr="0015420F" w:rsidRDefault="00C511AC" w:rsidP="00BC67E1">
            <w:pPr>
              <w:pStyle w:val="Prrafodelista"/>
              <w:numPr>
                <w:ilvl w:val="0"/>
                <w:numId w:val="12"/>
              </w:numPr>
              <w:ind w:left="316"/>
              <w:rPr>
                <w:lang w:val="es-ES"/>
              </w:rPr>
            </w:pPr>
            <w:r>
              <w:rPr>
                <w:lang w:val="es-ES"/>
              </w:rPr>
              <w:t>Subprocesos de la fase de captación</w:t>
            </w:r>
          </w:p>
        </w:tc>
      </w:tr>
      <w:tr w:rsidR="00C511AC" w:rsidRPr="0015420F" w14:paraId="2A1CAEE2" w14:textId="77777777" w:rsidTr="00BC67E1">
        <w:tc>
          <w:tcPr>
            <w:tcW w:w="2405" w:type="dxa"/>
            <w:vMerge/>
            <w:vAlign w:val="center"/>
          </w:tcPr>
          <w:p w14:paraId="498A312D" w14:textId="77777777" w:rsidR="00C511AC" w:rsidRPr="0015420F" w:rsidRDefault="00C511AC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558D55AD" w14:textId="0B86971A" w:rsidR="00C511AC" w:rsidRPr="0015420F" w:rsidRDefault="00C511AC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rPr>
                <w:lang w:val="es-ES"/>
              </w:rPr>
              <w:t>Subprocesos de la fase de p</w:t>
            </w:r>
            <w:r>
              <w:t>rocesamiento</w:t>
            </w:r>
          </w:p>
        </w:tc>
      </w:tr>
      <w:tr w:rsidR="00C511AC" w:rsidRPr="0015420F" w14:paraId="3E6C1581" w14:textId="77777777" w:rsidTr="00BC67E1">
        <w:tc>
          <w:tcPr>
            <w:tcW w:w="2405" w:type="dxa"/>
            <w:vMerge/>
            <w:vAlign w:val="center"/>
          </w:tcPr>
          <w:p w14:paraId="296DD032" w14:textId="77777777" w:rsidR="00C511AC" w:rsidRPr="0015420F" w:rsidRDefault="00C511AC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74D8DB90" w14:textId="203E8119" w:rsidR="00C511AC" w:rsidRDefault="00C511AC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rPr>
                <w:lang w:val="es-ES"/>
              </w:rPr>
              <w:t>Subprocesos de la fase de a</w:t>
            </w:r>
            <w:r>
              <w:t>nálisis</w:t>
            </w:r>
          </w:p>
        </w:tc>
      </w:tr>
      <w:tr w:rsidR="00C511AC" w:rsidRPr="0015420F" w14:paraId="17167744" w14:textId="77777777" w:rsidTr="00BC67E1">
        <w:tc>
          <w:tcPr>
            <w:tcW w:w="2405" w:type="dxa"/>
            <w:vMerge/>
            <w:vAlign w:val="center"/>
          </w:tcPr>
          <w:p w14:paraId="5381C8CF" w14:textId="7DFA546E" w:rsidR="00C511AC" w:rsidRPr="0015420F" w:rsidRDefault="00C511AC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350189F6" w14:textId="298B86BA" w:rsidR="00C511AC" w:rsidRDefault="00C511AC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rPr>
                <w:lang w:val="es-ES"/>
              </w:rPr>
              <w:t>Subprocesos de la fase de d</w:t>
            </w:r>
            <w:r>
              <w:t>ifusión</w:t>
            </w:r>
          </w:p>
        </w:tc>
      </w:tr>
      <w:tr w:rsidR="00C511AC" w:rsidRPr="0015420F" w14:paraId="5CA96340" w14:textId="77777777" w:rsidTr="00BC67E1">
        <w:tc>
          <w:tcPr>
            <w:tcW w:w="2405" w:type="dxa"/>
            <w:vMerge/>
            <w:vAlign w:val="center"/>
          </w:tcPr>
          <w:p w14:paraId="53EA1776" w14:textId="77777777" w:rsidR="00C511AC" w:rsidRDefault="00C511AC" w:rsidP="00BC67E1"/>
        </w:tc>
        <w:tc>
          <w:tcPr>
            <w:tcW w:w="6945" w:type="dxa"/>
            <w:tcBorders>
              <w:right w:val="single" w:sz="4" w:space="0" w:color="auto"/>
            </w:tcBorders>
          </w:tcPr>
          <w:p w14:paraId="5692E6B4" w14:textId="59C1917D" w:rsidR="00C511AC" w:rsidRDefault="00C511AC" w:rsidP="00BC67E1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rPr>
                <w:lang w:val="es-ES"/>
              </w:rPr>
              <w:t>Subprocesos de la fase de e</w:t>
            </w:r>
            <w:r>
              <w:t>valuación</w:t>
            </w:r>
          </w:p>
        </w:tc>
      </w:tr>
    </w:tbl>
    <w:p w14:paraId="4159B824" w14:textId="77777777" w:rsidR="006F25A9" w:rsidRDefault="006F25A9" w:rsidP="006F25A9"/>
    <w:p w14:paraId="61F75CE5" w14:textId="08788285" w:rsidR="00696337" w:rsidRPr="0015420F" w:rsidRDefault="000B2B0D" w:rsidP="00696337">
      <w:pPr>
        <w:pStyle w:val="Ttulo2"/>
        <w:rPr>
          <w:b/>
          <w:bCs/>
        </w:rPr>
      </w:pPr>
      <w:r>
        <w:rPr>
          <w:b/>
          <w:bCs/>
        </w:rPr>
        <w:t>6</w:t>
      </w:r>
      <w:r w:rsidR="00696337" w:rsidRPr="0015420F">
        <w:rPr>
          <w:b/>
          <w:bCs/>
        </w:rPr>
        <w:t xml:space="preserve">. </w:t>
      </w:r>
      <w:r w:rsidR="00696337">
        <w:rPr>
          <w:b/>
          <w:bCs/>
        </w:rPr>
        <w:t>Evaluación del censo de población 2020</w:t>
      </w:r>
    </w:p>
    <w:p w14:paraId="69B398AD" w14:textId="77777777" w:rsidR="00696337" w:rsidRPr="00010C41" w:rsidRDefault="00696337" w:rsidP="0069633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7"/>
        <w:gridCol w:w="1836"/>
        <w:gridCol w:w="1417"/>
        <w:gridCol w:w="4110"/>
      </w:tblGrid>
      <w:tr w:rsidR="007E0F12" w:rsidRPr="0015420F" w14:paraId="3B5C23C0" w14:textId="315364B2" w:rsidTr="00B60CB1">
        <w:tc>
          <w:tcPr>
            <w:tcW w:w="3823" w:type="dxa"/>
            <w:gridSpan w:val="2"/>
            <w:shd w:val="clear" w:color="auto" w:fill="4472C4" w:themeFill="accent1"/>
          </w:tcPr>
          <w:p w14:paraId="29F51CBC" w14:textId="77777777" w:rsidR="007E0F12" w:rsidRPr="0015420F" w:rsidRDefault="007E0F12" w:rsidP="00137F0B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Características Generales</w:t>
            </w:r>
          </w:p>
        </w:tc>
        <w:tc>
          <w:tcPr>
            <w:tcW w:w="5527" w:type="dxa"/>
            <w:gridSpan w:val="2"/>
            <w:shd w:val="clear" w:color="auto" w:fill="4472C4" w:themeFill="accent1"/>
          </w:tcPr>
          <w:p w14:paraId="674AD8A1" w14:textId="77777777" w:rsidR="007E0F12" w:rsidRPr="0015420F" w:rsidRDefault="007E0F12" w:rsidP="00137F0B">
            <w:pPr>
              <w:jc w:val="center"/>
              <w:rPr>
                <w:color w:val="FFFFFF" w:themeColor="background1"/>
                <w:lang w:val="es-ES"/>
              </w:rPr>
            </w:pPr>
          </w:p>
        </w:tc>
      </w:tr>
      <w:tr w:rsidR="007E0F12" w:rsidRPr="0015420F" w14:paraId="03C2675B" w14:textId="3D657BC5" w:rsidTr="008A6850">
        <w:tc>
          <w:tcPr>
            <w:tcW w:w="1987" w:type="dxa"/>
          </w:tcPr>
          <w:p w14:paraId="58D45337" w14:textId="77777777" w:rsidR="007E0F12" w:rsidRPr="0015420F" w:rsidRDefault="007E0F12" w:rsidP="00137F0B">
            <w:pPr>
              <w:rPr>
                <w:lang w:val="es-ES"/>
              </w:rPr>
            </w:pPr>
            <w:r w:rsidRPr="0015420F">
              <w:rPr>
                <w:lang w:val="es-ES"/>
              </w:rPr>
              <w:t>Fuente metodológica</w:t>
            </w:r>
          </w:p>
        </w:tc>
        <w:tc>
          <w:tcPr>
            <w:tcW w:w="7363" w:type="dxa"/>
            <w:gridSpan w:val="3"/>
          </w:tcPr>
          <w:p w14:paraId="794A01E4" w14:textId="11C75927" w:rsidR="007E0F12" w:rsidRPr="0015420F" w:rsidRDefault="00BD35DD" w:rsidP="00137F0B">
            <w:pPr>
              <w:rPr>
                <w:lang w:val="es-ES"/>
              </w:rPr>
            </w:pPr>
            <w:r w:rsidRPr="00BD35DD">
              <w:rPr>
                <w:lang w:val="es-ES"/>
              </w:rPr>
              <w:t>Dirección General Adjunta del Censo de Población y Vivienda</w:t>
            </w:r>
          </w:p>
        </w:tc>
      </w:tr>
      <w:tr w:rsidR="007E0F12" w:rsidRPr="0015420F" w14:paraId="012F4003" w14:textId="2737730D" w:rsidTr="008A6850">
        <w:tc>
          <w:tcPr>
            <w:tcW w:w="1987" w:type="dxa"/>
          </w:tcPr>
          <w:p w14:paraId="5403CB6D" w14:textId="77777777" w:rsidR="007E0F12" w:rsidRPr="0015420F" w:rsidRDefault="007E0F12" w:rsidP="00137F0B">
            <w:pPr>
              <w:rPr>
                <w:lang w:val="es-ES"/>
              </w:rPr>
            </w:pPr>
            <w:r w:rsidRPr="0015420F">
              <w:rPr>
                <w:lang w:val="es-ES"/>
              </w:rPr>
              <w:t>Ámbito de aplicación</w:t>
            </w:r>
          </w:p>
        </w:tc>
        <w:tc>
          <w:tcPr>
            <w:tcW w:w="7363" w:type="dxa"/>
            <w:gridSpan w:val="3"/>
          </w:tcPr>
          <w:p w14:paraId="154590DE" w14:textId="7967B55E" w:rsidR="007E0F12" w:rsidRPr="0015420F" w:rsidRDefault="00BD35DD" w:rsidP="00137F0B">
            <w:pPr>
              <w:rPr>
                <w:lang w:val="es-ES"/>
              </w:rPr>
            </w:pPr>
            <w:r>
              <w:rPr>
                <w:lang w:val="es-ES"/>
              </w:rPr>
              <w:t>Censo de Población y vivienda</w:t>
            </w:r>
          </w:p>
        </w:tc>
      </w:tr>
      <w:tr w:rsidR="007E0F12" w:rsidRPr="0015420F" w14:paraId="0FCF47FE" w14:textId="28D351A4" w:rsidTr="008A6850">
        <w:tc>
          <w:tcPr>
            <w:tcW w:w="1987" w:type="dxa"/>
          </w:tcPr>
          <w:p w14:paraId="0CB7660B" w14:textId="77777777" w:rsidR="007E0F12" w:rsidRPr="0015420F" w:rsidRDefault="007E0F12" w:rsidP="00137F0B">
            <w:pPr>
              <w:rPr>
                <w:lang w:val="es-ES"/>
              </w:rPr>
            </w:pPr>
            <w:r w:rsidRPr="0015420F">
              <w:rPr>
                <w:lang w:val="es-ES"/>
              </w:rPr>
              <w:t>Modalidad de implementación</w:t>
            </w:r>
          </w:p>
        </w:tc>
        <w:tc>
          <w:tcPr>
            <w:tcW w:w="7363" w:type="dxa"/>
            <w:gridSpan w:val="3"/>
          </w:tcPr>
          <w:p w14:paraId="4DEFD4DF" w14:textId="465B4581" w:rsidR="007E0F12" w:rsidRPr="0015420F" w:rsidRDefault="00BD35DD" w:rsidP="00137F0B">
            <w:pPr>
              <w:rPr>
                <w:lang w:val="es-ES"/>
              </w:rPr>
            </w:pPr>
            <w:r>
              <w:rPr>
                <w:lang w:val="es-ES"/>
              </w:rPr>
              <w:t>Autoevaluación</w:t>
            </w:r>
          </w:p>
        </w:tc>
      </w:tr>
      <w:tr w:rsidR="007E0F12" w:rsidRPr="0015420F" w14:paraId="509FDCF8" w14:textId="04C6561E" w:rsidTr="008A6850">
        <w:tc>
          <w:tcPr>
            <w:tcW w:w="1987" w:type="dxa"/>
          </w:tcPr>
          <w:p w14:paraId="1E098F33" w14:textId="77777777" w:rsidR="007E0F12" w:rsidRPr="0015420F" w:rsidRDefault="007E0F12" w:rsidP="00137F0B">
            <w:pPr>
              <w:rPr>
                <w:lang w:val="es-ES"/>
              </w:rPr>
            </w:pPr>
            <w:r w:rsidRPr="0015420F">
              <w:rPr>
                <w:lang w:val="es-ES"/>
              </w:rPr>
              <w:t>Objetivo general</w:t>
            </w:r>
          </w:p>
        </w:tc>
        <w:tc>
          <w:tcPr>
            <w:tcW w:w="7363" w:type="dxa"/>
            <w:gridSpan w:val="3"/>
          </w:tcPr>
          <w:p w14:paraId="47E26DFA" w14:textId="562DF5AB" w:rsidR="007E0F12" w:rsidRPr="0015420F" w:rsidRDefault="00BD35DD" w:rsidP="00137F0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Evaluación general del proceso y resultados</w:t>
            </w:r>
          </w:p>
        </w:tc>
      </w:tr>
      <w:tr w:rsidR="007B081D" w:rsidRPr="0015420F" w14:paraId="5E590588" w14:textId="54A1E8AF" w:rsidTr="00985C75">
        <w:tc>
          <w:tcPr>
            <w:tcW w:w="9350" w:type="dxa"/>
            <w:gridSpan w:val="4"/>
            <w:shd w:val="clear" w:color="auto" w:fill="4472C4" w:themeFill="accent1"/>
          </w:tcPr>
          <w:p w14:paraId="62686BBF" w14:textId="3374955F" w:rsidR="007B081D" w:rsidRDefault="007B081D" w:rsidP="00137F0B">
            <w:pPr>
              <w:jc w:val="center"/>
              <w:rPr>
                <w:color w:val="FFFFFF" w:themeColor="background1"/>
                <w:lang w:val="es-ES"/>
              </w:rPr>
            </w:pPr>
            <w:r>
              <w:rPr>
                <w:color w:val="FFFFFF" w:themeColor="background1"/>
                <w:lang w:val="es-ES"/>
              </w:rPr>
              <w:t>Aspectos de evaluación</w:t>
            </w:r>
          </w:p>
        </w:tc>
      </w:tr>
      <w:tr w:rsidR="007E0F12" w:rsidRPr="0015420F" w14:paraId="2CC50811" w14:textId="5AFA66FC" w:rsidTr="008A6850">
        <w:tc>
          <w:tcPr>
            <w:tcW w:w="1987" w:type="dxa"/>
            <w:vMerge w:val="restart"/>
            <w:vAlign w:val="center"/>
          </w:tcPr>
          <w:p w14:paraId="18361816" w14:textId="17117246" w:rsidR="007E0F12" w:rsidRPr="0015420F" w:rsidRDefault="007E0F12" w:rsidP="00137F0B">
            <w:pPr>
              <w:rPr>
                <w:lang w:val="es-ES"/>
              </w:rPr>
            </w:pPr>
            <w:r>
              <w:rPr>
                <w:lang w:val="es-ES"/>
              </w:rPr>
              <w:t>Seguimiento operativo</w:t>
            </w:r>
          </w:p>
        </w:tc>
        <w:tc>
          <w:tcPr>
            <w:tcW w:w="7363" w:type="dxa"/>
            <w:gridSpan w:val="3"/>
            <w:tcBorders>
              <w:right w:val="single" w:sz="4" w:space="0" w:color="auto"/>
            </w:tcBorders>
          </w:tcPr>
          <w:p w14:paraId="534DC144" w14:textId="78DAF749" w:rsidR="007E0F12" w:rsidRPr="00BD35DD" w:rsidRDefault="007E0F12" w:rsidP="00BD35DD">
            <w:pPr>
              <w:ind w:left="-44"/>
              <w:rPr>
                <w:lang w:val="es-ES"/>
              </w:rPr>
            </w:pPr>
            <w:r w:rsidRPr="00BD35DD">
              <w:rPr>
                <w:lang w:val="es-ES"/>
              </w:rPr>
              <w:t>Cobertura de las unidades de observación</w:t>
            </w:r>
          </w:p>
        </w:tc>
      </w:tr>
      <w:tr w:rsidR="007E0F12" w:rsidRPr="0015420F" w14:paraId="6799446F" w14:textId="68FC20DF" w:rsidTr="008A6850">
        <w:tc>
          <w:tcPr>
            <w:tcW w:w="1987" w:type="dxa"/>
            <w:vMerge/>
            <w:vAlign w:val="center"/>
          </w:tcPr>
          <w:p w14:paraId="1DD330F2" w14:textId="77777777" w:rsidR="007E0F12" w:rsidRPr="0015420F" w:rsidRDefault="007E0F12" w:rsidP="00137F0B"/>
        </w:tc>
        <w:tc>
          <w:tcPr>
            <w:tcW w:w="7363" w:type="dxa"/>
            <w:gridSpan w:val="3"/>
            <w:tcBorders>
              <w:right w:val="single" w:sz="4" w:space="0" w:color="auto"/>
            </w:tcBorders>
          </w:tcPr>
          <w:p w14:paraId="2B85FCAE" w14:textId="546175F0" w:rsidR="007E0F12" w:rsidRPr="00BD35DD" w:rsidRDefault="007E0F12" w:rsidP="00BD35DD">
            <w:pPr>
              <w:ind w:left="-44"/>
              <w:rPr>
                <w:lang w:val="es-ES"/>
              </w:rPr>
            </w:pPr>
            <w:r w:rsidRPr="00BD35DD">
              <w:rPr>
                <w:lang w:val="es-ES"/>
              </w:rPr>
              <w:t xml:space="preserve">Consistencia </w:t>
            </w:r>
          </w:p>
        </w:tc>
      </w:tr>
      <w:tr w:rsidR="007E0F12" w:rsidRPr="0015420F" w14:paraId="7700B715" w14:textId="4E3B67BE" w:rsidTr="008A6850">
        <w:tc>
          <w:tcPr>
            <w:tcW w:w="1987" w:type="dxa"/>
            <w:vMerge/>
            <w:vAlign w:val="center"/>
          </w:tcPr>
          <w:p w14:paraId="7DE35300" w14:textId="77777777" w:rsidR="007E0F12" w:rsidRPr="0015420F" w:rsidRDefault="007E0F12" w:rsidP="00137F0B"/>
        </w:tc>
        <w:tc>
          <w:tcPr>
            <w:tcW w:w="7363" w:type="dxa"/>
            <w:gridSpan w:val="3"/>
            <w:tcBorders>
              <w:right w:val="single" w:sz="4" w:space="0" w:color="auto"/>
            </w:tcBorders>
          </w:tcPr>
          <w:p w14:paraId="5807B745" w14:textId="4E0CF851" w:rsidR="007E0F12" w:rsidRDefault="007E0F12" w:rsidP="00BD35DD">
            <w:pPr>
              <w:ind w:left="-44"/>
            </w:pPr>
            <w:r>
              <w:t>Duplicidades</w:t>
            </w:r>
          </w:p>
        </w:tc>
      </w:tr>
      <w:tr w:rsidR="008A6850" w:rsidRPr="0015420F" w14:paraId="48AAA96F" w14:textId="3B0EA457" w:rsidTr="00B60CB1">
        <w:tc>
          <w:tcPr>
            <w:tcW w:w="1987" w:type="dxa"/>
            <w:vMerge w:val="restart"/>
            <w:vAlign w:val="center"/>
          </w:tcPr>
          <w:p w14:paraId="15E22257" w14:textId="47D3D10A" w:rsidR="007E0F12" w:rsidRDefault="007E0F12" w:rsidP="00137F0B">
            <w:r>
              <w:t>Evaluación post</w:t>
            </w:r>
            <w:r w:rsidR="004F14E1">
              <w:t xml:space="preserve"> </w:t>
            </w:r>
            <w:r>
              <w:t>censal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1F4C2EC3" w14:textId="585F4D53" w:rsidR="007E0F12" w:rsidRDefault="007E0F12" w:rsidP="00BD35DD">
            <w:pPr>
              <w:ind w:left="-44"/>
            </w:pPr>
            <w:r>
              <w:t>Cobertura</w:t>
            </w:r>
          </w:p>
        </w:tc>
        <w:tc>
          <w:tcPr>
            <w:tcW w:w="5527" w:type="dxa"/>
            <w:gridSpan w:val="2"/>
            <w:tcBorders>
              <w:right w:val="single" w:sz="4" w:space="0" w:color="auto"/>
            </w:tcBorders>
          </w:tcPr>
          <w:p w14:paraId="32823495" w14:textId="77777777" w:rsidR="007E0F12" w:rsidRDefault="007E0F12" w:rsidP="00137F0B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Métodos directos (muestreo post censal)</w:t>
            </w:r>
          </w:p>
          <w:p w14:paraId="3BC36204" w14:textId="216C03A0" w:rsidR="007E0F12" w:rsidRDefault="007E0F12" w:rsidP="00137F0B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Métodos indirectos (conciliación demográfica)</w:t>
            </w:r>
          </w:p>
        </w:tc>
      </w:tr>
      <w:tr w:rsidR="008A6850" w:rsidRPr="0015420F" w14:paraId="488B0DBF" w14:textId="51940713" w:rsidTr="008A6850">
        <w:tc>
          <w:tcPr>
            <w:tcW w:w="1987" w:type="dxa"/>
            <w:vMerge/>
            <w:vAlign w:val="center"/>
          </w:tcPr>
          <w:p w14:paraId="7A374961" w14:textId="77777777" w:rsidR="007E0F12" w:rsidRDefault="007E0F12" w:rsidP="00137F0B"/>
        </w:tc>
        <w:tc>
          <w:tcPr>
            <w:tcW w:w="3253" w:type="dxa"/>
            <w:gridSpan w:val="2"/>
            <w:tcBorders>
              <w:right w:val="single" w:sz="4" w:space="0" w:color="auto"/>
            </w:tcBorders>
          </w:tcPr>
          <w:p w14:paraId="360713B0" w14:textId="5BD1BE6A" w:rsidR="007E0F12" w:rsidRDefault="008A6850" w:rsidP="00BD35DD">
            <w:pPr>
              <w:ind w:left="-44"/>
            </w:pPr>
            <w:r>
              <w:t>Coherencia y comparabilidad de los i</w:t>
            </w:r>
            <w:r w:rsidR="004F14E1">
              <w:t>ndicadores</w:t>
            </w:r>
            <w:r>
              <w:t xml:space="preserve"> objetivo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36E032A7" w14:textId="2DE89E9A" w:rsidR="007E0F12" w:rsidRDefault="008A6850" w:rsidP="00137F0B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Comparación con datos históricos e información externa</w:t>
            </w:r>
          </w:p>
        </w:tc>
      </w:tr>
      <w:tr w:rsidR="008A6850" w:rsidRPr="0015420F" w14:paraId="543C9F43" w14:textId="520406D6" w:rsidTr="00B60CB1">
        <w:tc>
          <w:tcPr>
            <w:tcW w:w="1987" w:type="dxa"/>
            <w:vMerge/>
            <w:vAlign w:val="center"/>
          </w:tcPr>
          <w:p w14:paraId="3D5B6263" w14:textId="77777777" w:rsidR="007E0F12" w:rsidRDefault="007E0F12" w:rsidP="00137F0B"/>
        </w:tc>
        <w:tc>
          <w:tcPr>
            <w:tcW w:w="1836" w:type="dxa"/>
            <w:tcBorders>
              <w:right w:val="single" w:sz="4" w:space="0" w:color="auto"/>
            </w:tcBorders>
          </w:tcPr>
          <w:p w14:paraId="75DA56B0" w14:textId="0ECA41E6" w:rsidR="007E0F12" w:rsidRDefault="007E0F12" w:rsidP="00BD35DD">
            <w:pPr>
              <w:ind w:left="-44"/>
            </w:pPr>
            <w:r>
              <w:t>Proceso</w:t>
            </w:r>
            <w:r w:rsidR="00B60CB1">
              <w:t xml:space="preserve"> de captación</w:t>
            </w:r>
          </w:p>
        </w:tc>
        <w:tc>
          <w:tcPr>
            <w:tcW w:w="5527" w:type="dxa"/>
            <w:gridSpan w:val="2"/>
            <w:tcBorders>
              <w:right w:val="single" w:sz="4" w:space="0" w:color="auto"/>
            </w:tcBorders>
          </w:tcPr>
          <w:p w14:paraId="6BF1CED5" w14:textId="3CBAEEFD" w:rsidR="007E0F12" w:rsidRDefault="008A6850" w:rsidP="00137F0B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>Cuestionarios de opinión e</w:t>
            </w:r>
            <w:r w:rsidR="00B60CB1">
              <w:t xml:space="preserve">n la estructura operativa </w:t>
            </w:r>
            <w:r>
              <w:t xml:space="preserve">(reclutamiento, contratación, insumos, materiales, espacios físicos, </w:t>
            </w:r>
            <w:r w:rsidR="00B60CB1">
              <w:t>manuales de procedimiento, proceso acorde a los manuales, problemas logísticos)</w:t>
            </w:r>
          </w:p>
          <w:p w14:paraId="7F87153B" w14:textId="30F7FA09" w:rsidR="00B60CB1" w:rsidRDefault="00B60CB1" w:rsidP="00137F0B">
            <w:pPr>
              <w:pStyle w:val="Prrafodelista"/>
              <w:numPr>
                <w:ilvl w:val="0"/>
                <w:numId w:val="12"/>
              </w:numPr>
              <w:ind w:left="316"/>
            </w:pPr>
            <w:r>
              <w:t xml:space="preserve">Memoria del proceso (responsables regionales y estatales) </w:t>
            </w:r>
          </w:p>
        </w:tc>
      </w:tr>
    </w:tbl>
    <w:p w14:paraId="0E359D1E" w14:textId="23A01073" w:rsidR="00696337" w:rsidRDefault="00696337" w:rsidP="00696337"/>
    <w:p w14:paraId="1396E65B" w14:textId="60C5CB58" w:rsidR="00C1422B" w:rsidRPr="0015420F" w:rsidRDefault="00925AF5" w:rsidP="00C1422B">
      <w:pPr>
        <w:pStyle w:val="Ttulo2"/>
        <w:rPr>
          <w:b/>
          <w:bCs/>
        </w:rPr>
      </w:pPr>
      <w:r>
        <w:rPr>
          <w:b/>
          <w:bCs/>
        </w:rPr>
        <w:t>7</w:t>
      </w:r>
      <w:r w:rsidR="00C1422B" w:rsidRPr="0015420F">
        <w:rPr>
          <w:b/>
          <w:bCs/>
        </w:rPr>
        <w:t xml:space="preserve">. </w:t>
      </w:r>
      <w:r w:rsidR="00C1422B">
        <w:rPr>
          <w:b/>
          <w:bCs/>
        </w:rPr>
        <w:t>Evaluación del proceso de registros administrativos sociodemográficos</w:t>
      </w:r>
    </w:p>
    <w:p w14:paraId="1F0FEBCE" w14:textId="77777777" w:rsidR="00C1422B" w:rsidRPr="00010C41" w:rsidRDefault="00C1422B" w:rsidP="00C142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7"/>
        <w:gridCol w:w="1836"/>
        <w:gridCol w:w="5527"/>
      </w:tblGrid>
      <w:tr w:rsidR="00C1422B" w:rsidRPr="0015420F" w14:paraId="64DD1DF1" w14:textId="77777777" w:rsidTr="00137F0B">
        <w:tc>
          <w:tcPr>
            <w:tcW w:w="3823" w:type="dxa"/>
            <w:gridSpan w:val="2"/>
            <w:shd w:val="clear" w:color="auto" w:fill="4472C4" w:themeFill="accent1"/>
          </w:tcPr>
          <w:p w14:paraId="40D600E6" w14:textId="77777777" w:rsidR="00C1422B" w:rsidRPr="0015420F" w:rsidRDefault="00C1422B" w:rsidP="00137F0B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Características Generales</w:t>
            </w:r>
          </w:p>
        </w:tc>
        <w:tc>
          <w:tcPr>
            <w:tcW w:w="5527" w:type="dxa"/>
            <w:shd w:val="clear" w:color="auto" w:fill="4472C4" w:themeFill="accent1"/>
          </w:tcPr>
          <w:p w14:paraId="6CED40D5" w14:textId="77777777" w:rsidR="00C1422B" w:rsidRPr="0015420F" w:rsidRDefault="00C1422B" w:rsidP="00137F0B">
            <w:pPr>
              <w:jc w:val="center"/>
              <w:rPr>
                <w:color w:val="FFFFFF" w:themeColor="background1"/>
                <w:lang w:val="es-ES"/>
              </w:rPr>
            </w:pPr>
          </w:p>
        </w:tc>
      </w:tr>
      <w:tr w:rsidR="00C1422B" w:rsidRPr="0015420F" w14:paraId="165FE280" w14:textId="77777777" w:rsidTr="00137F0B">
        <w:tc>
          <w:tcPr>
            <w:tcW w:w="1987" w:type="dxa"/>
          </w:tcPr>
          <w:p w14:paraId="11D29C6B" w14:textId="77777777" w:rsidR="00C1422B" w:rsidRPr="0015420F" w:rsidRDefault="00C1422B" w:rsidP="00137F0B">
            <w:pPr>
              <w:rPr>
                <w:lang w:val="es-ES"/>
              </w:rPr>
            </w:pPr>
            <w:r w:rsidRPr="0015420F">
              <w:rPr>
                <w:lang w:val="es-ES"/>
              </w:rPr>
              <w:t>Fuente metodológica</w:t>
            </w:r>
          </w:p>
        </w:tc>
        <w:tc>
          <w:tcPr>
            <w:tcW w:w="7363" w:type="dxa"/>
            <w:gridSpan w:val="2"/>
          </w:tcPr>
          <w:p w14:paraId="57C75DA2" w14:textId="77BB4D44" w:rsidR="00C1422B" w:rsidRPr="0015420F" w:rsidRDefault="00471395" w:rsidP="00137F0B">
            <w:pPr>
              <w:rPr>
                <w:lang w:val="es-ES"/>
              </w:rPr>
            </w:pPr>
            <w:r w:rsidRPr="00471395">
              <w:rPr>
                <w:lang w:val="es-ES"/>
              </w:rPr>
              <w:t>Dirección General Adjunta de Registros Administrativos Sociodem</w:t>
            </w:r>
            <w:r>
              <w:rPr>
                <w:lang w:val="es-ES"/>
              </w:rPr>
              <w:t>ográficos</w:t>
            </w:r>
          </w:p>
        </w:tc>
      </w:tr>
      <w:tr w:rsidR="00C1422B" w:rsidRPr="0015420F" w14:paraId="60E400AA" w14:textId="77777777" w:rsidTr="00137F0B">
        <w:tc>
          <w:tcPr>
            <w:tcW w:w="1987" w:type="dxa"/>
          </w:tcPr>
          <w:p w14:paraId="77810963" w14:textId="77777777" w:rsidR="00C1422B" w:rsidRPr="0015420F" w:rsidRDefault="00C1422B" w:rsidP="00137F0B">
            <w:pPr>
              <w:rPr>
                <w:lang w:val="es-ES"/>
              </w:rPr>
            </w:pPr>
            <w:r w:rsidRPr="0015420F">
              <w:rPr>
                <w:lang w:val="es-ES"/>
              </w:rPr>
              <w:t>Ámbito de aplicación</w:t>
            </w:r>
          </w:p>
        </w:tc>
        <w:tc>
          <w:tcPr>
            <w:tcW w:w="7363" w:type="dxa"/>
            <w:gridSpan w:val="2"/>
          </w:tcPr>
          <w:p w14:paraId="2C520058" w14:textId="11D86FE9" w:rsidR="00C1422B" w:rsidRPr="0015420F" w:rsidRDefault="00C1422B" w:rsidP="00137F0B">
            <w:pPr>
              <w:rPr>
                <w:lang w:val="es-ES"/>
              </w:rPr>
            </w:pPr>
            <w:r>
              <w:rPr>
                <w:lang w:val="es-ES"/>
              </w:rPr>
              <w:t>Todos los registros administrativos sociodemográficos</w:t>
            </w:r>
          </w:p>
        </w:tc>
      </w:tr>
      <w:tr w:rsidR="00C1422B" w:rsidRPr="0015420F" w14:paraId="1989EBE9" w14:textId="77777777" w:rsidTr="00137F0B">
        <w:tc>
          <w:tcPr>
            <w:tcW w:w="1987" w:type="dxa"/>
          </w:tcPr>
          <w:p w14:paraId="25FA6BA7" w14:textId="77777777" w:rsidR="00C1422B" w:rsidRPr="0015420F" w:rsidRDefault="00C1422B" w:rsidP="00137F0B">
            <w:pPr>
              <w:rPr>
                <w:lang w:val="es-ES"/>
              </w:rPr>
            </w:pPr>
            <w:r w:rsidRPr="0015420F">
              <w:rPr>
                <w:lang w:val="es-ES"/>
              </w:rPr>
              <w:t>Modalidad de implementación</w:t>
            </w:r>
          </w:p>
        </w:tc>
        <w:tc>
          <w:tcPr>
            <w:tcW w:w="7363" w:type="dxa"/>
            <w:gridSpan w:val="2"/>
          </w:tcPr>
          <w:p w14:paraId="13009CBE" w14:textId="77777777" w:rsidR="00C1422B" w:rsidRPr="0015420F" w:rsidRDefault="00C1422B" w:rsidP="00137F0B">
            <w:pPr>
              <w:rPr>
                <w:lang w:val="es-ES"/>
              </w:rPr>
            </w:pPr>
            <w:r>
              <w:rPr>
                <w:lang w:val="es-ES"/>
              </w:rPr>
              <w:t>Autoevaluación</w:t>
            </w:r>
          </w:p>
        </w:tc>
      </w:tr>
      <w:tr w:rsidR="00C1422B" w:rsidRPr="0015420F" w14:paraId="4EB79A9E" w14:textId="77777777" w:rsidTr="00137F0B">
        <w:tc>
          <w:tcPr>
            <w:tcW w:w="1987" w:type="dxa"/>
          </w:tcPr>
          <w:p w14:paraId="5B2BF6AD" w14:textId="77777777" w:rsidR="00C1422B" w:rsidRPr="0015420F" w:rsidRDefault="00C1422B" w:rsidP="00137F0B">
            <w:pPr>
              <w:rPr>
                <w:lang w:val="es-ES"/>
              </w:rPr>
            </w:pPr>
            <w:r w:rsidRPr="0015420F">
              <w:rPr>
                <w:lang w:val="es-ES"/>
              </w:rPr>
              <w:t>Objetivo general</w:t>
            </w:r>
          </w:p>
        </w:tc>
        <w:tc>
          <w:tcPr>
            <w:tcW w:w="7363" w:type="dxa"/>
            <w:gridSpan w:val="2"/>
          </w:tcPr>
          <w:p w14:paraId="40A32B0E" w14:textId="44B3AE77" w:rsidR="00C1422B" w:rsidRPr="0015420F" w:rsidRDefault="00C1422B" w:rsidP="00137F0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Evaluación del proceso</w:t>
            </w:r>
          </w:p>
        </w:tc>
      </w:tr>
      <w:tr w:rsidR="00C1422B" w:rsidRPr="0015420F" w14:paraId="236D1446" w14:textId="77777777" w:rsidTr="00137F0B">
        <w:tc>
          <w:tcPr>
            <w:tcW w:w="9350" w:type="dxa"/>
            <w:gridSpan w:val="3"/>
            <w:shd w:val="clear" w:color="auto" w:fill="4472C4" w:themeFill="accent1"/>
          </w:tcPr>
          <w:p w14:paraId="74B373C4" w14:textId="77777777" w:rsidR="00C1422B" w:rsidRDefault="00C1422B" w:rsidP="00137F0B">
            <w:pPr>
              <w:jc w:val="center"/>
              <w:rPr>
                <w:color w:val="FFFFFF" w:themeColor="background1"/>
                <w:lang w:val="es-ES"/>
              </w:rPr>
            </w:pPr>
            <w:r>
              <w:rPr>
                <w:color w:val="FFFFFF" w:themeColor="background1"/>
                <w:lang w:val="es-ES"/>
              </w:rPr>
              <w:t>Aspectos de evaluación</w:t>
            </w:r>
          </w:p>
        </w:tc>
      </w:tr>
      <w:tr w:rsidR="00471395" w:rsidRPr="0015420F" w14:paraId="252AD474" w14:textId="77777777" w:rsidTr="00137F0B">
        <w:tc>
          <w:tcPr>
            <w:tcW w:w="1987" w:type="dxa"/>
            <w:vMerge w:val="restart"/>
            <w:vAlign w:val="center"/>
          </w:tcPr>
          <w:p w14:paraId="2AAF94D4" w14:textId="28E02A70" w:rsidR="00471395" w:rsidRPr="0015420F" w:rsidRDefault="00471395" w:rsidP="00137F0B">
            <w:pPr>
              <w:rPr>
                <w:lang w:val="es-ES"/>
              </w:rPr>
            </w:pPr>
            <w:r>
              <w:rPr>
                <w:lang w:val="es-ES"/>
              </w:rPr>
              <w:t>Evaluación del proceso</w:t>
            </w:r>
          </w:p>
        </w:tc>
        <w:tc>
          <w:tcPr>
            <w:tcW w:w="7363" w:type="dxa"/>
            <w:gridSpan w:val="2"/>
            <w:tcBorders>
              <w:right w:val="single" w:sz="4" w:space="0" w:color="auto"/>
            </w:tcBorders>
          </w:tcPr>
          <w:p w14:paraId="2CED42DD" w14:textId="0016FD36" w:rsidR="00471395" w:rsidRPr="00B56948" w:rsidRDefault="00471395" w:rsidP="00B56948">
            <w:pPr>
              <w:pStyle w:val="Prrafodelista"/>
              <w:numPr>
                <w:ilvl w:val="0"/>
                <w:numId w:val="22"/>
              </w:numPr>
              <w:rPr>
                <w:lang w:val="es-ES"/>
              </w:rPr>
            </w:pPr>
            <w:r w:rsidRPr="00B56948">
              <w:rPr>
                <w:lang w:val="es-ES"/>
              </w:rPr>
              <w:t>Retroalimentación de los usuarios</w:t>
            </w:r>
          </w:p>
        </w:tc>
      </w:tr>
      <w:tr w:rsidR="00471395" w:rsidRPr="0015420F" w14:paraId="1380E602" w14:textId="77777777" w:rsidTr="00137F0B">
        <w:tc>
          <w:tcPr>
            <w:tcW w:w="1987" w:type="dxa"/>
            <w:vMerge/>
            <w:vAlign w:val="center"/>
          </w:tcPr>
          <w:p w14:paraId="77253A82" w14:textId="77777777" w:rsidR="00471395" w:rsidRPr="0015420F" w:rsidRDefault="00471395" w:rsidP="00137F0B"/>
        </w:tc>
        <w:tc>
          <w:tcPr>
            <w:tcW w:w="7363" w:type="dxa"/>
            <w:gridSpan w:val="2"/>
            <w:tcBorders>
              <w:right w:val="single" w:sz="4" w:space="0" w:color="auto"/>
            </w:tcBorders>
          </w:tcPr>
          <w:p w14:paraId="6A427B4B" w14:textId="7786D611" w:rsidR="00471395" w:rsidRPr="00B56948" w:rsidRDefault="00471395" w:rsidP="00B56948">
            <w:pPr>
              <w:pStyle w:val="Prrafodelista"/>
              <w:numPr>
                <w:ilvl w:val="0"/>
                <w:numId w:val="22"/>
              </w:numPr>
              <w:rPr>
                <w:lang w:val="es-ES"/>
              </w:rPr>
            </w:pPr>
            <w:r w:rsidRPr="00B56948">
              <w:rPr>
                <w:lang w:val="es-ES"/>
              </w:rPr>
              <w:t>Metadatos de los procesos</w:t>
            </w:r>
          </w:p>
        </w:tc>
      </w:tr>
      <w:tr w:rsidR="00471395" w:rsidRPr="0015420F" w14:paraId="4D71F8A7" w14:textId="77777777" w:rsidTr="00137F0B">
        <w:tc>
          <w:tcPr>
            <w:tcW w:w="1987" w:type="dxa"/>
            <w:vMerge/>
            <w:vAlign w:val="center"/>
          </w:tcPr>
          <w:p w14:paraId="57EB43BD" w14:textId="77777777" w:rsidR="00471395" w:rsidRPr="0015420F" w:rsidRDefault="00471395" w:rsidP="00137F0B"/>
        </w:tc>
        <w:tc>
          <w:tcPr>
            <w:tcW w:w="7363" w:type="dxa"/>
            <w:gridSpan w:val="2"/>
            <w:tcBorders>
              <w:right w:val="single" w:sz="4" w:space="0" w:color="auto"/>
            </w:tcBorders>
          </w:tcPr>
          <w:p w14:paraId="7792952E" w14:textId="618EBEE8" w:rsidR="00471395" w:rsidRPr="00B56948" w:rsidRDefault="00471395" w:rsidP="00B56948">
            <w:pPr>
              <w:pStyle w:val="Prrafodelista"/>
              <w:numPr>
                <w:ilvl w:val="0"/>
                <w:numId w:val="22"/>
              </w:numPr>
              <w:rPr>
                <w:lang w:val="es-ES"/>
              </w:rPr>
            </w:pPr>
            <w:r w:rsidRPr="00B56948">
              <w:rPr>
                <w:lang w:val="es-ES"/>
              </w:rPr>
              <w:t>Métricas de los sistemas</w:t>
            </w:r>
          </w:p>
        </w:tc>
      </w:tr>
      <w:tr w:rsidR="00471395" w:rsidRPr="0015420F" w14:paraId="1B91C069" w14:textId="77777777" w:rsidTr="00137F0B">
        <w:tc>
          <w:tcPr>
            <w:tcW w:w="1987" w:type="dxa"/>
            <w:vMerge/>
            <w:vAlign w:val="center"/>
          </w:tcPr>
          <w:p w14:paraId="53049492" w14:textId="77777777" w:rsidR="00471395" w:rsidRPr="0015420F" w:rsidRDefault="00471395" w:rsidP="00137F0B"/>
        </w:tc>
        <w:tc>
          <w:tcPr>
            <w:tcW w:w="7363" w:type="dxa"/>
            <w:gridSpan w:val="2"/>
            <w:tcBorders>
              <w:right w:val="single" w:sz="4" w:space="0" w:color="auto"/>
            </w:tcBorders>
          </w:tcPr>
          <w:p w14:paraId="71C48791" w14:textId="18D3A218" w:rsidR="00471395" w:rsidRDefault="00471395" w:rsidP="00B56948">
            <w:pPr>
              <w:pStyle w:val="Prrafodelista"/>
              <w:numPr>
                <w:ilvl w:val="0"/>
                <w:numId w:val="22"/>
              </w:numPr>
            </w:pPr>
            <w:r>
              <w:t>Sugerencias del personal</w:t>
            </w:r>
          </w:p>
        </w:tc>
      </w:tr>
      <w:tr w:rsidR="00471395" w:rsidRPr="0015420F" w14:paraId="5F6A21A7" w14:textId="77777777" w:rsidTr="00137F0B">
        <w:tc>
          <w:tcPr>
            <w:tcW w:w="1987" w:type="dxa"/>
            <w:vMerge/>
            <w:vAlign w:val="center"/>
          </w:tcPr>
          <w:p w14:paraId="3E39E189" w14:textId="77777777" w:rsidR="00471395" w:rsidRPr="0015420F" w:rsidRDefault="00471395" w:rsidP="00137F0B"/>
        </w:tc>
        <w:tc>
          <w:tcPr>
            <w:tcW w:w="7363" w:type="dxa"/>
            <w:gridSpan w:val="2"/>
            <w:tcBorders>
              <w:right w:val="single" w:sz="4" w:space="0" w:color="auto"/>
            </w:tcBorders>
          </w:tcPr>
          <w:p w14:paraId="4D8E1937" w14:textId="63C9CC84" w:rsidR="00471395" w:rsidRDefault="00471395" w:rsidP="00B56948">
            <w:pPr>
              <w:pStyle w:val="Prrafodelista"/>
              <w:numPr>
                <w:ilvl w:val="0"/>
                <w:numId w:val="22"/>
              </w:numPr>
            </w:pPr>
            <w:r>
              <w:t>Reportes de progreso (fases de captación y procesamiento)</w:t>
            </w:r>
          </w:p>
        </w:tc>
      </w:tr>
      <w:tr w:rsidR="00471395" w:rsidRPr="0015420F" w14:paraId="3F66CF81" w14:textId="77777777" w:rsidTr="00137F0B">
        <w:tc>
          <w:tcPr>
            <w:tcW w:w="1987" w:type="dxa"/>
            <w:vMerge/>
            <w:vAlign w:val="center"/>
          </w:tcPr>
          <w:p w14:paraId="2CCB8C17" w14:textId="77777777" w:rsidR="00471395" w:rsidRPr="0015420F" w:rsidRDefault="00471395" w:rsidP="00137F0B"/>
        </w:tc>
        <w:tc>
          <w:tcPr>
            <w:tcW w:w="7363" w:type="dxa"/>
            <w:gridSpan w:val="2"/>
            <w:tcBorders>
              <w:right w:val="single" w:sz="4" w:space="0" w:color="auto"/>
            </w:tcBorders>
          </w:tcPr>
          <w:p w14:paraId="17CA1A7C" w14:textId="3CCCEB67" w:rsidR="00471395" w:rsidRDefault="00471395" w:rsidP="00B56948">
            <w:pPr>
              <w:pStyle w:val="Prrafodelista"/>
              <w:numPr>
                <w:ilvl w:val="0"/>
                <w:numId w:val="22"/>
              </w:numPr>
            </w:pPr>
            <w:r>
              <w:t>Sugerencias para los instrumentos de captación del siguiente ciclo</w:t>
            </w:r>
          </w:p>
        </w:tc>
      </w:tr>
      <w:tr w:rsidR="00B56948" w:rsidRPr="0015420F" w14:paraId="77292258" w14:textId="77777777" w:rsidTr="00137F0B">
        <w:tc>
          <w:tcPr>
            <w:tcW w:w="1987" w:type="dxa"/>
            <w:vAlign w:val="center"/>
          </w:tcPr>
          <w:p w14:paraId="46C9472B" w14:textId="24CCDB11" w:rsidR="00B56948" w:rsidRPr="0015420F" w:rsidRDefault="00B56948" w:rsidP="00137F0B">
            <w:r>
              <w:t>Evaluación de resultados</w:t>
            </w:r>
          </w:p>
        </w:tc>
        <w:tc>
          <w:tcPr>
            <w:tcW w:w="7363" w:type="dxa"/>
            <w:gridSpan w:val="2"/>
            <w:tcBorders>
              <w:right w:val="single" w:sz="4" w:space="0" w:color="auto"/>
            </w:tcBorders>
          </w:tcPr>
          <w:p w14:paraId="32BC26CC" w14:textId="5A9A0780" w:rsidR="00B56948" w:rsidRDefault="00B56948" w:rsidP="00B56948">
            <w:pPr>
              <w:pStyle w:val="Prrafodelista"/>
              <w:numPr>
                <w:ilvl w:val="0"/>
                <w:numId w:val="22"/>
              </w:numPr>
            </w:pPr>
            <w:r>
              <w:t>Indicadores de precisión aprobados por el CoAC.</w:t>
            </w:r>
          </w:p>
        </w:tc>
      </w:tr>
    </w:tbl>
    <w:p w14:paraId="2E3BA644" w14:textId="77777777" w:rsidR="00C1422B" w:rsidRDefault="00C1422B" w:rsidP="00C1422B"/>
    <w:p w14:paraId="575CF4E4" w14:textId="14A62BBD" w:rsidR="00925AF5" w:rsidRPr="0015420F" w:rsidRDefault="00925AF5" w:rsidP="00925AF5">
      <w:pPr>
        <w:pStyle w:val="Ttulo2"/>
        <w:rPr>
          <w:b/>
          <w:bCs/>
        </w:rPr>
      </w:pPr>
      <w:r>
        <w:rPr>
          <w:b/>
          <w:bCs/>
        </w:rPr>
        <w:t>8</w:t>
      </w:r>
      <w:r w:rsidRPr="0015420F">
        <w:rPr>
          <w:b/>
          <w:bCs/>
        </w:rPr>
        <w:t xml:space="preserve">. </w:t>
      </w:r>
      <w:r>
        <w:rPr>
          <w:b/>
          <w:bCs/>
        </w:rPr>
        <w:t>Evaluación del programa de estimación en áreas pequeñas</w:t>
      </w:r>
    </w:p>
    <w:p w14:paraId="242BBDCD" w14:textId="77777777" w:rsidR="00925AF5" w:rsidRPr="00010C41" w:rsidRDefault="00925AF5" w:rsidP="00925AF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7"/>
        <w:gridCol w:w="1836"/>
        <w:gridCol w:w="5527"/>
      </w:tblGrid>
      <w:tr w:rsidR="00925AF5" w:rsidRPr="0015420F" w14:paraId="51CE781F" w14:textId="77777777" w:rsidTr="00137F0B">
        <w:tc>
          <w:tcPr>
            <w:tcW w:w="3823" w:type="dxa"/>
            <w:gridSpan w:val="2"/>
            <w:shd w:val="clear" w:color="auto" w:fill="4472C4" w:themeFill="accent1"/>
          </w:tcPr>
          <w:p w14:paraId="3D1D1553" w14:textId="77777777" w:rsidR="00925AF5" w:rsidRPr="0015420F" w:rsidRDefault="00925AF5" w:rsidP="00137F0B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Características Generales</w:t>
            </w:r>
          </w:p>
        </w:tc>
        <w:tc>
          <w:tcPr>
            <w:tcW w:w="5527" w:type="dxa"/>
            <w:shd w:val="clear" w:color="auto" w:fill="4472C4" w:themeFill="accent1"/>
          </w:tcPr>
          <w:p w14:paraId="1FC7DF4E" w14:textId="77777777" w:rsidR="00925AF5" w:rsidRPr="0015420F" w:rsidRDefault="00925AF5" w:rsidP="00137F0B">
            <w:pPr>
              <w:jc w:val="center"/>
              <w:rPr>
                <w:color w:val="FFFFFF" w:themeColor="background1"/>
                <w:lang w:val="es-ES"/>
              </w:rPr>
            </w:pPr>
          </w:p>
        </w:tc>
      </w:tr>
      <w:tr w:rsidR="00925AF5" w:rsidRPr="0015420F" w14:paraId="26D41C81" w14:textId="77777777" w:rsidTr="00137F0B">
        <w:tc>
          <w:tcPr>
            <w:tcW w:w="1987" w:type="dxa"/>
          </w:tcPr>
          <w:p w14:paraId="78E30D5B" w14:textId="77777777" w:rsidR="00925AF5" w:rsidRPr="0015420F" w:rsidRDefault="00925AF5" w:rsidP="00137F0B">
            <w:pPr>
              <w:rPr>
                <w:lang w:val="es-ES"/>
              </w:rPr>
            </w:pPr>
            <w:r w:rsidRPr="0015420F">
              <w:rPr>
                <w:lang w:val="es-ES"/>
              </w:rPr>
              <w:t>Fuente metodológica</w:t>
            </w:r>
          </w:p>
        </w:tc>
        <w:tc>
          <w:tcPr>
            <w:tcW w:w="7363" w:type="dxa"/>
            <w:gridSpan w:val="2"/>
          </w:tcPr>
          <w:p w14:paraId="398462EE" w14:textId="0351DD30" w:rsidR="00925AF5" w:rsidRPr="0015420F" w:rsidRDefault="00E11C65" w:rsidP="00137F0B">
            <w:pPr>
              <w:rPr>
                <w:lang w:val="es-ES"/>
              </w:rPr>
            </w:pPr>
            <w:r>
              <w:rPr>
                <w:lang w:val="es-ES"/>
              </w:rPr>
              <w:t>Dirección General Adjunta de Infraestructura Estadística</w:t>
            </w:r>
          </w:p>
        </w:tc>
      </w:tr>
      <w:tr w:rsidR="00925AF5" w:rsidRPr="0015420F" w14:paraId="164D763E" w14:textId="77777777" w:rsidTr="00137F0B">
        <w:tc>
          <w:tcPr>
            <w:tcW w:w="1987" w:type="dxa"/>
          </w:tcPr>
          <w:p w14:paraId="325644C0" w14:textId="77777777" w:rsidR="00925AF5" w:rsidRPr="0015420F" w:rsidRDefault="00925AF5" w:rsidP="00137F0B">
            <w:pPr>
              <w:rPr>
                <w:lang w:val="es-ES"/>
              </w:rPr>
            </w:pPr>
            <w:r w:rsidRPr="0015420F">
              <w:rPr>
                <w:lang w:val="es-ES"/>
              </w:rPr>
              <w:t>Ámbito de aplicación</w:t>
            </w:r>
          </w:p>
        </w:tc>
        <w:tc>
          <w:tcPr>
            <w:tcW w:w="7363" w:type="dxa"/>
            <w:gridSpan w:val="2"/>
          </w:tcPr>
          <w:p w14:paraId="329842F5" w14:textId="1520892B" w:rsidR="00925AF5" w:rsidRPr="0015420F" w:rsidRDefault="00925AF5" w:rsidP="00137F0B">
            <w:pPr>
              <w:rPr>
                <w:lang w:val="es-ES"/>
              </w:rPr>
            </w:pPr>
            <w:r>
              <w:rPr>
                <w:lang w:val="es-ES"/>
              </w:rPr>
              <w:t>Programa de estimación en áreas pequeñas</w:t>
            </w:r>
          </w:p>
        </w:tc>
      </w:tr>
      <w:tr w:rsidR="00925AF5" w:rsidRPr="0015420F" w14:paraId="5F378A0E" w14:textId="77777777" w:rsidTr="00137F0B">
        <w:tc>
          <w:tcPr>
            <w:tcW w:w="1987" w:type="dxa"/>
          </w:tcPr>
          <w:p w14:paraId="34BDD5B5" w14:textId="77777777" w:rsidR="00925AF5" w:rsidRPr="0015420F" w:rsidRDefault="00925AF5" w:rsidP="00137F0B">
            <w:pPr>
              <w:rPr>
                <w:lang w:val="es-ES"/>
              </w:rPr>
            </w:pPr>
            <w:r w:rsidRPr="0015420F">
              <w:rPr>
                <w:lang w:val="es-ES"/>
              </w:rPr>
              <w:t>Modalidad de implementación</w:t>
            </w:r>
          </w:p>
        </w:tc>
        <w:tc>
          <w:tcPr>
            <w:tcW w:w="7363" w:type="dxa"/>
            <w:gridSpan w:val="2"/>
          </w:tcPr>
          <w:p w14:paraId="71BC4888" w14:textId="4CEB134C" w:rsidR="00925AF5" w:rsidRPr="0015420F" w:rsidRDefault="00E11C65" w:rsidP="00137F0B">
            <w:pPr>
              <w:rPr>
                <w:lang w:val="es-ES"/>
              </w:rPr>
            </w:pPr>
            <w:r>
              <w:rPr>
                <w:lang w:val="es-ES"/>
              </w:rPr>
              <w:t>Autoevaluación</w:t>
            </w:r>
          </w:p>
        </w:tc>
      </w:tr>
      <w:tr w:rsidR="00925AF5" w:rsidRPr="0015420F" w14:paraId="536916C1" w14:textId="77777777" w:rsidTr="00137F0B">
        <w:tc>
          <w:tcPr>
            <w:tcW w:w="1987" w:type="dxa"/>
          </w:tcPr>
          <w:p w14:paraId="70B836A4" w14:textId="77777777" w:rsidR="00925AF5" w:rsidRPr="0015420F" w:rsidRDefault="00925AF5" w:rsidP="00137F0B">
            <w:pPr>
              <w:rPr>
                <w:lang w:val="es-ES"/>
              </w:rPr>
            </w:pPr>
            <w:r w:rsidRPr="0015420F">
              <w:rPr>
                <w:lang w:val="es-ES"/>
              </w:rPr>
              <w:t>Objetivo general</w:t>
            </w:r>
          </w:p>
        </w:tc>
        <w:tc>
          <w:tcPr>
            <w:tcW w:w="7363" w:type="dxa"/>
            <w:gridSpan w:val="2"/>
          </w:tcPr>
          <w:p w14:paraId="66151F92" w14:textId="41F401C0" w:rsidR="00925AF5" w:rsidRPr="0015420F" w:rsidRDefault="00E11C65" w:rsidP="00137F0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Evaluar la precisión y comparabilidad</w:t>
            </w:r>
          </w:p>
        </w:tc>
      </w:tr>
      <w:tr w:rsidR="00925AF5" w:rsidRPr="0015420F" w14:paraId="29E3533C" w14:textId="77777777" w:rsidTr="00137F0B">
        <w:tc>
          <w:tcPr>
            <w:tcW w:w="9350" w:type="dxa"/>
            <w:gridSpan w:val="3"/>
            <w:shd w:val="clear" w:color="auto" w:fill="4472C4" w:themeFill="accent1"/>
          </w:tcPr>
          <w:p w14:paraId="019AC77A" w14:textId="77777777" w:rsidR="00925AF5" w:rsidRDefault="00925AF5" w:rsidP="00137F0B">
            <w:pPr>
              <w:jc w:val="center"/>
              <w:rPr>
                <w:color w:val="FFFFFF" w:themeColor="background1"/>
                <w:lang w:val="es-ES"/>
              </w:rPr>
            </w:pPr>
            <w:r>
              <w:rPr>
                <w:color w:val="FFFFFF" w:themeColor="background1"/>
                <w:lang w:val="es-ES"/>
              </w:rPr>
              <w:t>Aspectos de evaluación</w:t>
            </w:r>
          </w:p>
        </w:tc>
      </w:tr>
      <w:tr w:rsidR="00925AF5" w:rsidRPr="0015420F" w14:paraId="46463B64" w14:textId="77777777" w:rsidTr="00137F0B">
        <w:tc>
          <w:tcPr>
            <w:tcW w:w="1987" w:type="dxa"/>
            <w:vMerge w:val="restart"/>
            <w:vAlign w:val="center"/>
          </w:tcPr>
          <w:p w14:paraId="10FCFC51" w14:textId="3DA03BE7" w:rsidR="00925AF5" w:rsidRPr="0015420F" w:rsidRDefault="00925AF5" w:rsidP="00137F0B">
            <w:pPr>
              <w:rPr>
                <w:lang w:val="es-ES"/>
              </w:rPr>
            </w:pPr>
            <w:r>
              <w:rPr>
                <w:lang w:val="es-ES"/>
              </w:rPr>
              <w:t>Precisión</w:t>
            </w:r>
          </w:p>
        </w:tc>
        <w:tc>
          <w:tcPr>
            <w:tcW w:w="7363" w:type="dxa"/>
            <w:gridSpan w:val="2"/>
            <w:tcBorders>
              <w:right w:val="single" w:sz="4" w:space="0" w:color="auto"/>
            </w:tcBorders>
          </w:tcPr>
          <w:p w14:paraId="54687465" w14:textId="2755D8B1" w:rsidR="00925AF5" w:rsidRPr="00B56948" w:rsidRDefault="00E11C65" w:rsidP="00137F0B">
            <w:pPr>
              <w:pStyle w:val="Prrafodelista"/>
              <w:numPr>
                <w:ilvl w:val="0"/>
                <w:numId w:val="22"/>
              </w:numPr>
              <w:rPr>
                <w:lang w:val="es-ES"/>
              </w:rPr>
            </w:pPr>
            <w:r>
              <w:rPr>
                <w:lang w:val="es-ES"/>
              </w:rPr>
              <w:t>Coeficiente de variación</w:t>
            </w:r>
          </w:p>
        </w:tc>
      </w:tr>
      <w:tr w:rsidR="00925AF5" w:rsidRPr="0015420F" w14:paraId="56493A00" w14:textId="77777777" w:rsidTr="00137F0B">
        <w:tc>
          <w:tcPr>
            <w:tcW w:w="1987" w:type="dxa"/>
            <w:vMerge/>
            <w:vAlign w:val="center"/>
          </w:tcPr>
          <w:p w14:paraId="0F6154AE" w14:textId="77777777" w:rsidR="00925AF5" w:rsidRPr="0015420F" w:rsidRDefault="00925AF5" w:rsidP="00137F0B"/>
        </w:tc>
        <w:tc>
          <w:tcPr>
            <w:tcW w:w="7363" w:type="dxa"/>
            <w:gridSpan w:val="2"/>
            <w:tcBorders>
              <w:right w:val="single" w:sz="4" w:space="0" w:color="auto"/>
            </w:tcBorders>
          </w:tcPr>
          <w:p w14:paraId="23FA5986" w14:textId="596500AE" w:rsidR="00925AF5" w:rsidRPr="00B56948" w:rsidRDefault="00E11C65" w:rsidP="00137F0B">
            <w:pPr>
              <w:pStyle w:val="Prrafodelista"/>
              <w:numPr>
                <w:ilvl w:val="0"/>
                <w:numId w:val="22"/>
              </w:numPr>
              <w:rPr>
                <w:lang w:val="es-ES"/>
              </w:rPr>
            </w:pPr>
            <w:r>
              <w:rPr>
                <w:lang w:val="es-ES"/>
              </w:rPr>
              <w:t>Error estándar</w:t>
            </w:r>
          </w:p>
        </w:tc>
      </w:tr>
      <w:tr w:rsidR="00925AF5" w:rsidRPr="0015420F" w14:paraId="021EAB73" w14:textId="77777777" w:rsidTr="00137F0B">
        <w:tc>
          <w:tcPr>
            <w:tcW w:w="1987" w:type="dxa"/>
            <w:vMerge/>
            <w:vAlign w:val="center"/>
          </w:tcPr>
          <w:p w14:paraId="52430769" w14:textId="77777777" w:rsidR="00925AF5" w:rsidRPr="0015420F" w:rsidRDefault="00925AF5" w:rsidP="00137F0B"/>
        </w:tc>
        <w:tc>
          <w:tcPr>
            <w:tcW w:w="7363" w:type="dxa"/>
            <w:gridSpan w:val="2"/>
            <w:tcBorders>
              <w:right w:val="single" w:sz="4" w:space="0" w:color="auto"/>
            </w:tcBorders>
          </w:tcPr>
          <w:p w14:paraId="7080392F" w14:textId="6AED0690" w:rsidR="00925AF5" w:rsidRPr="00B56948" w:rsidRDefault="00E11C65" w:rsidP="00137F0B">
            <w:pPr>
              <w:pStyle w:val="Prrafodelista"/>
              <w:numPr>
                <w:ilvl w:val="0"/>
                <w:numId w:val="22"/>
              </w:numPr>
              <w:rPr>
                <w:lang w:val="es-ES"/>
              </w:rPr>
            </w:pPr>
            <w:r>
              <w:rPr>
                <w:lang w:val="es-ES"/>
              </w:rPr>
              <w:t>Intervalo de confianza</w:t>
            </w:r>
          </w:p>
        </w:tc>
      </w:tr>
      <w:tr w:rsidR="00925AF5" w:rsidRPr="0015420F" w14:paraId="0EEADD97" w14:textId="77777777" w:rsidTr="00137F0B">
        <w:tc>
          <w:tcPr>
            <w:tcW w:w="1987" w:type="dxa"/>
            <w:vMerge/>
            <w:vAlign w:val="center"/>
          </w:tcPr>
          <w:p w14:paraId="6DA4197D" w14:textId="77777777" w:rsidR="00925AF5" w:rsidRPr="0015420F" w:rsidRDefault="00925AF5" w:rsidP="00137F0B"/>
        </w:tc>
        <w:tc>
          <w:tcPr>
            <w:tcW w:w="7363" w:type="dxa"/>
            <w:gridSpan w:val="2"/>
            <w:tcBorders>
              <w:right w:val="single" w:sz="4" w:space="0" w:color="auto"/>
            </w:tcBorders>
          </w:tcPr>
          <w:p w14:paraId="4B72D1E3" w14:textId="20B5188D" w:rsidR="00925AF5" w:rsidRDefault="00E11C65" w:rsidP="00137F0B">
            <w:pPr>
              <w:pStyle w:val="Prrafodelista"/>
              <w:numPr>
                <w:ilvl w:val="0"/>
                <w:numId w:val="22"/>
              </w:numPr>
            </w:pPr>
            <w:r>
              <w:t>Error cuadrático medio</w:t>
            </w:r>
          </w:p>
        </w:tc>
      </w:tr>
      <w:tr w:rsidR="00E11C65" w:rsidRPr="0015420F" w14:paraId="2BC5B514" w14:textId="77777777" w:rsidTr="00137F0B">
        <w:tc>
          <w:tcPr>
            <w:tcW w:w="1987" w:type="dxa"/>
            <w:vMerge w:val="restart"/>
            <w:vAlign w:val="center"/>
          </w:tcPr>
          <w:p w14:paraId="262A07CE" w14:textId="565A0906" w:rsidR="00E11C65" w:rsidRPr="0015420F" w:rsidRDefault="00E11C65" w:rsidP="00137F0B">
            <w:r>
              <w:t>Comparabilidad</w:t>
            </w:r>
          </w:p>
        </w:tc>
        <w:tc>
          <w:tcPr>
            <w:tcW w:w="7363" w:type="dxa"/>
            <w:gridSpan w:val="2"/>
            <w:tcBorders>
              <w:right w:val="single" w:sz="4" w:space="0" w:color="auto"/>
            </w:tcBorders>
          </w:tcPr>
          <w:p w14:paraId="357A3165" w14:textId="5E2E3946" w:rsidR="00E11C65" w:rsidRDefault="00E11C65" w:rsidP="00137F0B">
            <w:pPr>
              <w:pStyle w:val="Prrafodelista"/>
              <w:numPr>
                <w:ilvl w:val="0"/>
                <w:numId w:val="22"/>
              </w:numPr>
            </w:pPr>
            <w:r>
              <w:t>Homocedasticidad de residuales</w:t>
            </w:r>
          </w:p>
        </w:tc>
      </w:tr>
      <w:tr w:rsidR="00E11C65" w:rsidRPr="0015420F" w14:paraId="32715F71" w14:textId="77777777" w:rsidTr="00137F0B">
        <w:tc>
          <w:tcPr>
            <w:tcW w:w="1987" w:type="dxa"/>
            <w:vMerge/>
            <w:vAlign w:val="center"/>
          </w:tcPr>
          <w:p w14:paraId="2413230D" w14:textId="77777777" w:rsidR="00E11C65" w:rsidRDefault="00E11C65" w:rsidP="00137F0B"/>
        </w:tc>
        <w:tc>
          <w:tcPr>
            <w:tcW w:w="7363" w:type="dxa"/>
            <w:gridSpan w:val="2"/>
            <w:tcBorders>
              <w:right w:val="single" w:sz="4" w:space="0" w:color="auto"/>
            </w:tcBorders>
          </w:tcPr>
          <w:p w14:paraId="0D348224" w14:textId="01BBECB8" w:rsidR="00E11C65" w:rsidRDefault="00E11C65" w:rsidP="00137F0B">
            <w:pPr>
              <w:pStyle w:val="Prrafodelista"/>
              <w:numPr>
                <w:ilvl w:val="0"/>
                <w:numId w:val="22"/>
              </w:numPr>
            </w:pPr>
            <w:r>
              <w:t>Normalidad de residuales</w:t>
            </w:r>
          </w:p>
        </w:tc>
      </w:tr>
      <w:tr w:rsidR="00E11C65" w:rsidRPr="0015420F" w14:paraId="48489419" w14:textId="77777777" w:rsidTr="00137F0B">
        <w:tc>
          <w:tcPr>
            <w:tcW w:w="1987" w:type="dxa"/>
            <w:vMerge/>
            <w:vAlign w:val="center"/>
          </w:tcPr>
          <w:p w14:paraId="73E60E33" w14:textId="50FE462E" w:rsidR="00E11C65" w:rsidRDefault="00E11C65" w:rsidP="00137F0B"/>
        </w:tc>
        <w:tc>
          <w:tcPr>
            <w:tcW w:w="7363" w:type="dxa"/>
            <w:gridSpan w:val="2"/>
            <w:tcBorders>
              <w:right w:val="single" w:sz="4" w:space="0" w:color="auto"/>
            </w:tcBorders>
          </w:tcPr>
          <w:p w14:paraId="5BBBA227" w14:textId="1A72161C" w:rsidR="00E11C65" w:rsidRDefault="00E11C65" w:rsidP="00137F0B">
            <w:pPr>
              <w:pStyle w:val="Prrafodelista"/>
              <w:numPr>
                <w:ilvl w:val="0"/>
                <w:numId w:val="22"/>
              </w:numPr>
            </w:pPr>
            <w:r>
              <w:t>Significancia de coeficientes Beta</w:t>
            </w:r>
          </w:p>
        </w:tc>
      </w:tr>
    </w:tbl>
    <w:p w14:paraId="5AC07B62" w14:textId="77777777" w:rsidR="00925AF5" w:rsidRDefault="00925AF5" w:rsidP="00925AF5"/>
    <w:p w14:paraId="67010E03" w14:textId="07639F70" w:rsidR="009056E4" w:rsidRPr="0015420F" w:rsidRDefault="009056E4" w:rsidP="009056E4">
      <w:pPr>
        <w:pStyle w:val="Ttulo2"/>
        <w:rPr>
          <w:b/>
          <w:bCs/>
        </w:rPr>
      </w:pPr>
      <w:bookmarkStart w:id="1" w:name="_Toc114064954"/>
      <w:r>
        <w:rPr>
          <w:b/>
          <w:bCs/>
        </w:rPr>
        <w:t>9</w:t>
      </w:r>
      <w:r w:rsidRPr="0015420F">
        <w:rPr>
          <w:b/>
          <w:bCs/>
        </w:rPr>
        <w:t>. Cuestionario de Capacidades Operativas</w:t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6094"/>
      </w:tblGrid>
      <w:tr w:rsidR="009056E4" w:rsidRPr="0015420F" w14:paraId="021DCEA3" w14:textId="77777777" w:rsidTr="00397880">
        <w:tc>
          <w:tcPr>
            <w:tcW w:w="9350" w:type="dxa"/>
            <w:gridSpan w:val="3"/>
            <w:shd w:val="clear" w:color="auto" w:fill="4472C4" w:themeFill="accent1"/>
          </w:tcPr>
          <w:p w14:paraId="2E836747" w14:textId="77777777" w:rsidR="009056E4" w:rsidRPr="0015420F" w:rsidRDefault="009056E4" w:rsidP="00397880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Características Generales</w:t>
            </w:r>
          </w:p>
        </w:tc>
      </w:tr>
      <w:tr w:rsidR="009056E4" w:rsidRPr="0015420F" w14:paraId="1B96B769" w14:textId="77777777" w:rsidTr="00397880">
        <w:tc>
          <w:tcPr>
            <w:tcW w:w="2263" w:type="dxa"/>
          </w:tcPr>
          <w:p w14:paraId="4C8CED66" w14:textId="77777777" w:rsidR="009056E4" w:rsidRPr="0015420F" w:rsidRDefault="009056E4" w:rsidP="00397880">
            <w:pPr>
              <w:rPr>
                <w:lang w:val="es-ES"/>
              </w:rPr>
            </w:pPr>
            <w:r w:rsidRPr="0015420F">
              <w:rPr>
                <w:lang w:val="es-ES"/>
              </w:rPr>
              <w:t>Fuente metodológica</w:t>
            </w:r>
          </w:p>
        </w:tc>
        <w:tc>
          <w:tcPr>
            <w:tcW w:w="7087" w:type="dxa"/>
            <w:gridSpan w:val="2"/>
          </w:tcPr>
          <w:p w14:paraId="557C4603" w14:textId="77777777" w:rsidR="009056E4" w:rsidRPr="0015420F" w:rsidRDefault="009056E4" w:rsidP="00397880">
            <w:pPr>
              <w:rPr>
                <w:lang w:val="es-ES"/>
              </w:rPr>
            </w:pPr>
            <w:r w:rsidRPr="0015420F">
              <w:rPr>
                <w:lang w:val="es-ES"/>
              </w:rPr>
              <w:t>La Coordinación General de Operación Regional adaptó el Instrumento de Evaluación de Capacidad Estadística (TASC) a las operaciones de campo.</w:t>
            </w:r>
          </w:p>
        </w:tc>
      </w:tr>
      <w:tr w:rsidR="009056E4" w:rsidRPr="0015420F" w14:paraId="38D1304C" w14:textId="77777777" w:rsidTr="00397880">
        <w:tc>
          <w:tcPr>
            <w:tcW w:w="2263" w:type="dxa"/>
          </w:tcPr>
          <w:p w14:paraId="0006F437" w14:textId="77777777" w:rsidR="009056E4" w:rsidRPr="0015420F" w:rsidRDefault="009056E4" w:rsidP="00397880">
            <w:pPr>
              <w:rPr>
                <w:lang w:val="es-ES"/>
              </w:rPr>
            </w:pPr>
            <w:r w:rsidRPr="0015420F">
              <w:rPr>
                <w:lang w:val="es-ES"/>
              </w:rPr>
              <w:t>Ámbito de aplicación</w:t>
            </w:r>
          </w:p>
        </w:tc>
        <w:tc>
          <w:tcPr>
            <w:tcW w:w="7087" w:type="dxa"/>
            <w:gridSpan w:val="2"/>
          </w:tcPr>
          <w:p w14:paraId="25D396E2" w14:textId="77777777" w:rsidR="009056E4" w:rsidRPr="0015420F" w:rsidRDefault="009056E4" w:rsidP="00397880">
            <w:pPr>
              <w:rPr>
                <w:lang w:val="es-ES"/>
              </w:rPr>
            </w:pPr>
            <w:r w:rsidRPr="0015420F">
              <w:rPr>
                <w:lang w:val="es-ES"/>
              </w:rPr>
              <w:t>En 2015 el BID realizó una evaluación al sistema de encuestas en hogares del INEGI.</w:t>
            </w:r>
          </w:p>
          <w:p w14:paraId="415018B8" w14:textId="77777777" w:rsidR="009056E4" w:rsidRPr="0015420F" w:rsidRDefault="009056E4" w:rsidP="00397880">
            <w:pPr>
              <w:rPr>
                <w:lang w:val="es-ES"/>
              </w:rPr>
            </w:pPr>
            <w:r w:rsidRPr="0015420F">
              <w:rPr>
                <w:lang w:val="es-ES"/>
              </w:rPr>
              <w:t>En 2019 la CGOR aplicó el cuestionario a 65 oficinas del ámbito territorial para evaluar las operaciones de campo del conjunto de programas del INEGI.</w:t>
            </w:r>
          </w:p>
        </w:tc>
      </w:tr>
      <w:tr w:rsidR="009056E4" w:rsidRPr="0015420F" w14:paraId="465D3A72" w14:textId="77777777" w:rsidTr="00397880">
        <w:tc>
          <w:tcPr>
            <w:tcW w:w="2263" w:type="dxa"/>
          </w:tcPr>
          <w:p w14:paraId="4C36AB33" w14:textId="77777777" w:rsidR="009056E4" w:rsidRPr="0015420F" w:rsidRDefault="009056E4" w:rsidP="00397880">
            <w:pPr>
              <w:rPr>
                <w:lang w:val="es-ES"/>
              </w:rPr>
            </w:pPr>
            <w:r w:rsidRPr="0015420F">
              <w:rPr>
                <w:lang w:val="es-ES"/>
              </w:rPr>
              <w:t>Modalidad de implementación</w:t>
            </w:r>
          </w:p>
        </w:tc>
        <w:tc>
          <w:tcPr>
            <w:tcW w:w="7087" w:type="dxa"/>
            <w:gridSpan w:val="2"/>
          </w:tcPr>
          <w:p w14:paraId="6852AA54" w14:textId="77777777" w:rsidR="009056E4" w:rsidRPr="0015420F" w:rsidRDefault="009056E4" w:rsidP="00397880">
            <w:pPr>
              <w:rPr>
                <w:lang w:val="es-ES"/>
              </w:rPr>
            </w:pPr>
            <w:r w:rsidRPr="0015420F">
              <w:rPr>
                <w:lang w:val="es-ES"/>
              </w:rPr>
              <w:t>Aplicación del cuestionario a las oficinas del ámbito territorial y revisión de resultados con oficinas centrales.</w:t>
            </w:r>
          </w:p>
        </w:tc>
      </w:tr>
      <w:tr w:rsidR="009056E4" w:rsidRPr="0015420F" w14:paraId="2E892547" w14:textId="77777777" w:rsidTr="00397880">
        <w:tc>
          <w:tcPr>
            <w:tcW w:w="2263" w:type="dxa"/>
          </w:tcPr>
          <w:p w14:paraId="019810C4" w14:textId="77777777" w:rsidR="009056E4" w:rsidRPr="0015420F" w:rsidRDefault="009056E4" w:rsidP="00397880">
            <w:pPr>
              <w:rPr>
                <w:lang w:val="es-ES"/>
              </w:rPr>
            </w:pPr>
            <w:r w:rsidRPr="0015420F">
              <w:rPr>
                <w:lang w:val="es-ES"/>
              </w:rPr>
              <w:t>Objetivo general</w:t>
            </w:r>
          </w:p>
        </w:tc>
        <w:tc>
          <w:tcPr>
            <w:tcW w:w="7087" w:type="dxa"/>
            <w:gridSpan w:val="2"/>
          </w:tcPr>
          <w:p w14:paraId="41C7F184" w14:textId="77777777" w:rsidR="009056E4" w:rsidRPr="0015420F" w:rsidRDefault="009056E4" w:rsidP="00397880">
            <w:pPr>
              <w:jc w:val="both"/>
              <w:rPr>
                <w:lang w:val="es-ES"/>
              </w:rPr>
            </w:pPr>
            <w:r w:rsidRPr="0015420F">
              <w:rPr>
                <w:lang w:val="es-ES"/>
              </w:rPr>
              <w:t xml:space="preserve">Identificar los tramos de congestión en las operaciones de campo. </w:t>
            </w:r>
          </w:p>
        </w:tc>
      </w:tr>
      <w:tr w:rsidR="009056E4" w:rsidRPr="0015420F" w14:paraId="54546D5C" w14:textId="77777777" w:rsidTr="00397880">
        <w:tc>
          <w:tcPr>
            <w:tcW w:w="9350" w:type="dxa"/>
            <w:gridSpan w:val="3"/>
            <w:shd w:val="clear" w:color="auto" w:fill="4472C4" w:themeFill="accent1"/>
          </w:tcPr>
          <w:p w14:paraId="5E67EF4E" w14:textId="77777777" w:rsidR="009056E4" w:rsidRPr="0015420F" w:rsidRDefault="009056E4" w:rsidP="00397880">
            <w:pPr>
              <w:jc w:val="center"/>
              <w:rPr>
                <w:lang w:val="es-ES"/>
              </w:rPr>
            </w:pPr>
            <w:r w:rsidRPr="0015420F">
              <w:rPr>
                <w:color w:val="FFFFFF" w:themeColor="background1"/>
                <w:lang w:val="es-ES"/>
              </w:rPr>
              <w:t>Dimensiones evaluadas</w:t>
            </w:r>
          </w:p>
        </w:tc>
      </w:tr>
      <w:tr w:rsidR="009056E4" w:rsidRPr="0015420F" w14:paraId="76873323" w14:textId="77777777" w:rsidTr="00397880">
        <w:tc>
          <w:tcPr>
            <w:tcW w:w="3256" w:type="dxa"/>
            <w:gridSpan w:val="2"/>
          </w:tcPr>
          <w:p w14:paraId="45F43D16" w14:textId="77777777" w:rsidR="009056E4" w:rsidRPr="0015420F" w:rsidRDefault="009056E4" w:rsidP="00397880">
            <w:pPr>
              <w:pStyle w:val="Prrafodelista"/>
              <w:numPr>
                <w:ilvl w:val="0"/>
                <w:numId w:val="13"/>
              </w:numPr>
              <w:rPr>
                <w:lang w:val="es-ES"/>
              </w:rPr>
            </w:pPr>
            <w:r w:rsidRPr="0015420F">
              <w:rPr>
                <w:lang w:val="es-ES"/>
              </w:rPr>
              <w:t>Recursos materiales e inmuebles</w:t>
            </w:r>
          </w:p>
        </w:tc>
        <w:tc>
          <w:tcPr>
            <w:tcW w:w="6094" w:type="dxa"/>
          </w:tcPr>
          <w:p w14:paraId="45D84697" w14:textId="77777777" w:rsidR="009056E4" w:rsidRPr="0015420F" w:rsidRDefault="009056E4" w:rsidP="00397880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Condiciones de los materiales y planes de contingencia</w:t>
            </w:r>
          </w:p>
          <w:p w14:paraId="1518E148" w14:textId="77777777" w:rsidR="009056E4" w:rsidRPr="0015420F" w:rsidRDefault="009056E4" w:rsidP="00397880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Suficiencia de oficinas anexas para los levantamientos</w:t>
            </w:r>
          </w:p>
        </w:tc>
      </w:tr>
      <w:tr w:rsidR="009056E4" w:rsidRPr="0015420F" w14:paraId="225EB2D2" w14:textId="77777777" w:rsidTr="00397880">
        <w:tc>
          <w:tcPr>
            <w:tcW w:w="3256" w:type="dxa"/>
            <w:gridSpan w:val="2"/>
          </w:tcPr>
          <w:p w14:paraId="3BC1B775" w14:textId="77777777" w:rsidR="009056E4" w:rsidRPr="0015420F" w:rsidRDefault="009056E4" w:rsidP="00397880">
            <w:pPr>
              <w:pStyle w:val="Prrafodelista"/>
              <w:numPr>
                <w:ilvl w:val="0"/>
                <w:numId w:val="13"/>
              </w:numPr>
              <w:rPr>
                <w:lang w:val="es-ES"/>
              </w:rPr>
            </w:pPr>
            <w:r w:rsidRPr="0015420F">
              <w:rPr>
                <w:lang w:val="es-ES"/>
              </w:rPr>
              <w:t>Recursos humanos e institucionales</w:t>
            </w:r>
          </w:p>
        </w:tc>
        <w:tc>
          <w:tcPr>
            <w:tcW w:w="6094" w:type="dxa"/>
          </w:tcPr>
          <w:p w14:paraId="11A7D328" w14:textId="77777777" w:rsidR="009056E4" w:rsidRPr="0015420F" w:rsidRDefault="009056E4" w:rsidP="00397880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Estructura para los operativos de campo</w:t>
            </w:r>
          </w:p>
          <w:p w14:paraId="6E5C5C3A" w14:textId="77777777" w:rsidR="009056E4" w:rsidRPr="0015420F" w:rsidRDefault="009056E4" w:rsidP="00397880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Capacitación</w:t>
            </w:r>
          </w:p>
          <w:p w14:paraId="684B0DD6" w14:textId="77777777" w:rsidR="009056E4" w:rsidRPr="0015420F" w:rsidRDefault="009056E4" w:rsidP="00397880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Manuales</w:t>
            </w:r>
          </w:p>
        </w:tc>
      </w:tr>
      <w:tr w:rsidR="009056E4" w:rsidRPr="0015420F" w14:paraId="0399C826" w14:textId="77777777" w:rsidTr="00397880">
        <w:tc>
          <w:tcPr>
            <w:tcW w:w="3256" w:type="dxa"/>
            <w:gridSpan w:val="2"/>
          </w:tcPr>
          <w:p w14:paraId="25FEE13B" w14:textId="77777777" w:rsidR="009056E4" w:rsidRPr="0015420F" w:rsidRDefault="009056E4" w:rsidP="00397880">
            <w:pPr>
              <w:pStyle w:val="Prrafodelista"/>
              <w:numPr>
                <w:ilvl w:val="0"/>
                <w:numId w:val="13"/>
              </w:numPr>
              <w:rPr>
                <w:lang w:val="es-ES"/>
              </w:rPr>
            </w:pPr>
            <w:r w:rsidRPr="0015420F">
              <w:rPr>
                <w:lang w:val="es-ES"/>
              </w:rPr>
              <w:t>Planeación y seguimiento operativo</w:t>
            </w:r>
          </w:p>
        </w:tc>
        <w:tc>
          <w:tcPr>
            <w:tcW w:w="6094" w:type="dxa"/>
          </w:tcPr>
          <w:p w14:paraId="3E135E17" w14:textId="77777777" w:rsidR="009056E4" w:rsidRPr="0015420F" w:rsidRDefault="009056E4" w:rsidP="00397880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Sistemas de seguimiento y protocolos</w:t>
            </w:r>
          </w:p>
          <w:p w14:paraId="080D610A" w14:textId="77777777" w:rsidR="009056E4" w:rsidRPr="0015420F" w:rsidRDefault="009056E4" w:rsidP="00397880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Planeación oportuna</w:t>
            </w:r>
          </w:p>
          <w:p w14:paraId="04507775" w14:textId="77777777" w:rsidR="009056E4" w:rsidRPr="0015420F" w:rsidRDefault="009056E4" w:rsidP="00397880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Detección y corrección de errores</w:t>
            </w:r>
          </w:p>
          <w:p w14:paraId="1E03672C" w14:textId="77777777" w:rsidR="009056E4" w:rsidRPr="0015420F" w:rsidRDefault="009056E4" w:rsidP="00397880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Soporte al personal y seguridad</w:t>
            </w:r>
          </w:p>
        </w:tc>
      </w:tr>
      <w:tr w:rsidR="009056E4" w:rsidRPr="0015420F" w14:paraId="1F424A1E" w14:textId="77777777" w:rsidTr="00397880">
        <w:tc>
          <w:tcPr>
            <w:tcW w:w="3256" w:type="dxa"/>
            <w:gridSpan w:val="2"/>
          </w:tcPr>
          <w:p w14:paraId="3DA00005" w14:textId="77777777" w:rsidR="009056E4" w:rsidRPr="0015420F" w:rsidRDefault="009056E4" w:rsidP="00397880">
            <w:pPr>
              <w:pStyle w:val="Prrafodelista"/>
              <w:numPr>
                <w:ilvl w:val="0"/>
                <w:numId w:val="13"/>
              </w:numPr>
              <w:rPr>
                <w:lang w:val="es-ES"/>
              </w:rPr>
            </w:pPr>
            <w:r w:rsidRPr="0015420F">
              <w:rPr>
                <w:lang w:val="es-ES"/>
              </w:rPr>
              <w:t>Control de calidad</w:t>
            </w:r>
          </w:p>
        </w:tc>
        <w:tc>
          <w:tcPr>
            <w:tcW w:w="6094" w:type="dxa"/>
          </w:tcPr>
          <w:p w14:paraId="3E2D8BB8" w14:textId="77777777" w:rsidR="009056E4" w:rsidRPr="0015420F" w:rsidRDefault="009056E4" w:rsidP="00397880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Controles de calidad</w:t>
            </w:r>
          </w:p>
          <w:p w14:paraId="7455EBC1" w14:textId="77777777" w:rsidR="009056E4" w:rsidRPr="0015420F" w:rsidRDefault="009056E4" w:rsidP="00397880">
            <w:pPr>
              <w:pStyle w:val="Prrafodelista"/>
              <w:numPr>
                <w:ilvl w:val="0"/>
                <w:numId w:val="14"/>
              </w:numPr>
              <w:ind w:left="315"/>
              <w:rPr>
                <w:lang w:val="es-ES"/>
              </w:rPr>
            </w:pPr>
            <w:r w:rsidRPr="0015420F">
              <w:rPr>
                <w:lang w:val="es-ES"/>
              </w:rPr>
              <w:t>Protocolos de confidencialidad</w:t>
            </w:r>
          </w:p>
        </w:tc>
      </w:tr>
    </w:tbl>
    <w:p w14:paraId="4D22363E" w14:textId="77777777" w:rsidR="009056E4" w:rsidRPr="0015420F" w:rsidRDefault="009056E4" w:rsidP="009056E4">
      <w:pPr>
        <w:rPr>
          <w:lang w:val="es-ES"/>
        </w:rPr>
      </w:pPr>
    </w:p>
    <w:p w14:paraId="1BB5F2F9" w14:textId="2E370B02" w:rsidR="00BB7211" w:rsidRDefault="00BB7211" w:rsidP="00E33318"/>
    <w:p w14:paraId="10AE0952" w14:textId="7FA84E1A" w:rsidR="00BB7211" w:rsidRDefault="00BB7211" w:rsidP="00E33318"/>
    <w:p w14:paraId="76C927F0" w14:textId="77777777" w:rsidR="00BB7211" w:rsidRPr="00010C41" w:rsidRDefault="00BB7211" w:rsidP="00E33318"/>
    <w:p w14:paraId="16901689" w14:textId="77777777" w:rsidR="00010C41" w:rsidRDefault="00010C41" w:rsidP="001C75E4">
      <w:pPr>
        <w:rPr>
          <w:lang w:val="es-ES"/>
        </w:rPr>
      </w:pPr>
    </w:p>
    <w:sectPr w:rsidR="00010C41" w:rsidSect="001D65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8B7B" w14:textId="77777777" w:rsidR="00E23A46" w:rsidRDefault="00E23A46" w:rsidP="00067125">
      <w:pPr>
        <w:spacing w:after="0" w:line="240" w:lineRule="auto"/>
      </w:pPr>
      <w:r>
        <w:separator/>
      </w:r>
    </w:p>
  </w:endnote>
  <w:endnote w:type="continuationSeparator" w:id="0">
    <w:p w14:paraId="0FE1685C" w14:textId="77777777" w:rsidR="00E23A46" w:rsidRDefault="00E23A46" w:rsidP="00067125">
      <w:pPr>
        <w:spacing w:after="0" w:line="240" w:lineRule="auto"/>
      </w:pPr>
      <w:r>
        <w:continuationSeparator/>
      </w:r>
    </w:p>
  </w:endnote>
  <w:endnote w:type="continuationNotice" w:id="1">
    <w:p w14:paraId="5B9A217E" w14:textId="77777777" w:rsidR="00E23A46" w:rsidRDefault="00E23A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4108" w14:textId="77777777" w:rsidR="00BF05EE" w:rsidRDefault="00BF05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DA32" w14:textId="77777777" w:rsidR="00BF05EE" w:rsidRDefault="00BF05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01D3" w14:textId="77777777" w:rsidR="00BF05EE" w:rsidRDefault="00BF05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06D3" w14:textId="77777777" w:rsidR="00E23A46" w:rsidRDefault="00E23A46" w:rsidP="00067125">
      <w:pPr>
        <w:spacing w:after="0" w:line="240" w:lineRule="auto"/>
      </w:pPr>
      <w:r>
        <w:separator/>
      </w:r>
    </w:p>
  </w:footnote>
  <w:footnote w:type="continuationSeparator" w:id="0">
    <w:p w14:paraId="7B612AE2" w14:textId="77777777" w:rsidR="00E23A46" w:rsidRDefault="00E23A46" w:rsidP="00067125">
      <w:pPr>
        <w:spacing w:after="0" w:line="240" w:lineRule="auto"/>
      </w:pPr>
      <w:r>
        <w:continuationSeparator/>
      </w:r>
    </w:p>
  </w:footnote>
  <w:footnote w:type="continuationNotice" w:id="1">
    <w:p w14:paraId="60650D42" w14:textId="77777777" w:rsidR="00E23A46" w:rsidRDefault="00E23A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3791" w14:textId="77777777" w:rsidR="00BF05EE" w:rsidRDefault="00000000">
    <w:pPr>
      <w:pStyle w:val="Encabezado"/>
    </w:pPr>
    <w:r>
      <w:rPr>
        <w:noProof/>
      </w:rPr>
      <w:pict w14:anchorId="4A22F4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994344" o:spid="_x0000_s1026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BORRADOR PARA DISCUS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FEB8" w14:textId="77777777" w:rsidR="00BF05EE" w:rsidRDefault="00000000">
    <w:pPr>
      <w:pStyle w:val="Encabezado"/>
    </w:pPr>
    <w:r>
      <w:rPr>
        <w:noProof/>
      </w:rPr>
      <w:pict w14:anchorId="39F80F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994345" o:spid="_x0000_s1027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BORRADOR PARA DISCUSIÓ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BDD9" w14:textId="77777777" w:rsidR="00BF05EE" w:rsidRDefault="00000000">
    <w:pPr>
      <w:pStyle w:val="Encabezado"/>
    </w:pPr>
    <w:r>
      <w:rPr>
        <w:noProof/>
      </w:rPr>
      <w:pict w14:anchorId="7C8016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994343" o:spid="_x0000_s1025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BORRADOR PARA DISCUS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BF5"/>
    <w:multiLevelType w:val="hybridMultilevel"/>
    <w:tmpl w:val="E5208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052B"/>
    <w:multiLevelType w:val="hybridMultilevel"/>
    <w:tmpl w:val="D38C57EE"/>
    <w:lvl w:ilvl="0" w:tplc="080A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16AA19DA"/>
    <w:multiLevelType w:val="hybridMultilevel"/>
    <w:tmpl w:val="0C30FA6C"/>
    <w:lvl w:ilvl="0" w:tplc="0A76A3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6822"/>
    <w:multiLevelType w:val="hybridMultilevel"/>
    <w:tmpl w:val="720CC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7D5E"/>
    <w:multiLevelType w:val="hybridMultilevel"/>
    <w:tmpl w:val="D5A6DD76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349F"/>
    <w:multiLevelType w:val="hybridMultilevel"/>
    <w:tmpl w:val="E3CCA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03913"/>
    <w:multiLevelType w:val="hybridMultilevel"/>
    <w:tmpl w:val="95463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64270"/>
    <w:multiLevelType w:val="hybridMultilevel"/>
    <w:tmpl w:val="B7722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941F2"/>
    <w:multiLevelType w:val="hybridMultilevel"/>
    <w:tmpl w:val="35AEE338"/>
    <w:lvl w:ilvl="0" w:tplc="85408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B6E95"/>
    <w:multiLevelType w:val="hybridMultilevel"/>
    <w:tmpl w:val="4F689E44"/>
    <w:lvl w:ilvl="0" w:tplc="0CA68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67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0C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27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EB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42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CD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2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AE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153918"/>
    <w:multiLevelType w:val="hybridMultilevel"/>
    <w:tmpl w:val="19983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81966"/>
    <w:multiLevelType w:val="hybridMultilevel"/>
    <w:tmpl w:val="2D9868A0"/>
    <w:lvl w:ilvl="0" w:tplc="85408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867D1A"/>
    <w:multiLevelType w:val="hybridMultilevel"/>
    <w:tmpl w:val="63E6E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B5E24"/>
    <w:multiLevelType w:val="hybridMultilevel"/>
    <w:tmpl w:val="CF14F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5097D"/>
    <w:multiLevelType w:val="hybridMultilevel"/>
    <w:tmpl w:val="52365800"/>
    <w:lvl w:ilvl="0" w:tplc="5F36F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2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89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0F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2F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04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09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0A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0A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6D015A"/>
    <w:multiLevelType w:val="hybridMultilevel"/>
    <w:tmpl w:val="7C1E2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6575"/>
    <w:multiLevelType w:val="hybridMultilevel"/>
    <w:tmpl w:val="1DC0C252"/>
    <w:lvl w:ilvl="0" w:tplc="85408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333BF"/>
    <w:multiLevelType w:val="hybridMultilevel"/>
    <w:tmpl w:val="E8F0C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32DFD"/>
    <w:multiLevelType w:val="hybridMultilevel"/>
    <w:tmpl w:val="DA78D592"/>
    <w:lvl w:ilvl="0" w:tplc="E4427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F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0B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45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61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A7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60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41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6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4F5B9D"/>
    <w:multiLevelType w:val="hybridMultilevel"/>
    <w:tmpl w:val="CE649230"/>
    <w:lvl w:ilvl="0" w:tplc="85408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A3186"/>
    <w:multiLevelType w:val="hybridMultilevel"/>
    <w:tmpl w:val="21EA9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15321"/>
    <w:multiLevelType w:val="hybridMultilevel"/>
    <w:tmpl w:val="DBAE5B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623916">
    <w:abstractNumId w:val="0"/>
  </w:num>
  <w:num w:numId="2" w16cid:durableId="1994672900">
    <w:abstractNumId w:val="5"/>
  </w:num>
  <w:num w:numId="3" w16cid:durableId="341007567">
    <w:abstractNumId w:val="14"/>
  </w:num>
  <w:num w:numId="4" w16cid:durableId="507839985">
    <w:abstractNumId w:val="9"/>
  </w:num>
  <w:num w:numId="5" w16cid:durableId="530609963">
    <w:abstractNumId w:val="18"/>
  </w:num>
  <w:num w:numId="6" w16cid:durableId="2054843976">
    <w:abstractNumId w:val="13"/>
  </w:num>
  <w:num w:numId="7" w16cid:durableId="1226376773">
    <w:abstractNumId w:val="3"/>
  </w:num>
  <w:num w:numId="8" w16cid:durableId="597106058">
    <w:abstractNumId w:val="7"/>
  </w:num>
  <w:num w:numId="9" w16cid:durableId="2076927880">
    <w:abstractNumId w:val="10"/>
  </w:num>
  <w:num w:numId="10" w16cid:durableId="419330372">
    <w:abstractNumId w:val="17"/>
  </w:num>
  <w:num w:numId="11" w16cid:durableId="1145780117">
    <w:abstractNumId w:val="21"/>
  </w:num>
  <w:num w:numId="12" w16cid:durableId="523985571">
    <w:abstractNumId w:val="12"/>
  </w:num>
  <w:num w:numId="13" w16cid:durableId="1999920356">
    <w:abstractNumId w:val="15"/>
  </w:num>
  <w:num w:numId="14" w16cid:durableId="1378354628">
    <w:abstractNumId w:val="20"/>
  </w:num>
  <w:num w:numId="15" w16cid:durableId="1381779320">
    <w:abstractNumId w:val="19"/>
  </w:num>
  <w:num w:numId="16" w16cid:durableId="1585608796">
    <w:abstractNumId w:val="16"/>
  </w:num>
  <w:num w:numId="17" w16cid:durableId="685209402">
    <w:abstractNumId w:val="11"/>
  </w:num>
  <w:num w:numId="18" w16cid:durableId="1310552264">
    <w:abstractNumId w:val="8"/>
  </w:num>
  <w:num w:numId="19" w16cid:durableId="1671709571">
    <w:abstractNumId w:val="2"/>
  </w:num>
  <w:num w:numId="20" w16cid:durableId="690692659">
    <w:abstractNumId w:val="6"/>
  </w:num>
  <w:num w:numId="21" w16cid:durableId="692222806">
    <w:abstractNumId w:val="4"/>
  </w:num>
  <w:num w:numId="22" w16cid:durableId="178541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04"/>
    <w:rsid w:val="00002356"/>
    <w:rsid w:val="00003CAF"/>
    <w:rsid w:val="00003D79"/>
    <w:rsid w:val="0000618F"/>
    <w:rsid w:val="00010C41"/>
    <w:rsid w:val="00011BE7"/>
    <w:rsid w:val="00020623"/>
    <w:rsid w:val="00020D54"/>
    <w:rsid w:val="00027C7A"/>
    <w:rsid w:val="000318FC"/>
    <w:rsid w:val="00031BEA"/>
    <w:rsid w:val="00032089"/>
    <w:rsid w:val="00033D86"/>
    <w:rsid w:val="00040913"/>
    <w:rsid w:val="00046C26"/>
    <w:rsid w:val="00050AA5"/>
    <w:rsid w:val="00051383"/>
    <w:rsid w:val="000531BB"/>
    <w:rsid w:val="000548BD"/>
    <w:rsid w:val="00057D12"/>
    <w:rsid w:val="00061165"/>
    <w:rsid w:val="00063491"/>
    <w:rsid w:val="00063A55"/>
    <w:rsid w:val="00067125"/>
    <w:rsid w:val="000672FC"/>
    <w:rsid w:val="000673B4"/>
    <w:rsid w:val="00070F14"/>
    <w:rsid w:val="000720AD"/>
    <w:rsid w:val="00073FBE"/>
    <w:rsid w:val="000751AD"/>
    <w:rsid w:val="000758F8"/>
    <w:rsid w:val="000759C4"/>
    <w:rsid w:val="000775B5"/>
    <w:rsid w:val="00077F91"/>
    <w:rsid w:val="0008208B"/>
    <w:rsid w:val="00090B0C"/>
    <w:rsid w:val="000A2EF3"/>
    <w:rsid w:val="000A781F"/>
    <w:rsid w:val="000B2B0D"/>
    <w:rsid w:val="000B60A2"/>
    <w:rsid w:val="000B6412"/>
    <w:rsid w:val="000B65C1"/>
    <w:rsid w:val="000B76A9"/>
    <w:rsid w:val="000D2C97"/>
    <w:rsid w:val="000D57F8"/>
    <w:rsid w:val="000E07F2"/>
    <w:rsid w:val="000E2C8B"/>
    <w:rsid w:val="000E66DB"/>
    <w:rsid w:val="000F1AF2"/>
    <w:rsid w:val="001003E9"/>
    <w:rsid w:val="00104EEE"/>
    <w:rsid w:val="001055E7"/>
    <w:rsid w:val="00105DA8"/>
    <w:rsid w:val="0011022C"/>
    <w:rsid w:val="001109B0"/>
    <w:rsid w:val="00114687"/>
    <w:rsid w:val="00117E8E"/>
    <w:rsid w:val="00125B6E"/>
    <w:rsid w:val="001319FC"/>
    <w:rsid w:val="00131A09"/>
    <w:rsid w:val="00132E0F"/>
    <w:rsid w:val="00133214"/>
    <w:rsid w:val="001371FB"/>
    <w:rsid w:val="0014538C"/>
    <w:rsid w:val="00145D2A"/>
    <w:rsid w:val="00145E5F"/>
    <w:rsid w:val="00147F16"/>
    <w:rsid w:val="00151D56"/>
    <w:rsid w:val="00152703"/>
    <w:rsid w:val="0015420F"/>
    <w:rsid w:val="00155F0A"/>
    <w:rsid w:val="00155F96"/>
    <w:rsid w:val="0015728B"/>
    <w:rsid w:val="001603F3"/>
    <w:rsid w:val="00162DD2"/>
    <w:rsid w:val="001634B7"/>
    <w:rsid w:val="001637F2"/>
    <w:rsid w:val="00163CBD"/>
    <w:rsid w:val="00167FDA"/>
    <w:rsid w:val="00172103"/>
    <w:rsid w:val="001735E5"/>
    <w:rsid w:val="001736BE"/>
    <w:rsid w:val="00174206"/>
    <w:rsid w:val="00175CAC"/>
    <w:rsid w:val="00180D11"/>
    <w:rsid w:val="001821E9"/>
    <w:rsid w:val="00182C6D"/>
    <w:rsid w:val="0019013E"/>
    <w:rsid w:val="00194653"/>
    <w:rsid w:val="00195D05"/>
    <w:rsid w:val="00195DEB"/>
    <w:rsid w:val="00196524"/>
    <w:rsid w:val="001A1E9E"/>
    <w:rsid w:val="001A431D"/>
    <w:rsid w:val="001A5069"/>
    <w:rsid w:val="001A5F34"/>
    <w:rsid w:val="001B4014"/>
    <w:rsid w:val="001B59F0"/>
    <w:rsid w:val="001C07EC"/>
    <w:rsid w:val="001C1C64"/>
    <w:rsid w:val="001C2F71"/>
    <w:rsid w:val="001C58B8"/>
    <w:rsid w:val="001C75E4"/>
    <w:rsid w:val="001D0C11"/>
    <w:rsid w:val="001D471A"/>
    <w:rsid w:val="001D4D6D"/>
    <w:rsid w:val="001D5919"/>
    <w:rsid w:val="001D65B5"/>
    <w:rsid w:val="001D74BB"/>
    <w:rsid w:val="001E0ACB"/>
    <w:rsid w:val="001E0AF0"/>
    <w:rsid w:val="001E1029"/>
    <w:rsid w:val="001E46C9"/>
    <w:rsid w:val="001E575D"/>
    <w:rsid w:val="001F1FD5"/>
    <w:rsid w:val="001F5687"/>
    <w:rsid w:val="001F614C"/>
    <w:rsid w:val="00202300"/>
    <w:rsid w:val="00202CEA"/>
    <w:rsid w:val="00203BB1"/>
    <w:rsid w:val="00206069"/>
    <w:rsid w:val="00214BE4"/>
    <w:rsid w:val="002207BA"/>
    <w:rsid w:val="002225B2"/>
    <w:rsid w:val="0022265D"/>
    <w:rsid w:val="002348A1"/>
    <w:rsid w:val="00241DDF"/>
    <w:rsid w:val="00244C92"/>
    <w:rsid w:val="00245280"/>
    <w:rsid w:val="002469EE"/>
    <w:rsid w:val="00250856"/>
    <w:rsid w:val="002510C0"/>
    <w:rsid w:val="002511B0"/>
    <w:rsid w:val="00251BFB"/>
    <w:rsid w:val="00253C14"/>
    <w:rsid w:val="00253DE1"/>
    <w:rsid w:val="00260412"/>
    <w:rsid w:val="00267BEF"/>
    <w:rsid w:val="0027284F"/>
    <w:rsid w:val="00274BAE"/>
    <w:rsid w:val="0028162D"/>
    <w:rsid w:val="0028345E"/>
    <w:rsid w:val="00285EE3"/>
    <w:rsid w:val="002903BF"/>
    <w:rsid w:val="002908DC"/>
    <w:rsid w:val="00296879"/>
    <w:rsid w:val="002A33C5"/>
    <w:rsid w:val="002A37F1"/>
    <w:rsid w:val="002A41D2"/>
    <w:rsid w:val="002A5332"/>
    <w:rsid w:val="002B2B62"/>
    <w:rsid w:val="002B3413"/>
    <w:rsid w:val="002B746B"/>
    <w:rsid w:val="002C1373"/>
    <w:rsid w:val="002C1788"/>
    <w:rsid w:val="002C4982"/>
    <w:rsid w:val="002C6E4E"/>
    <w:rsid w:val="002C7AEF"/>
    <w:rsid w:val="002D002D"/>
    <w:rsid w:val="002D195B"/>
    <w:rsid w:val="002D476E"/>
    <w:rsid w:val="002D501C"/>
    <w:rsid w:val="002D5A32"/>
    <w:rsid w:val="002E2468"/>
    <w:rsid w:val="002E7920"/>
    <w:rsid w:val="002F212E"/>
    <w:rsid w:val="002F3BB3"/>
    <w:rsid w:val="003010FE"/>
    <w:rsid w:val="0030582D"/>
    <w:rsid w:val="00305C71"/>
    <w:rsid w:val="00305DE5"/>
    <w:rsid w:val="003103B0"/>
    <w:rsid w:val="00311D40"/>
    <w:rsid w:val="00312048"/>
    <w:rsid w:val="00323E8D"/>
    <w:rsid w:val="00324748"/>
    <w:rsid w:val="00331A00"/>
    <w:rsid w:val="00332B7B"/>
    <w:rsid w:val="00332FC7"/>
    <w:rsid w:val="00334B3C"/>
    <w:rsid w:val="0033738E"/>
    <w:rsid w:val="00340BDA"/>
    <w:rsid w:val="00340D3A"/>
    <w:rsid w:val="00342A58"/>
    <w:rsid w:val="00342DCF"/>
    <w:rsid w:val="003433D7"/>
    <w:rsid w:val="00343610"/>
    <w:rsid w:val="003438B2"/>
    <w:rsid w:val="00345124"/>
    <w:rsid w:val="0034514A"/>
    <w:rsid w:val="00347C43"/>
    <w:rsid w:val="00351693"/>
    <w:rsid w:val="003525CE"/>
    <w:rsid w:val="0035302F"/>
    <w:rsid w:val="00354C00"/>
    <w:rsid w:val="00355576"/>
    <w:rsid w:val="003736CE"/>
    <w:rsid w:val="00385112"/>
    <w:rsid w:val="00385E07"/>
    <w:rsid w:val="00386A26"/>
    <w:rsid w:val="00387C5E"/>
    <w:rsid w:val="003902FC"/>
    <w:rsid w:val="00391B15"/>
    <w:rsid w:val="00392027"/>
    <w:rsid w:val="0039686F"/>
    <w:rsid w:val="003A2060"/>
    <w:rsid w:val="003A43CF"/>
    <w:rsid w:val="003A777B"/>
    <w:rsid w:val="003B4BB8"/>
    <w:rsid w:val="003C3AA3"/>
    <w:rsid w:val="003C5BA5"/>
    <w:rsid w:val="003C629E"/>
    <w:rsid w:val="003D0F4E"/>
    <w:rsid w:val="003D6BC5"/>
    <w:rsid w:val="003E3C35"/>
    <w:rsid w:val="003E3E31"/>
    <w:rsid w:val="003E3EBD"/>
    <w:rsid w:val="003E6332"/>
    <w:rsid w:val="003F1EA7"/>
    <w:rsid w:val="003F2ECB"/>
    <w:rsid w:val="003F7CA3"/>
    <w:rsid w:val="004015E4"/>
    <w:rsid w:val="00404D03"/>
    <w:rsid w:val="00407EB7"/>
    <w:rsid w:val="00416978"/>
    <w:rsid w:val="00417CBC"/>
    <w:rsid w:val="004209E8"/>
    <w:rsid w:val="004240C1"/>
    <w:rsid w:val="0042562B"/>
    <w:rsid w:val="0042649F"/>
    <w:rsid w:val="00426AAD"/>
    <w:rsid w:val="00431220"/>
    <w:rsid w:val="004320FD"/>
    <w:rsid w:val="0043249B"/>
    <w:rsid w:val="00432D49"/>
    <w:rsid w:val="004341A6"/>
    <w:rsid w:val="0044049F"/>
    <w:rsid w:val="00440DC2"/>
    <w:rsid w:val="0044482B"/>
    <w:rsid w:val="0045224A"/>
    <w:rsid w:val="004542A8"/>
    <w:rsid w:val="00454C59"/>
    <w:rsid w:val="00457898"/>
    <w:rsid w:val="00463727"/>
    <w:rsid w:val="004642A5"/>
    <w:rsid w:val="00466443"/>
    <w:rsid w:val="00471015"/>
    <w:rsid w:val="00471395"/>
    <w:rsid w:val="00471751"/>
    <w:rsid w:val="00472B1B"/>
    <w:rsid w:val="00486C5A"/>
    <w:rsid w:val="00490B80"/>
    <w:rsid w:val="00497C56"/>
    <w:rsid w:val="004A2466"/>
    <w:rsid w:val="004A4D1D"/>
    <w:rsid w:val="004A705C"/>
    <w:rsid w:val="004B0698"/>
    <w:rsid w:val="004B38A1"/>
    <w:rsid w:val="004B3EF5"/>
    <w:rsid w:val="004B5AC7"/>
    <w:rsid w:val="004B632D"/>
    <w:rsid w:val="004B6E66"/>
    <w:rsid w:val="004C7B3B"/>
    <w:rsid w:val="004D2B31"/>
    <w:rsid w:val="004E506D"/>
    <w:rsid w:val="004F14E1"/>
    <w:rsid w:val="004F15EE"/>
    <w:rsid w:val="004F1B90"/>
    <w:rsid w:val="004F2723"/>
    <w:rsid w:val="004F3F66"/>
    <w:rsid w:val="004F462B"/>
    <w:rsid w:val="004F48C1"/>
    <w:rsid w:val="004F5104"/>
    <w:rsid w:val="004F773E"/>
    <w:rsid w:val="005009C0"/>
    <w:rsid w:val="00500C80"/>
    <w:rsid w:val="005033F0"/>
    <w:rsid w:val="00504709"/>
    <w:rsid w:val="00505794"/>
    <w:rsid w:val="00505B58"/>
    <w:rsid w:val="00513EF4"/>
    <w:rsid w:val="00516E5D"/>
    <w:rsid w:val="00521803"/>
    <w:rsid w:val="005233A5"/>
    <w:rsid w:val="00524273"/>
    <w:rsid w:val="00527385"/>
    <w:rsid w:val="005341E7"/>
    <w:rsid w:val="00535704"/>
    <w:rsid w:val="00543961"/>
    <w:rsid w:val="00544D07"/>
    <w:rsid w:val="005534BB"/>
    <w:rsid w:val="00554B0B"/>
    <w:rsid w:val="005560DE"/>
    <w:rsid w:val="0056180B"/>
    <w:rsid w:val="0056397F"/>
    <w:rsid w:val="005660FC"/>
    <w:rsid w:val="005664D9"/>
    <w:rsid w:val="0057040F"/>
    <w:rsid w:val="00570F9E"/>
    <w:rsid w:val="0057381A"/>
    <w:rsid w:val="005747BD"/>
    <w:rsid w:val="00575419"/>
    <w:rsid w:val="00583BB5"/>
    <w:rsid w:val="005863F8"/>
    <w:rsid w:val="005868C9"/>
    <w:rsid w:val="00586A09"/>
    <w:rsid w:val="00587B24"/>
    <w:rsid w:val="00595D7C"/>
    <w:rsid w:val="00597DEE"/>
    <w:rsid w:val="005A02BF"/>
    <w:rsid w:val="005A0AD6"/>
    <w:rsid w:val="005A2457"/>
    <w:rsid w:val="005A29CD"/>
    <w:rsid w:val="005A3E80"/>
    <w:rsid w:val="005A5408"/>
    <w:rsid w:val="005A5A4B"/>
    <w:rsid w:val="005A649B"/>
    <w:rsid w:val="005B4F64"/>
    <w:rsid w:val="005B4F9D"/>
    <w:rsid w:val="005B58BF"/>
    <w:rsid w:val="005B596D"/>
    <w:rsid w:val="005D1621"/>
    <w:rsid w:val="005E1871"/>
    <w:rsid w:val="005E5869"/>
    <w:rsid w:val="005E7BA5"/>
    <w:rsid w:val="005F246B"/>
    <w:rsid w:val="005F29F2"/>
    <w:rsid w:val="005F56FE"/>
    <w:rsid w:val="005F59EB"/>
    <w:rsid w:val="00600EF8"/>
    <w:rsid w:val="0060277C"/>
    <w:rsid w:val="00605980"/>
    <w:rsid w:val="006107B1"/>
    <w:rsid w:val="0061282E"/>
    <w:rsid w:val="00614540"/>
    <w:rsid w:val="00617ECD"/>
    <w:rsid w:val="006214FF"/>
    <w:rsid w:val="00633EA1"/>
    <w:rsid w:val="006400AC"/>
    <w:rsid w:val="006419A4"/>
    <w:rsid w:val="0064622B"/>
    <w:rsid w:val="0065757E"/>
    <w:rsid w:val="006636A6"/>
    <w:rsid w:val="00664F18"/>
    <w:rsid w:val="00666EDF"/>
    <w:rsid w:val="006678D2"/>
    <w:rsid w:val="00670D21"/>
    <w:rsid w:val="00672568"/>
    <w:rsid w:val="0067364D"/>
    <w:rsid w:val="0067398A"/>
    <w:rsid w:val="00686C9F"/>
    <w:rsid w:val="00692472"/>
    <w:rsid w:val="00696337"/>
    <w:rsid w:val="00697F20"/>
    <w:rsid w:val="006A149A"/>
    <w:rsid w:val="006A27AD"/>
    <w:rsid w:val="006A594E"/>
    <w:rsid w:val="006B21F8"/>
    <w:rsid w:val="006C105C"/>
    <w:rsid w:val="006D0709"/>
    <w:rsid w:val="006D101F"/>
    <w:rsid w:val="006D1DE7"/>
    <w:rsid w:val="006D7C1A"/>
    <w:rsid w:val="006D7D6A"/>
    <w:rsid w:val="006E136B"/>
    <w:rsid w:val="006E6080"/>
    <w:rsid w:val="006E61B0"/>
    <w:rsid w:val="006F25A9"/>
    <w:rsid w:val="006F304A"/>
    <w:rsid w:val="006F4A88"/>
    <w:rsid w:val="006F7331"/>
    <w:rsid w:val="007003D6"/>
    <w:rsid w:val="007037FD"/>
    <w:rsid w:val="00705300"/>
    <w:rsid w:val="00705FAC"/>
    <w:rsid w:val="0070648E"/>
    <w:rsid w:val="0071214A"/>
    <w:rsid w:val="00714D12"/>
    <w:rsid w:val="00716A14"/>
    <w:rsid w:val="0072189B"/>
    <w:rsid w:val="00724589"/>
    <w:rsid w:val="00725695"/>
    <w:rsid w:val="00725D1E"/>
    <w:rsid w:val="007316FE"/>
    <w:rsid w:val="00740CDB"/>
    <w:rsid w:val="00750DA2"/>
    <w:rsid w:val="00766F6B"/>
    <w:rsid w:val="00773227"/>
    <w:rsid w:val="0077478F"/>
    <w:rsid w:val="00775BCA"/>
    <w:rsid w:val="00776977"/>
    <w:rsid w:val="00777839"/>
    <w:rsid w:val="007779A0"/>
    <w:rsid w:val="00785B4C"/>
    <w:rsid w:val="007868DD"/>
    <w:rsid w:val="0079285B"/>
    <w:rsid w:val="007973EF"/>
    <w:rsid w:val="007A73E2"/>
    <w:rsid w:val="007A7664"/>
    <w:rsid w:val="007A7EFA"/>
    <w:rsid w:val="007B081D"/>
    <w:rsid w:val="007B6B37"/>
    <w:rsid w:val="007B7E85"/>
    <w:rsid w:val="007C375B"/>
    <w:rsid w:val="007C77ED"/>
    <w:rsid w:val="007D107C"/>
    <w:rsid w:val="007D4213"/>
    <w:rsid w:val="007E0F12"/>
    <w:rsid w:val="007E24AA"/>
    <w:rsid w:val="007F1730"/>
    <w:rsid w:val="007F3C13"/>
    <w:rsid w:val="0080043B"/>
    <w:rsid w:val="0080115B"/>
    <w:rsid w:val="00804674"/>
    <w:rsid w:val="008153EE"/>
    <w:rsid w:val="0081755C"/>
    <w:rsid w:val="008219A9"/>
    <w:rsid w:val="00821CAA"/>
    <w:rsid w:val="00822458"/>
    <w:rsid w:val="008229AF"/>
    <w:rsid w:val="00826C40"/>
    <w:rsid w:val="008308AF"/>
    <w:rsid w:val="008328EC"/>
    <w:rsid w:val="00833E82"/>
    <w:rsid w:val="008349E0"/>
    <w:rsid w:val="00834C71"/>
    <w:rsid w:val="00844796"/>
    <w:rsid w:val="00847245"/>
    <w:rsid w:val="008542E7"/>
    <w:rsid w:val="008550A0"/>
    <w:rsid w:val="00855F66"/>
    <w:rsid w:val="008564AA"/>
    <w:rsid w:val="00862278"/>
    <w:rsid w:val="0087132A"/>
    <w:rsid w:val="00876E33"/>
    <w:rsid w:val="00880722"/>
    <w:rsid w:val="00881B1D"/>
    <w:rsid w:val="00881E94"/>
    <w:rsid w:val="008838BC"/>
    <w:rsid w:val="00883BE3"/>
    <w:rsid w:val="00886859"/>
    <w:rsid w:val="008877F5"/>
    <w:rsid w:val="00893219"/>
    <w:rsid w:val="0089349B"/>
    <w:rsid w:val="008A2E42"/>
    <w:rsid w:val="008A3AA2"/>
    <w:rsid w:val="008A51A1"/>
    <w:rsid w:val="008A6850"/>
    <w:rsid w:val="008A7B00"/>
    <w:rsid w:val="008A7C77"/>
    <w:rsid w:val="008B649D"/>
    <w:rsid w:val="008B7386"/>
    <w:rsid w:val="008C1A9B"/>
    <w:rsid w:val="008C3FB7"/>
    <w:rsid w:val="008C5839"/>
    <w:rsid w:val="008C7700"/>
    <w:rsid w:val="008D0A7A"/>
    <w:rsid w:val="008D2740"/>
    <w:rsid w:val="008D7494"/>
    <w:rsid w:val="008E10F5"/>
    <w:rsid w:val="008E54E6"/>
    <w:rsid w:val="008F0BBF"/>
    <w:rsid w:val="008F4176"/>
    <w:rsid w:val="008F6E62"/>
    <w:rsid w:val="009046EC"/>
    <w:rsid w:val="009056E4"/>
    <w:rsid w:val="00906988"/>
    <w:rsid w:val="009106F9"/>
    <w:rsid w:val="009132CA"/>
    <w:rsid w:val="0091695F"/>
    <w:rsid w:val="00917E32"/>
    <w:rsid w:val="009230E8"/>
    <w:rsid w:val="00925AF5"/>
    <w:rsid w:val="0093042D"/>
    <w:rsid w:val="00932727"/>
    <w:rsid w:val="00934A33"/>
    <w:rsid w:val="00935EE6"/>
    <w:rsid w:val="00937F94"/>
    <w:rsid w:val="00940D50"/>
    <w:rsid w:val="00943391"/>
    <w:rsid w:val="009462AC"/>
    <w:rsid w:val="00947464"/>
    <w:rsid w:val="00947503"/>
    <w:rsid w:val="00952AE6"/>
    <w:rsid w:val="00957B8A"/>
    <w:rsid w:val="00960DCE"/>
    <w:rsid w:val="009621D6"/>
    <w:rsid w:val="009651DB"/>
    <w:rsid w:val="0096533F"/>
    <w:rsid w:val="009670ED"/>
    <w:rsid w:val="00970E8D"/>
    <w:rsid w:val="0097444A"/>
    <w:rsid w:val="00976A40"/>
    <w:rsid w:val="00982AA9"/>
    <w:rsid w:val="00982F76"/>
    <w:rsid w:val="00986455"/>
    <w:rsid w:val="00986923"/>
    <w:rsid w:val="00986F25"/>
    <w:rsid w:val="00992B8A"/>
    <w:rsid w:val="0099463C"/>
    <w:rsid w:val="0099494F"/>
    <w:rsid w:val="009A1C40"/>
    <w:rsid w:val="009A1D11"/>
    <w:rsid w:val="009A34A0"/>
    <w:rsid w:val="009A7D17"/>
    <w:rsid w:val="009A7DD2"/>
    <w:rsid w:val="009B4232"/>
    <w:rsid w:val="009B4707"/>
    <w:rsid w:val="009B4FCF"/>
    <w:rsid w:val="009B52BC"/>
    <w:rsid w:val="009B76E6"/>
    <w:rsid w:val="009E3D41"/>
    <w:rsid w:val="009E614F"/>
    <w:rsid w:val="009F6515"/>
    <w:rsid w:val="00A01C56"/>
    <w:rsid w:val="00A11611"/>
    <w:rsid w:val="00A1195E"/>
    <w:rsid w:val="00A12DEE"/>
    <w:rsid w:val="00A1453E"/>
    <w:rsid w:val="00A1698E"/>
    <w:rsid w:val="00A24174"/>
    <w:rsid w:val="00A253F0"/>
    <w:rsid w:val="00A33A81"/>
    <w:rsid w:val="00A422C8"/>
    <w:rsid w:val="00A42B19"/>
    <w:rsid w:val="00A43C40"/>
    <w:rsid w:val="00A44179"/>
    <w:rsid w:val="00A54D32"/>
    <w:rsid w:val="00A54D35"/>
    <w:rsid w:val="00A607CC"/>
    <w:rsid w:val="00A6355C"/>
    <w:rsid w:val="00A65D0B"/>
    <w:rsid w:val="00A750D2"/>
    <w:rsid w:val="00A76C26"/>
    <w:rsid w:val="00A80243"/>
    <w:rsid w:val="00A84D8C"/>
    <w:rsid w:val="00A87A17"/>
    <w:rsid w:val="00A903F8"/>
    <w:rsid w:val="00A90C25"/>
    <w:rsid w:val="00A97936"/>
    <w:rsid w:val="00AA0244"/>
    <w:rsid w:val="00AA0875"/>
    <w:rsid w:val="00AA186D"/>
    <w:rsid w:val="00AA1912"/>
    <w:rsid w:val="00AA20CA"/>
    <w:rsid w:val="00AA27E9"/>
    <w:rsid w:val="00AA48C0"/>
    <w:rsid w:val="00AB0420"/>
    <w:rsid w:val="00AB044B"/>
    <w:rsid w:val="00AB14D3"/>
    <w:rsid w:val="00AC1505"/>
    <w:rsid w:val="00AC5071"/>
    <w:rsid w:val="00AC5B60"/>
    <w:rsid w:val="00AD538E"/>
    <w:rsid w:val="00AE1A44"/>
    <w:rsid w:val="00AE2227"/>
    <w:rsid w:val="00AE6968"/>
    <w:rsid w:val="00AE753A"/>
    <w:rsid w:val="00AE7BEF"/>
    <w:rsid w:val="00AF05AA"/>
    <w:rsid w:val="00AF081D"/>
    <w:rsid w:val="00AF2AC6"/>
    <w:rsid w:val="00AF578E"/>
    <w:rsid w:val="00B030BC"/>
    <w:rsid w:val="00B056D8"/>
    <w:rsid w:val="00B05D15"/>
    <w:rsid w:val="00B132C7"/>
    <w:rsid w:val="00B17356"/>
    <w:rsid w:val="00B26DD0"/>
    <w:rsid w:val="00B27F67"/>
    <w:rsid w:val="00B3297A"/>
    <w:rsid w:val="00B32F92"/>
    <w:rsid w:val="00B365A1"/>
    <w:rsid w:val="00B41FE5"/>
    <w:rsid w:val="00B421E3"/>
    <w:rsid w:val="00B42D53"/>
    <w:rsid w:val="00B451B6"/>
    <w:rsid w:val="00B507B6"/>
    <w:rsid w:val="00B53432"/>
    <w:rsid w:val="00B550D2"/>
    <w:rsid w:val="00B56948"/>
    <w:rsid w:val="00B6041C"/>
    <w:rsid w:val="00B609E5"/>
    <w:rsid w:val="00B60CB1"/>
    <w:rsid w:val="00B71F83"/>
    <w:rsid w:val="00B7309F"/>
    <w:rsid w:val="00B73916"/>
    <w:rsid w:val="00B73BEE"/>
    <w:rsid w:val="00B746B9"/>
    <w:rsid w:val="00B762B2"/>
    <w:rsid w:val="00B80DFC"/>
    <w:rsid w:val="00B81B90"/>
    <w:rsid w:val="00B83756"/>
    <w:rsid w:val="00B85226"/>
    <w:rsid w:val="00B85245"/>
    <w:rsid w:val="00B943D7"/>
    <w:rsid w:val="00BA3FFF"/>
    <w:rsid w:val="00BB052D"/>
    <w:rsid w:val="00BB35AC"/>
    <w:rsid w:val="00BB3A9A"/>
    <w:rsid w:val="00BB5E89"/>
    <w:rsid w:val="00BB7211"/>
    <w:rsid w:val="00BB7761"/>
    <w:rsid w:val="00BC3C56"/>
    <w:rsid w:val="00BC4568"/>
    <w:rsid w:val="00BC49AD"/>
    <w:rsid w:val="00BC5D0B"/>
    <w:rsid w:val="00BD35DD"/>
    <w:rsid w:val="00BE064E"/>
    <w:rsid w:val="00BE2E23"/>
    <w:rsid w:val="00BE35FA"/>
    <w:rsid w:val="00BF05EE"/>
    <w:rsid w:val="00BF060A"/>
    <w:rsid w:val="00BF5E85"/>
    <w:rsid w:val="00C02B23"/>
    <w:rsid w:val="00C0730C"/>
    <w:rsid w:val="00C10843"/>
    <w:rsid w:val="00C1422B"/>
    <w:rsid w:val="00C1470D"/>
    <w:rsid w:val="00C16D66"/>
    <w:rsid w:val="00C241D0"/>
    <w:rsid w:val="00C31916"/>
    <w:rsid w:val="00C35A61"/>
    <w:rsid w:val="00C40B6E"/>
    <w:rsid w:val="00C40D9E"/>
    <w:rsid w:val="00C41D58"/>
    <w:rsid w:val="00C44E29"/>
    <w:rsid w:val="00C450EE"/>
    <w:rsid w:val="00C476C2"/>
    <w:rsid w:val="00C511AC"/>
    <w:rsid w:val="00C52883"/>
    <w:rsid w:val="00C53387"/>
    <w:rsid w:val="00C562B2"/>
    <w:rsid w:val="00C56C3E"/>
    <w:rsid w:val="00C56DD4"/>
    <w:rsid w:val="00C73524"/>
    <w:rsid w:val="00C73648"/>
    <w:rsid w:val="00C764E8"/>
    <w:rsid w:val="00C776D7"/>
    <w:rsid w:val="00C832F5"/>
    <w:rsid w:val="00C94A4C"/>
    <w:rsid w:val="00CA0C5C"/>
    <w:rsid w:val="00CA3387"/>
    <w:rsid w:val="00CB42D9"/>
    <w:rsid w:val="00CB786D"/>
    <w:rsid w:val="00CC0A7B"/>
    <w:rsid w:val="00CC186F"/>
    <w:rsid w:val="00CD2653"/>
    <w:rsid w:val="00CE11AE"/>
    <w:rsid w:val="00CF6F94"/>
    <w:rsid w:val="00D03280"/>
    <w:rsid w:val="00D069F9"/>
    <w:rsid w:val="00D10B90"/>
    <w:rsid w:val="00D10F25"/>
    <w:rsid w:val="00D110D2"/>
    <w:rsid w:val="00D22718"/>
    <w:rsid w:val="00D24BF9"/>
    <w:rsid w:val="00D302BD"/>
    <w:rsid w:val="00D308F5"/>
    <w:rsid w:val="00D30DF5"/>
    <w:rsid w:val="00D32651"/>
    <w:rsid w:val="00D3612F"/>
    <w:rsid w:val="00D40B69"/>
    <w:rsid w:val="00D41078"/>
    <w:rsid w:val="00D4173E"/>
    <w:rsid w:val="00D420EF"/>
    <w:rsid w:val="00D46FA1"/>
    <w:rsid w:val="00D4765C"/>
    <w:rsid w:val="00D521E4"/>
    <w:rsid w:val="00D55817"/>
    <w:rsid w:val="00D562AB"/>
    <w:rsid w:val="00D566AC"/>
    <w:rsid w:val="00D61A3A"/>
    <w:rsid w:val="00D65376"/>
    <w:rsid w:val="00D65851"/>
    <w:rsid w:val="00D707FC"/>
    <w:rsid w:val="00D716A8"/>
    <w:rsid w:val="00D71AD1"/>
    <w:rsid w:val="00D76012"/>
    <w:rsid w:val="00D8055A"/>
    <w:rsid w:val="00D83449"/>
    <w:rsid w:val="00D844F2"/>
    <w:rsid w:val="00D8672F"/>
    <w:rsid w:val="00D87A6B"/>
    <w:rsid w:val="00D906FC"/>
    <w:rsid w:val="00D9224B"/>
    <w:rsid w:val="00D97D55"/>
    <w:rsid w:val="00DA0431"/>
    <w:rsid w:val="00DA78DC"/>
    <w:rsid w:val="00DA7ACB"/>
    <w:rsid w:val="00DB4A68"/>
    <w:rsid w:val="00DB6959"/>
    <w:rsid w:val="00DB6DCA"/>
    <w:rsid w:val="00DB6F60"/>
    <w:rsid w:val="00DC0B4E"/>
    <w:rsid w:val="00DC0CD5"/>
    <w:rsid w:val="00DC423B"/>
    <w:rsid w:val="00DC5008"/>
    <w:rsid w:val="00DC5142"/>
    <w:rsid w:val="00DC5687"/>
    <w:rsid w:val="00DC70F4"/>
    <w:rsid w:val="00DD0221"/>
    <w:rsid w:val="00DE1A26"/>
    <w:rsid w:val="00DE742D"/>
    <w:rsid w:val="00DF12A5"/>
    <w:rsid w:val="00DF45DA"/>
    <w:rsid w:val="00DF54AA"/>
    <w:rsid w:val="00DF7E7C"/>
    <w:rsid w:val="00E01881"/>
    <w:rsid w:val="00E10B21"/>
    <w:rsid w:val="00E10B26"/>
    <w:rsid w:val="00E11C65"/>
    <w:rsid w:val="00E20408"/>
    <w:rsid w:val="00E23A46"/>
    <w:rsid w:val="00E24FC3"/>
    <w:rsid w:val="00E25D1C"/>
    <w:rsid w:val="00E26F93"/>
    <w:rsid w:val="00E2727C"/>
    <w:rsid w:val="00E274B7"/>
    <w:rsid w:val="00E30860"/>
    <w:rsid w:val="00E318E4"/>
    <w:rsid w:val="00E33318"/>
    <w:rsid w:val="00E42EA8"/>
    <w:rsid w:val="00E44748"/>
    <w:rsid w:val="00E50918"/>
    <w:rsid w:val="00E529C4"/>
    <w:rsid w:val="00E54A92"/>
    <w:rsid w:val="00E5546A"/>
    <w:rsid w:val="00E55D16"/>
    <w:rsid w:val="00E55E79"/>
    <w:rsid w:val="00E56B8D"/>
    <w:rsid w:val="00E623F9"/>
    <w:rsid w:val="00E737EB"/>
    <w:rsid w:val="00E83B64"/>
    <w:rsid w:val="00E83D90"/>
    <w:rsid w:val="00E86583"/>
    <w:rsid w:val="00E87716"/>
    <w:rsid w:val="00E8799B"/>
    <w:rsid w:val="00E900F2"/>
    <w:rsid w:val="00E935FB"/>
    <w:rsid w:val="00E9366B"/>
    <w:rsid w:val="00EA0018"/>
    <w:rsid w:val="00EA4F2D"/>
    <w:rsid w:val="00EA5B00"/>
    <w:rsid w:val="00EA7C12"/>
    <w:rsid w:val="00EB0366"/>
    <w:rsid w:val="00EB2A17"/>
    <w:rsid w:val="00EB3F60"/>
    <w:rsid w:val="00EB4880"/>
    <w:rsid w:val="00EC1E9D"/>
    <w:rsid w:val="00EC3D35"/>
    <w:rsid w:val="00EC6C29"/>
    <w:rsid w:val="00ED0A1E"/>
    <w:rsid w:val="00ED1454"/>
    <w:rsid w:val="00ED5094"/>
    <w:rsid w:val="00EE13F2"/>
    <w:rsid w:val="00EE23CE"/>
    <w:rsid w:val="00EE285E"/>
    <w:rsid w:val="00EE54FE"/>
    <w:rsid w:val="00EF4238"/>
    <w:rsid w:val="00EF4389"/>
    <w:rsid w:val="00EF63BA"/>
    <w:rsid w:val="00F01428"/>
    <w:rsid w:val="00F0455B"/>
    <w:rsid w:val="00F13CE6"/>
    <w:rsid w:val="00F16100"/>
    <w:rsid w:val="00F17975"/>
    <w:rsid w:val="00F209D9"/>
    <w:rsid w:val="00F248F2"/>
    <w:rsid w:val="00F258F6"/>
    <w:rsid w:val="00F27E9C"/>
    <w:rsid w:val="00F365E7"/>
    <w:rsid w:val="00F366C0"/>
    <w:rsid w:val="00F44639"/>
    <w:rsid w:val="00F46CBC"/>
    <w:rsid w:val="00F511E3"/>
    <w:rsid w:val="00F53C42"/>
    <w:rsid w:val="00F56FC8"/>
    <w:rsid w:val="00F61595"/>
    <w:rsid w:val="00F61F8F"/>
    <w:rsid w:val="00F62AA4"/>
    <w:rsid w:val="00F70178"/>
    <w:rsid w:val="00F70FDA"/>
    <w:rsid w:val="00F7147D"/>
    <w:rsid w:val="00F76C79"/>
    <w:rsid w:val="00F77056"/>
    <w:rsid w:val="00F8026F"/>
    <w:rsid w:val="00F85E7E"/>
    <w:rsid w:val="00F86EA2"/>
    <w:rsid w:val="00F8719C"/>
    <w:rsid w:val="00F90F21"/>
    <w:rsid w:val="00F930EC"/>
    <w:rsid w:val="00F93926"/>
    <w:rsid w:val="00FA163F"/>
    <w:rsid w:val="00FA2068"/>
    <w:rsid w:val="00FA69E9"/>
    <w:rsid w:val="00FB1B04"/>
    <w:rsid w:val="00FB3E30"/>
    <w:rsid w:val="00FB4921"/>
    <w:rsid w:val="00FC59FE"/>
    <w:rsid w:val="00FD3A2F"/>
    <w:rsid w:val="00FE0A02"/>
    <w:rsid w:val="00FE4C95"/>
    <w:rsid w:val="00FE565A"/>
    <w:rsid w:val="00FF29B2"/>
    <w:rsid w:val="00FF365D"/>
    <w:rsid w:val="00FF5CC0"/>
    <w:rsid w:val="0203EFA2"/>
    <w:rsid w:val="05B4CE4E"/>
    <w:rsid w:val="06DD334D"/>
    <w:rsid w:val="082EAFEA"/>
    <w:rsid w:val="083AE180"/>
    <w:rsid w:val="0EB78F17"/>
    <w:rsid w:val="0F639E1A"/>
    <w:rsid w:val="10205D04"/>
    <w:rsid w:val="10F780F5"/>
    <w:rsid w:val="11C89B69"/>
    <w:rsid w:val="14EA08FC"/>
    <w:rsid w:val="1605896C"/>
    <w:rsid w:val="16FDB25B"/>
    <w:rsid w:val="1786D0AA"/>
    <w:rsid w:val="1837DCED"/>
    <w:rsid w:val="19E4B531"/>
    <w:rsid w:val="1B7560D7"/>
    <w:rsid w:val="1D1CBBB8"/>
    <w:rsid w:val="1EAF0BF7"/>
    <w:rsid w:val="2098BA25"/>
    <w:rsid w:val="22376B7F"/>
    <w:rsid w:val="29289B4D"/>
    <w:rsid w:val="2A610EB7"/>
    <w:rsid w:val="2DA3C1B0"/>
    <w:rsid w:val="2F9FCA57"/>
    <w:rsid w:val="3292FB10"/>
    <w:rsid w:val="339C1928"/>
    <w:rsid w:val="34A25A46"/>
    <w:rsid w:val="36D041A6"/>
    <w:rsid w:val="37BB6A3B"/>
    <w:rsid w:val="3843A711"/>
    <w:rsid w:val="39502CBF"/>
    <w:rsid w:val="3B05257D"/>
    <w:rsid w:val="3BAD32EB"/>
    <w:rsid w:val="41BAB845"/>
    <w:rsid w:val="42E5A15D"/>
    <w:rsid w:val="45541531"/>
    <w:rsid w:val="4644A176"/>
    <w:rsid w:val="47F8C1B7"/>
    <w:rsid w:val="4A1D4C41"/>
    <w:rsid w:val="4D6F0BBF"/>
    <w:rsid w:val="4E69A2C5"/>
    <w:rsid w:val="51680ADF"/>
    <w:rsid w:val="5497C859"/>
    <w:rsid w:val="594890FD"/>
    <w:rsid w:val="5F2626A7"/>
    <w:rsid w:val="5FB13931"/>
    <w:rsid w:val="5FDA7B00"/>
    <w:rsid w:val="60BCD04B"/>
    <w:rsid w:val="6185BCD0"/>
    <w:rsid w:val="61A461A8"/>
    <w:rsid w:val="61A5D899"/>
    <w:rsid w:val="64EEB432"/>
    <w:rsid w:val="68AE3950"/>
    <w:rsid w:val="69A8647A"/>
    <w:rsid w:val="6B5FBC1E"/>
    <w:rsid w:val="6B80E65D"/>
    <w:rsid w:val="6DD2C733"/>
    <w:rsid w:val="70E461BD"/>
    <w:rsid w:val="712529CC"/>
    <w:rsid w:val="73308626"/>
    <w:rsid w:val="7510CDFA"/>
    <w:rsid w:val="77C70397"/>
    <w:rsid w:val="78EE3A1A"/>
    <w:rsid w:val="792DC53E"/>
    <w:rsid w:val="79619414"/>
    <w:rsid w:val="7A322685"/>
    <w:rsid w:val="7BCCBAA6"/>
    <w:rsid w:val="7DA9BC68"/>
    <w:rsid w:val="7DC1D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50903"/>
  <w15:chartTrackingRefBased/>
  <w15:docId w15:val="{739DE479-C7ED-48B6-BCC4-CD83BE12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6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6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6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1E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712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712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7125"/>
    <w:rPr>
      <w:vertAlign w:val="superscript"/>
    </w:rPr>
  </w:style>
  <w:style w:type="table" w:styleId="Tablaconcuadrcula">
    <w:name w:val="Table Grid"/>
    <w:basedOn w:val="Tablanormal"/>
    <w:uiPriority w:val="39"/>
    <w:rsid w:val="002A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76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76C79"/>
    <w:pPr>
      <w:outlineLvl w:val="9"/>
    </w:pPr>
    <w:rPr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6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6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FB492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B492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B4921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FB4921"/>
    <w:rPr>
      <w:color w:val="0563C1" w:themeColor="hyperlink"/>
      <w:u w:val="single"/>
    </w:rPr>
  </w:style>
  <w:style w:type="table" w:styleId="Tablaconcuadrcula4-nfasis5">
    <w:name w:val="Grid Table 4 Accent 5"/>
    <w:basedOn w:val="Tablanormal"/>
    <w:uiPriority w:val="49"/>
    <w:rsid w:val="00454C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B05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B05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B05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5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5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52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41D5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03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D79"/>
  </w:style>
  <w:style w:type="paragraph" w:styleId="Piedepgina">
    <w:name w:val="footer"/>
    <w:basedOn w:val="Normal"/>
    <w:link w:val="PiedepginaCar"/>
    <w:uiPriority w:val="99"/>
    <w:unhideWhenUsed/>
    <w:rsid w:val="00003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f6ad0d-2af8-40e6-b30a-97e8352d3afd">
      <Terms xmlns="http://schemas.microsoft.com/office/infopath/2007/PartnerControls"/>
    </lcf76f155ced4ddcb4097134ff3c332f>
    <TaxCatchAll xmlns="bcc1e82b-ca09-43ad-88a8-c1c64ce950e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55013D4F5B7841B82A9094EA6E91B7" ma:contentTypeVersion="15" ma:contentTypeDescription="Crear nuevo documento." ma:contentTypeScope="" ma:versionID="d8592c33e8959f51bead752be220aba7">
  <xsd:schema xmlns:xsd="http://www.w3.org/2001/XMLSchema" xmlns:xs="http://www.w3.org/2001/XMLSchema" xmlns:p="http://schemas.microsoft.com/office/2006/metadata/properties" xmlns:ns2="2cf6ad0d-2af8-40e6-b30a-97e8352d3afd" xmlns:ns3="bcc1e82b-ca09-43ad-88a8-c1c64ce950e8" targetNamespace="http://schemas.microsoft.com/office/2006/metadata/properties" ma:root="true" ma:fieldsID="87aadac50a9fbcc1896ddc9a374f3018" ns2:_="" ns3:_="">
    <xsd:import namespace="2cf6ad0d-2af8-40e6-b30a-97e8352d3afd"/>
    <xsd:import namespace="bcc1e82b-ca09-43ad-88a8-c1c64ce95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6ad0d-2af8-40e6-b30a-97e8352d3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3da1ee4-79ed-44ce-b71c-8702bcfbfa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e82b-ca09-43ad-88a8-c1c64ce95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888bc4-699d-4448-8ea2-d7a4b7fda0d3}" ma:internalName="TaxCatchAll" ma:showField="CatchAllData" ma:web="bcc1e82b-ca09-43ad-88a8-c1c64ce950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3E31F-808E-412B-9927-7291B3336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3B254-4284-40F5-8D5E-80CC62D15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28723-D66D-4644-AF77-6375A8EAB66E}">
  <ds:schemaRefs>
    <ds:schemaRef ds:uri="http://schemas.microsoft.com/office/2006/metadata/properties"/>
    <ds:schemaRef ds:uri="http://schemas.microsoft.com/office/infopath/2007/PartnerControls"/>
    <ds:schemaRef ds:uri="2cf6ad0d-2af8-40e6-b30a-97e8352d3afd"/>
    <ds:schemaRef ds:uri="bcc1e82b-ca09-43ad-88a8-c1c64ce950e8"/>
  </ds:schemaRefs>
</ds:datastoreItem>
</file>

<file path=customXml/itemProps4.xml><?xml version="1.0" encoding="utf-8"?>
<ds:datastoreItem xmlns:ds="http://schemas.openxmlformats.org/officeDocument/2006/customXml" ds:itemID="{71AF8C2F-D03B-4563-B7E2-10546C775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6ad0d-2af8-40e6-b30a-97e8352d3afd"/>
    <ds:schemaRef ds:uri="bcc1e82b-ca09-43ad-88a8-c1c64ce95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1498</Words>
  <Characters>8241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Grupo de trabajo para el desarrollo de un marco de referencia de evaluaciones: r</vt:lpstr>
      <vt:lpstr>    1. Evaluación del Diseño Conceptual, Implementación y Resultados de los Censos d</vt:lpstr>
      <vt:lpstr>    2. Modelo de calidad de datos espaciales</vt:lpstr>
      <vt:lpstr>    3. Monitoreo y validación de la usabilidad de la información</vt:lpstr>
      <vt:lpstr>    4. Sistema de gestión de calidad de los índices de precios</vt:lpstr>
      <vt:lpstr>    5. Evaluación de los censos económicos</vt:lpstr>
      <vt:lpstr>    6. Evaluación del censo de población 2020</vt:lpstr>
      <vt:lpstr>    6. Evaluación del proceso de registros administrativos sociodemográficos</vt:lpstr>
    </vt:vector>
  </TitlesOfParts>
  <Company/>
  <LinksUpToDate>false</LinksUpToDate>
  <CharactersWithSpaces>9720</CharactersWithSpaces>
  <SharedDoc>false</SharedDoc>
  <HLinks>
    <vt:vector size="174" baseType="variant"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_Toc113541395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_Toc113541394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_Toc113541393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_Toc113541392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_Toc113541391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_Toc113541390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_Toc113541389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_Toc113541388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_Toc113541387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_Toc113541386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_Toc113541385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_Toc113541384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_Toc113541383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_Toc113541382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_Toc113541381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_Toc113541380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_Toc113541379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_Toc113541378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_Toc113541377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_Toc113541376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_Toc113541375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_Toc113541374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_Toc113541373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_Toc113541372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_Toc113541371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_Toc113541370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_Toc113541369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_Toc113541368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_Toc113541367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TORROJA MATEU</dc:creator>
  <cp:keywords/>
  <dc:description/>
  <cp:lastModifiedBy>Nuria Torroja Mateu</cp:lastModifiedBy>
  <cp:revision>10</cp:revision>
  <dcterms:created xsi:type="dcterms:W3CDTF">2022-12-01T16:45:00Z</dcterms:created>
  <dcterms:modified xsi:type="dcterms:W3CDTF">2022-12-07T22:35:00Z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0x0101006355013D4F5B7841B82A9094EA6E91B7</vt:lpwstr>
  </property>
  <property fmtid="{D5CDD505-2E9C-101B-9397-08002B2CF9AE}" pid="3" name="MediaServiceImageTags">
    <vt:lpwstr/>
  </property>
</Properties>
</file>