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2"/>
      </w:tblGrid>
      <w:tr w:rsidR="00CA5A09" w:rsidTr="0005172A">
        <w:trPr>
          <w:trHeight w:val="491"/>
          <w:tblHeader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sz w:val="20"/>
                <w:szCs w:val="20"/>
              </w:rPr>
              <w:t>Hora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CA5A09" w:rsidRPr="00436BB5" w:rsidRDefault="00CA5A09" w:rsidP="00CA5A09">
            <w:pPr>
              <w:pStyle w:val="Ttulodelareunin"/>
              <w:spacing w:before="0"/>
              <w:jc w:val="center"/>
              <w:rPr>
                <w:lang w:val="es-ES"/>
              </w:rPr>
            </w:pPr>
            <w:r w:rsidRPr="00436BB5">
              <w:rPr>
                <w:rFonts w:ascii="Calibri" w:hAnsi="Calibri" w:cs="Calibri"/>
                <w:sz w:val="20"/>
                <w:szCs w:val="20"/>
                <w:lang w:val="es-MX"/>
              </w:rPr>
              <w:t>Asunto</w:t>
            </w:r>
          </w:p>
        </w:tc>
      </w:tr>
      <w:tr w:rsidR="00C6388E" w:rsidTr="0005172A">
        <w:trPr>
          <w:trHeight w:val="285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6388E" w:rsidRPr="00DE497D" w:rsidRDefault="00DE497D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</w:tr>
      <w:tr w:rsidR="00C6388E" w:rsidRPr="00E6492C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6388E" w:rsidRPr="00CA5A09" w:rsidRDefault="00C6388E" w:rsidP="00C6388E">
            <w:pPr>
              <w:pStyle w:val="Evento-Negrita"/>
              <w:numPr>
                <w:ilvl w:val="0"/>
                <w:numId w:val="5"/>
              </w:numPr>
              <w:spacing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</w:tr>
      <w:tr w:rsidR="00C6388E" w:rsidRPr="00E6492C" w:rsidTr="0005172A">
        <w:trPr>
          <w:trHeight w:val="2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C6388E" w:rsidRPr="00DE497D" w:rsidRDefault="00C6388E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6388E" w:rsidRPr="00CA5A09" w:rsidRDefault="00C6388E" w:rsidP="00FD7CC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B40271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Tercera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 w:rsidR="00FD7CC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20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C6388E" w:rsidRPr="00E6492C" w:rsidTr="0005172A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6388E" w:rsidRPr="00CF320A" w:rsidRDefault="00DE497D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C01B67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0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C6388E" w:rsidRPr="00CF320A" w:rsidRDefault="00C6388E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Presentación del seguimiento de acuerdos</w:t>
            </w:r>
            <w:r w:rsidR="00B40271"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y avance de los grupos de trabajo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B16FB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76514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6B626E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de 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DE497D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Nuria Torroja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442F92" w:rsidRPr="00E6492C" w:rsidTr="00442F92">
        <w:trPr>
          <w:trHeight w:val="57"/>
        </w:trPr>
        <w:tc>
          <w:tcPr>
            <w:tcW w:w="993" w:type="dxa"/>
            <w:shd w:val="clear" w:color="auto" w:fill="FFFFFF" w:themeFill="background1"/>
            <w:vAlign w:val="center"/>
          </w:tcPr>
          <w:p w:rsidR="00442F92" w:rsidRPr="00CF320A" w:rsidRDefault="00442F92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</w:t>
            </w:r>
            <w:r>
              <w:rPr>
                <w:rStyle w:val="Textodelmarcadordeposicin"/>
                <w:color w:val="auto"/>
              </w:rPr>
              <w:t>0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:rsidR="00442F92" w:rsidRPr="00CF320A" w:rsidRDefault="00442F92" w:rsidP="00442F92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442F92">
              <w:rPr>
                <w:rFonts w:cstheme="minorHAnsi"/>
                <w:sz w:val="20"/>
                <w:lang w:val="es-MX"/>
              </w:rPr>
              <w:t>Resultados del Diagnóstico sobre la implementación del Modelo de Proceso Estadístico y Geográfico (</w:t>
            </w:r>
            <w:proofErr w:type="gramStart"/>
            <w:r w:rsidRPr="00442F92">
              <w:rPr>
                <w:rFonts w:cstheme="minorHAnsi"/>
                <w:sz w:val="20"/>
                <w:lang w:val="es-MX"/>
              </w:rPr>
              <w:t>MPEG)</w:t>
            </w:r>
            <w:r>
              <w:rPr>
                <w:rFonts w:cstheme="minorHAnsi"/>
                <w:sz w:val="20"/>
                <w:lang w:val="es-MX"/>
              </w:rPr>
              <w:t xml:space="preserve">   </w:t>
            </w:r>
            <w:proofErr w:type="gramEnd"/>
            <w:r>
              <w:rPr>
                <w:rFonts w:cstheme="minorHAnsi"/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442F92">
              <w:rPr>
                <w:rFonts w:cstheme="minorHAnsi"/>
                <w:b w:val="0"/>
                <w:sz w:val="20"/>
                <w:lang w:val="es-MX"/>
              </w:rPr>
              <w:t>(</w:t>
            </w:r>
            <w:r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 minutos de exposición y 10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                                                                                       </w:t>
            </w:r>
            <w:r w:rsidRPr="00442F92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Sergio Carrera</w:t>
            </w:r>
          </w:p>
        </w:tc>
      </w:tr>
      <w:tr w:rsidR="00C6388E" w:rsidRPr="00E6492C" w:rsidTr="00442F92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6388E" w:rsidRPr="00CF320A" w:rsidRDefault="00C01B67" w:rsidP="00BC08D6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</w:t>
            </w:r>
            <w:r w:rsidR="0076514E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C6388E" w:rsidRPr="00CF320A" w:rsidRDefault="00B055E0" w:rsidP="00FA1E4F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Informe de avances de implementación del PTRACKING</w:t>
            </w: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Cué</w:t>
            </w:r>
            <w:r w:rsidR="00DC751F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llar</w:t>
            </w:r>
          </w:p>
        </w:tc>
      </w:tr>
      <w:tr w:rsidR="00CF320A" w:rsidRPr="00CF320A" w:rsidTr="00442F92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CF320A" w:rsidRDefault="00C01B67" w:rsidP="00BC08D6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:rsidR="00CF320A" w:rsidRPr="00C01B67" w:rsidRDefault="00CF320A" w:rsidP="00CF320A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sz w:val="20"/>
                <w:lang w:val="es-ES"/>
              </w:rPr>
            </w:pPr>
            <w:r w:rsidRPr="00C01B67">
              <w:rPr>
                <w:sz w:val="20"/>
                <w:lang w:val="es-ES"/>
              </w:rPr>
              <w:t xml:space="preserve">Presentación de los Lineamientos para </w:t>
            </w:r>
            <w:r w:rsidR="005F2FAA">
              <w:rPr>
                <w:sz w:val="20"/>
                <w:lang w:val="es-ES"/>
              </w:rPr>
              <w:t xml:space="preserve">la Integración y Mantenimiento del Inventario </w:t>
            </w:r>
            <w:r w:rsidRPr="00C01B67">
              <w:rPr>
                <w:sz w:val="20"/>
                <w:lang w:val="es-ES"/>
              </w:rPr>
              <w:t>de Programas de Información</w:t>
            </w:r>
            <w:r w:rsidR="005F2FAA">
              <w:rPr>
                <w:sz w:val="20"/>
                <w:lang w:val="es-ES"/>
              </w:rPr>
              <w:t xml:space="preserve"> del INEGI</w:t>
            </w:r>
          </w:p>
          <w:p w:rsidR="00CF320A" w:rsidRPr="00C01B67" w:rsidRDefault="00C01B67" w:rsidP="00C01B67">
            <w:pPr>
              <w:pStyle w:val="Evento-Negrita"/>
              <w:spacing w:after="0"/>
              <w:ind w:left="318"/>
              <w:rPr>
                <w:b w:val="0"/>
                <w:sz w:val="20"/>
                <w:lang w:val="es-ES"/>
              </w:rPr>
            </w:pPr>
            <w:r w:rsidRPr="00C01B67">
              <w:rPr>
                <w:b w:val="0"/>
                <w:sz w:val="20"/>
                <w:lang w:val="es-ES"/>
              </w:rPr>
              <w:t>(5</w:t>
            </w:r>
            <w:r w:rsidR="00CF320A" w:rsidRPr="00C01B67">
              <w:rPr>
                <w:b w:val="0"/>
                <w:sz w:val="20"/>
                <w:lang w:val="es-ES"/>
              </w:rPr>
              <w:t xml:space="preserve"> minutos de exposición y 10 para comentarios)</w:t>
            </w:r>
          </w:p>
          <w:p w:rsidR="00CF320A" w:rsidRPr="00C01B67" w:rsidRDefault="00CF320A" w:rsidP="00C01B67">
            <w:pPr>
              <w:pStyle w:val="Evento-Negrita"/>
              <w:spacing w:after="120"/>
              <w:ind w:left="318"/>
              <w:rPr>
                <w:sz w:val="20"/>
                <w:lang w:val="es-ES"/>
              </w:rPr>
            </w:pPr>
            <w:r w:rsidRPr="00C01B67">
              <w:rPr>
                <w:b w:val="0"/>
                <w:sz w:val="20"/>
                <w:lang w:val="es-ES"/>
              </w:rPr>
              <w:t>Manuel Cuéllar</w:t>
            </w:r>
          </w:p>
        </w:tc>
      </w:tr>
      <w:tr w:rsidR="006314EB" w:rsidRPr="00E6492C" w:rsidTr="00442F92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314EB" w:rsidRDefault="00C01B67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6314EB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567EEE" w:rsidRDefault="006314EB" w:rsidP="004F0727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la implementación del Modelo de Costos por etapa</w:t>
            </w:r>
            <w:r w:rsidR="00081123">
              <w:rPr>
                <w:rFonts w:cstheme="minorHAnsi"/>
                <w:sz w:val="20"/>
                <w:lang w:val="es-MX"/>
              </w:rPr>
              <w:t xml:space="preserve"> y actualización de los Lineamientos para la elaboración y actualización de los manuales de organización y procedimientos</w:t>
            </w:r>
            <w:r>
              <w:rPr>
                <w:rFonts w:cstheme="minorHAnsi"/>
                <w:sz w:val="20"/>
                <w:lang w:val="es-MX"/>
              </w:rPr>
              <w:br/>
            </w:r>
            <w:r w:rsidR="00C01B67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</w:t>
            </w:r>
            <w:r w:rsidR="00F300B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0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Luis Zapata</w:t>
            </w:r>
          </w:p>
        </w:tc>
      </w:tr>
      <w:tr w:rsidR="00B40271" w:rsidRPr="00E6492C" w:rsidTr="00442F92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B40271" w:rsidRDefault="00C01B67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15</w:t>
            </w:r>
            <w:r w:rsidR="00B40271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FFFFFF" w:themeFill="background1"/>
            <w:vAlign w:val="center"/>
          </w:tcPr>
          <w:p w:rsidR="00B40271" w:rsidRDefault="00B40271" w:rsidP="00CF320A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Resultados de la prueba piloto de la automatización de indicadores de calidad</w:t>
            </w:r>
          </w:p>
          <w:p w:rsidR="00B40271" w:rsidRDefault="00C01B67" w:rsidP="00C01B67">
            <w:pPr>
              <w:pStyle w:val="Evento-Negrita"/>
              <w:spacing w:after="120"/>
              <w:ind w:left="318"/>
              <w:rPr>
                <w:rFonts w:cstheme="minorHAnsi"/>
                <w:sz w:val="20"/>
                <w:lang w:val="es-MX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</w:t>
            </w:r>
            <w:r w:rsidR="00B4027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10</w:t>
            </w:r>
            <w:r w:rsidR="00B40271"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comentarios)</w:t>
            </w:r>
            <w:r w:rsidR="00B4027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Eduardo Gracida</w:t>
            </w:r>
          </w:p>
        </w:tc>
      </w:tr>
      <w:tr w:rsidR="00F300BE" w:rsidRPr="00E6492C" w:rsidTr="00442F92">
        <w:trPr>
          <w:trHeight w:val="20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300BE" w:rsidRDefault="00C01B67" w:rsidP="00FA1E4F">
            <w:pPr>
              <w:pStyle w:val="Ttulodelareunin"/>
              <w:spacing w:before="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25</w:t>
            </w:r>
            <w:r w:rsidR="00F300BE">
              <w:rPr>
                <w:sz w:val="20"/>
                <w:lang w:val="es-ES"/>
              </w:rPr>
              <w:t xml:space="preserve"> min</w:t>
            </w:r>
          </w:p>
        </w:tc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F300BE" w:rsidRDefault="00B40271" w:rsidP="00C01B67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>Avances en la definición de indicadores operativos</w:t>
            </w:r>
          </w:p>
          <w:p w:rsidR="00F300BE" w:rsidRDefault="00F90474" w:rsidP="00C01B67">
            <w:pPr>
              <w:pStyle w:val="Evento-Negrita"/>
              <w:spacing w:after="0"/>
              <w:ind w:left="318"/>
              <w:rPr>
                <w:rFonts w:cstheme="minorHAnsi"/>
                <w:sz w:val="20"/>
                <w:lang w:val="es-MX"/>
              </w:rPr>
            </w:pPr>
            <w:r>
              <w:rPr>
                <w:rFonts w:cstheme="minorHAnsi"/>
                <w:sz w:val="20"/>
                <w:lang w:val="es-MX"/>
              </w:rPr>
              <w:t xml:space="preserve">DGEGSPJ, </w:t>
            </w:r>
            <w:r w:rsidR="00F300BE">
              <w:rPr>
                <w:rFonts w:cstheme="minorHAnsi"/>
                <w:sz w:val="20"/>
                <w:lang w:val="es-MX"/>
              </w:rPr>
              <w:t>DGEE y DGES</w:t>
            </w:r>
          </w:p>
          <w:p w:rsidR="00C01B67" w:rsidRPr="00C01B67" w:rsidRDefault="00C01B67" w:rsidP="00C01B67">
            <w:pPr>
              <w:pStyle w:val="Evento-Negrita"/>
              <w:spacing w:after="120"/>
              <w:ind w:left="318"/>
              <w:rPr>
                <w:rFonts w:cstheme="minorHAnsi"/>
                <w:b w:val="0"/>
                <w:sz w:val="20"/>
                <w:lang w:val="es-MX"/>
              </w:rPr>
            </w:pPr>
            <w:r w:rsidRPr="00C01B67">
              <w:rPr>
                <w:rFonts w:cstheme="minorHAnsi"/>
                <w:b w:val="0"/>
                <w:sz w:val="20"/>
                <w:lang w:val="es-MX"/>
              </w:rPr>
              <w:t>(15 minutos de exposición y 10 para comentarios)</w:t>
            </w:r>
          </w:p>
        </w:tc>
      </w:tr>
      <w:tr w:rsidR="004F3B82" w:rsidRPr="00546FB9" w:rsidTr="0004774C">
        <w:trPr>
          <w:trHeight w:val="20"/>
        </w:trPr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F3B82" w:rsidRPr="00A4422F" w:rsidRDefault="009426EB" w:rsidP="009426EB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lang w:val="es-ES"/>
              </w:rPr>
              <w:t>5 min</w:t>
            </w:r>
          </w:p>
        </w:tc>
        <w:tc>
          <w:tcPr>
            <w:tcW w:w="9062" w:type="dxa"/>
            <w:tcBorders>
              <w:top w:val="single" w:sz="4" w:space="0" w:color="BFBFBF" w:themeColor="background1" w:themeShade="BF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61E58" w:rsidRPr="00E67404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E6740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  <w:r w:rsidR="006F5796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: HECRA y Ajustes en Sitio </w:t>
            </w:r>
            <w:proofErr w:type="spellStart"/>
            <w:r w:rsidR="006F5796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CoAC</w:t>
            </w:r>
            <w:proofErr w:type="spellEnd"/>
          </w:p>
          <w:p w:rsidR="004F3B82" w:rsidRPr="00B047CB" w:rsidRDefault="004F3B82" w:rsidP="00C43AB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3" w:hanging="31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reunión</w:t>
            </w:r>
          </w:p>
        </w:tc>
      </w:tr>
    </w:tbl>
    <w:p w:rsidR="00FA584C" w:rsidRDefault="00FA584C" w:rsidP="000015A8">
      <w:pPr>
        <w:pStyle w:val="Ttulodelareunin"/>
        <w:rPr>
          <w:lang w:val="es-ES"/>
        </w:rPr>
      </w:pPr>
    </w:p>
    <w:p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default" r:id="rId10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94102E" w:rsidRPr="00BC591B" w:rsidRDefault="0094102E" w:rsidP="000015A8">
      <w:pPr>
        <w:pStyle w:val="Ttulodelareunin"/>
        <w:rPr>
          <w:lang w:val="es-ES"/>
        </w:rPr>
      </w:pPr>
    </w:p>
    <w:sectPr w:rsidR="0094102E" w:rsidRPr="00BC591B" w:rsidSect="00170C1C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C2" w:rsidRDefault="00161DC2">
      <w:r>
        <w:separator/>
      </w:r>
    </w:p>
  </w:endnote>
  <w:endnote w:type="continuationSeparator" w:id="0">
    <w:p w:rsidR="00161DC2" w:rsidRDefault="001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C2" w:rsidRDefault="00161DC2">
      <w:r>
        <w:separator/>
      </w:r>
    </w:p>
  </w:footnote>
  <w:footnote w:type="continuationSeparator" w:id="0">
    <w:p w:rsidR="00161DC2" w:rsidRDefault="00161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1"/>
      <w:gridCol w:w="3000"/>
      <w:gridCol w:w="3444"/>
    </w:tblGrid>
    <w:tr w:rsidR="00D422A1" w:rsidTr="00546FB9">
      <w:tc>
        <w:tcPr>
          <w:tcW w:w="1843" w:type="dxa"/>
        </w:tcPr>
        <w:p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</w:rPr>
            <w:drawing>
              <wp:inline distT="0" distB="0" distL="0" distR="0" wp14:anchorId="66389E38" wp14:editId="251AC11B">
                <wp:extent cx="2162175" cy="730666"/>
                <wp:effectExtent l="0" t="0" r="0" b="0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231" cy="73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</w:rPr>
            <w:drawing>
              <wp:inline distT="0" distB="0" distL="0" distR="0" wp14:anchorId="0E6EFED4" wp14:editId="5332D292">
                <wp:extent cx="1765087" cy="353623"/>
                <wp:effectExtent l="0" t="0" r="6985" b="8890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6817" cy="36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</w:rPr>
      <w:drawing>
        <wp:anchor distT="0" distB="0" distL="114300" distR="114300" simplePos="0" relativeHeight="251661312" behindDoc="0" locked="0" layoutInCell="1" allowOverlap="1" wp14:anchorId="5C12180D" wp14:editId="3D319AD1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  <w:lang w:val="es-ES"/>
      </w:rPr>
      <w:t>Cuarta</w:t>
    </w:r>
    <w:r w:rsidRPr="001D6133">
      <w:rPr>
        <w:sz w:val="20"/>
        <w:szCs w:val="20"/>
        <w:lang w:val="es-ES"/>
      </w:rPr>
      <w:t xml:space="preserve"> </w:t>
    </w:r>
    <w:r w:rsidR="00D422A1" w:rsidRPr="001D6133">
      <w:rPr>
        <w:sz w:val="20"/>
        <w:szCs w:val="20"/>
        <w:lang w:val="es-ES"/>
      </w:rPr>
      <w:t>Sesión 20</w:t>
    </w:r>
    <w:r w:rsidR="00167FED">
      <w:rPr>
        <w:sz w:val="20"/>
        <w:szCs w:val="20"/>
        <w:lang w:val="es-ES"/>
      </w:rPr>
      <w:t>20</w:t>
    </w:r>
  </w:p>
  <w:p w:rsidR="00D422A1" w:rsidRDefault="00D422A1" w:rsidP="00610C6C">
    <w:pPr>
      <w:pStyle w:val="Fechayhora"/>
      <w:jc w:val="center"/>
      <w:rPr>
        <w:sz w:val="20"/>
        <w:szCs w:val="20"/>
        <w:lang w:val="es-MX"/>
      </w:rPr>
    </w:pPr>
  </w:p>
  <w:p w:rsidR="00D422A1" w:rsidRPr="00B57AD1" w:rsidRDefault="00550916" w:rsidP="007872E0">
    <w:pPr>
      <w:pStyle w:val="Fechayhora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>
      <w:rPr>
        <w:sz w:val="22"/>
        <w:szCs w:val="24"/>
        <w:lang w:val="es-ES"/>
      </w:rPr>
      <w:t>00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8E6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2DE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4AC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4229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3054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7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24"/>
  </w:num>
  <w:num w:numId="16">
    <w:abstractNumId w:val="28"/>
  </w:num>
  <w:num w:numId="17">
    <w:abstractNumId w:val="8"/>
  </w:num>
  <w:num w:numId="18">
    <w:abstractNumId w:val="7"/>
  </w:num>
  <w:num w:numId="19">
    <w:abstractNumId w:val="25"/>
  </w:num>
  <w:num w:numId="20">
    <w:abstractNumId w:val="13"/>
  </w:num>
  <w:num w:numId="21">
    <w:abstractNumId w:val="5"/>
  </w:num>
  <w:num w:numId="22">
    <w:abstractNumId w:val="10"/>
  </w:num>
  <w:num w:numId="23">
    <w:abstractNumId w:val="18"/>
  </w:num>
  <w:num w:numId="24">
    <w:abstractNumId w:val="23"/>
  </w:num>
  <w:num w:numId="25">
    <w:abstractNumId w:val="4"/>
  </w:num>
  <w:num w:numId="26">
    <w:abstractNumId w:val="19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11811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680A"/>
    <w:rsid w:val="00046D70"/>
    <w:rsid w:val="0004774C"/>
    <w:rsid w:val="0005172A"/>
    <w:rsid w:val="00051F13"/>
    <w:rsid w:val="00053DCB"/>
    <w:rsid w:val="00055278"/>
    <w:rsid w:val="00057111"/>
    <w:rsid w:val="00057F20"/>
    <w:rsid w:val="00060F10"/>
    <w:rsid w:val="00066A3C"/>
    <w:rsid w:val="000672EE"/>
    <w:rsid w:val="00074C2C"/>
    <w:rsid w:val="00077DD1"/>
    <w:rsid w:val="00081123"/>
    <w:rsid w:val="00085A86"/>
    <w:rsid w:val="000868D1"/>
    <w:rsid w:val="00090382"/>
    <w:rsid w:val="00091816"/>
    <w:rsid w:val="00094A4E"/>
    <w:rsid w:val="00095352"/>
    <w:rsid w:val="0009780C"/>
    <w:rsid w:val="000A0470"/>
    <w:rsid w:val="000A1924"/>
    <w:rsid w:val="000A62D8"/>
    <w:rsid w:val="000B19B2"/>
    <w:rsid w:val="000C5568"/>
    <w:rsid w:val="000D0B46"/>
    <w:rsid w:val="000D3AB4"/>
    <w:rsid w:val="000D3E06"/>
    <w:rsid w:val="000D5C98"/>
    <w:rsid w:val="000E03E3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72C7"/>
    <w:rsid w:val="001C1431"/>
    <w:rsid w:val="001C26C0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649D"/>
    <w:rsid w:val="0021060B"/>
    <w:rsid w:val="00211E0C"/>
    <w:rsid w:val="00212CBE"/>
    <w:rsid w:val="00224EDD"/>
    <w:rsid w:val="00233322"/>
    <w:rsid w:val="00234FAD"/>
    <w:rsid w:val="00240F00"/>
    <w:rsid w:val="00245EFC"/>
    <w:rsid w:val="00250FB1"/>
    <w:rsid w:val="0025319A"/>
    <w:rsid w:val="002554A3"/>
    <w:rsid w:val="00256832"/>
    <w:rsid w:val="002621A2"/>
    <w:rsid w:val="00263BCF"/>
    <w:rsid w:val="0027418C"/>
    <w:rsid w:val="00276916"/>
    <w:rsid w:val="00283A81"/>
    <w:rsid w:val="002857D3"/>
    <w:rsid w:val="00287A59"/>
    <w:rsid w:val="002A1177"/>
    <w:rsid w:val="002A2736"/>
    <w:rsid w:val="002B4556"/>
    <w:rsid w:val="002B4D89"/>
    <w:rsid w:val="002C0312"/>
    <w:rsid w:val="002C2228"/>
    <w:rsid w:val="002C22B9"/>
    <w:rsid w:val="002C3698"/>
    <w:rsid w:val="002C47D9"/>
    <w:rsid w:val="002D0382"/>
    <w:rsid w:val="002D1776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30359"/>
    <w:rsid w:val="00334B4C"/>
    <w:rsid w:val="003358C7"/>
    <w:rsid w:val="00356F86"/>
    <w:rsid w:val="003640C8"/>
    <w:rsid w:val="0037546C"/>
    <w:rsid w:val="003763F4"/>
    <w:rsid w:val="00377D84"/>
    <w:rsid w:val="003807EC"/>
    <w:rsid w:val="00381CB9"/>
    <w:rsid w:val="0038228B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140E"/>
    <w:rsid w:val="003C2687"/>
    <w:rsid w:val="003C3069"/>
    <w:rsid w:val="003C44D9"/>
    <w:rsid w:val="003C62FE"/>
    <w:rsid w:val="003C7D39"/>
    <w:rsid w:val="003D0F64"/>
    <w:rsid w:val="003D13D3"/>
    <w:rsid w:val="003D309E"/>
    <w:rsid w:val="003D5090"/>
    <w:rsid w:val="003D676C"/>
    <w:rsid w:val="003D6ACE"/>
    <w:rsid w:val="003D78C2"/>
    <w:rsid w:val="003E1A96"/>
    <w:rsid w:val="003E4C9D"/>
    <w:rsid w:val="003E567F"/>
    <w:rsid w:val="003E5DDB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DAE"/>
    <w:rsid w:val="00474D23"/>
    <w:rsid w:val="00475004"/>
    <w:rsid w:val="00477FB1"/>
    <w:rsid w:val="004864A9"/>
    <w:rsid w:val="004865D5"/>
    <w:rsid w:val="00491090"/>
    <w:rsid w:val="004932E3"/>
    <w:rsid w:val="00494CB2"/>
    <w:rsid w:val="004A327B"/>
    <w:rsid w:val="004A3A12"/>
    <w:rsid w:val="004A659D"/>
    <w:rsid w:val="004B7BBE"/>
    <w:rsid w:val="004C0723"/>
    <w:rsid w:val="004C2210"/>
    <w:rsid w:val="004D0F75"/>
    <w:rsid w:val="004D1538"/>
    <w:rsid w:val="004D2DF1"/>
    <w:rsid w:val="004F0727"/>
    <w:rsid w:val="004F1BD8"/>
    <w:rsid w:val="004F249D"/>
    <w:rsid w:val="004F3B82"/>
    <w:rsid w:val="004F5818"/>
    <w:rsid w:val="0050226C"/>
    <w:rsid w:val="005028E8"/>
    <w:rsid w:val="00504A65"/>
    <w:rsid w:val="00507127"/>
    <w:rsid w:val="0050766F"/>
    <w:rsid w:val="0050778B"/>
    <w:rsid w:val="0051075D"/>
    <w:rsid w:val="00511E35"/>
    <w:rsid w:val="00512359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7EB"/>
    <w:rsid w:val="005A0CBC"/>
    <w:rsid w:val="005A7EB4"/>
    <w:rsid w:val="005B7D00"/>
    <w:rsid w:val="005C582E"/>
    <w:rsid w:val="005C6805"/>
    <w:rsid w:val="005D3556"/>
    <w:rsid w:val="005E27B3"/>
    <w:rsid w:val="005E2D06"/>
    <w:rsid w:val="005F2FAA"/>
    <w:rsid w:val="00610C6C"/>
    <w:rsid w:val="0061146F"/>
    <w:rsid w:val="00613951"/>
    <w:rsid w:val="00616051"/>
    <w:rsid w:val="006242EB"/>
    <w:rsid w:val="0062451C"/>
    <w:rsid w:val="00625FD6"/>
    <w:rsid w:val="006314EB"/>
    <w:rsid w:val="00633D75"/>
    <w:rsid w:val="0064111B"/>
    <w:rsid w:val="006446FF"/>
    <w:rsid w:val="006512EF"/>
    <w:rsid w:val="00654445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626E"/>
    <w:rsid w:val="006C6CEB"/>
    <w:rsid w:val="006D1B37"/>
    <w:rsid w:val="006D5FD8"/>
    <w:rsid w:val="006D6115"/>
    <w:rsid w:val="006D6F49"/>
    <w:rsid w:val="006E1427"/>
    <w:rsid w:val="006E2716"/>
    <w:rsid w:val="006E2DE8"/>
    <w:rsid w:val="006F19F9"/>
    <w:rsid w:val="006F1A03"/>
    <w:rsid w:val="006F34E0"/>
    <w:rsid w:val="006F5796"/>
    <w:rsid w:val="00701E44"/>
    <w:rsid w:val="00702258"/>
    <w:rsid w:val="007077B9"/>
    <w:rsid w:val="007139E2"/>
    <w:rsid w:val="00720C32"/>
    <w:rsid w:val="007234A3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4DBC"/>
    <w:rsid w:val="007963E8"/>
    <w:rsid w:val="007A0932"/>
    <w:rsid w:val="007A6205"/>
    <w:rsid w:val="007B12DE"/>
    <w:rsid w:val="007B3FF1"/>
    <w:rsid w:val="007B566B"/>
    <w:rsid w:val="007C5F42"/>
    <w:rsid w:val="007D1306"/>
    <w:rsid w:val="007D5A71"/>
    <w:rsid w:val="007E0444"/>
    <w:rsid w:val="007E06AB"/>
    <w:rsid w:val="007E1767"/>
    <w:rsid w:val="007E18E7"/>
    <w:rsid w:val="007E2939"/>
    <w:rsid w:val="007E2D80"/>
    <w:rsid w:val="007F45E2"/>
    <w:rsid w:val="007F504E"/>
    <w:rsid w:val="008013FA"/>
    <w:rsid w:val="00804F34"/>
    <w:rsid w:val="00805F11"/>
    <w:rsid w:val="0081220A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23A3"/>
    <w:rsid w:val="008532F7"/>
    <w:rsid w:val="00854845"/>
    <w:rsid w:val="00860FB6"/>
    <w:rsid w:val="00861E58"/>
    <w:rsid w:val="008640FF"/>
    <w:rsid w:val="00864D67"/>
    <w:rsid w:val="00866ADF"/>
    <w:rsid w:val="00874319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4929"/>
    <w:rsid w:val="00895C3B"/>
    <w:rsid w:val="008A08C1"/>
    <w:rsid w:val="008A3CF2"/>
    <w:rsid w:val="008A437B"/>
    <w:rsid w:val="008A553B"/>
    <w:rsid w:val="008B0835"/>
    <w:rsid w:val="008B2E21"/>
    <w:rsid w:val="008B7155"/>
    <w:rsid w:val="008C261F"/>
    <w:rsid w:val="008C4547"/>
    <w:rsid w:val="008D097C"/>
    <w:rsid w:val="008D1380"/>
    <w:rsid w:val="008D268F"/>
    <w:rsid w:val="008D4CF6"/>
    <w:rsid w:val="008E032D"/>
    <w:rsid w:val="008E1E5B"/>
    <w:rsid w:val="008E46EB"/>
    <w:rsid w:val="008E562E"/>
    <w:rsid w:val="008E597C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101D3"/>
    <w:rsid w:val="009106E0"/>
    <w:rsid w:val="00911E85"/>
    <w:rsid w:val="00923662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B3CB4"/>
    <w:rsid w:val="009B5CC3"/>
    <w:rsid w:val="009B7F43"/>
    <w:rsid w:val="009C0AC6"/>
    <w:rsid w:val="009C5C17"/>
    <w:rsid w:val="009D3E77"/>
    <w:rsid w:val="009D6C04"/>
    <w:rsid w:val="009E31AB"/>
    <w:rsid w:val="009E4184"/>
    <w:rsid w:val="009E4F7C"/>
    <w:rsid w:val="009E543F"/>
    <w:rsid w:val="009E56DB"/>
    <w:rsid w:val="009E5C5F"/>
    <w:rsid w:val="009F6C83"/>
    <w:rsid w:val="009F6DED"/>
    <w:rsid w:val="00A04300"/>
    <w:rsid w:val="00A04362"/>
    <w:rsid w:val="00A04A21"/>
    <w:rsid w:val="00A04BE7"/>
    <w:rsid w:val="00A1080A"/>
    <w:rsid w:val="00A13294"/>
    <w:rsid w:val="00A1354A"/>
    <w:rsid w:val="00A13AEB"/>
    <w:rsid w:val="00A20186"/>
    <w:rsid w:val="00A22CF3"/>
    <w:rsid w:val="00A25390"/>
    <w:rsid w:val="00A27B30"/>
    <w:rsid w:val="00A30399"/>
    <w:rsid w:val="00A3058B"/>
    <w:rsid w:val="00A33297"/>
    <w:rsid w:val="00A336D0"/>
    <w:rsid w:val="00A37555"/>
    <w:rsid w:val="00A40C11"/>
    <w:rsid w:val="00A41BBA"/>
    <w:rsid w:val="00A427AD"/>
    <w:rsid w:val="00A4422F"/>
    <w:rsid w:val="00A50753"/>
    <w:rsid w:val="00A5385F"/>
    <w:rsid w:val="00A553B6"/>
    <w:rsid w:val="00A5586E"/>
    <w:rsid w:val="00A6746E"/>
    <w:rsid w:val="00A67EEE"/>
    <w:rsid w:val="00A70C45"/>
    <w:rsid w:val="00A70FFA"/>
    <w:rsid w:val="00A720B2"/>
    <w:rsid w:val="00A727A1"/>
    <w:rsid w:val="00A80737"/>
    <w:rsid w:val="00A80F5A"/>
    <w:rsid w:val="00A81426"/>
    <w:rsid w:val="00A8182A"/>
    <w:rsid w:val="00A90E08"/>
    <w:rsid w:val="00A92960"/>
    <w:rsid w:val="00AA32E4"/>
    <w:rsid w:val="00AA6028"/>
    <w:rsid w:val="00AB38F0"/>
    <w:rsid w:val="00AB550F"/>
    <w:rsid w:val="00AB632D"/>
    <w:rsid w:val="00AC384E"/>
    <w:rsid w:val="00AD2AD5"/>
    <w:rsid w:val="00AD3180"/>
    <w:rsid w:val="00AD661C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49F9"/>
    <w:rsid w:val="00B40271"/>
    <w:rsid w:val="00B41793"/>
    <w:rsid w:val="00B42458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7B30"/>
    <w:rsid w:val="00BA1257"/>
    <w:rsid w:val="00BA1D53"/>
    <w:rsid w:val="00BA3ADF"/>
    <w:rsid w:val="00BA7BAC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5CBB"/>
    <w:rsid w:val="00BF0D68"/>
    <w:rsid w:val="00BF35D0"/>
    <w:rsid w:val="00BF6C6C"/>
    <w:rsid w:val="00C01B67"/>
    <w:rsid w:val="00C02137"/>
    <w:rsid w:val="00C07815"/>
    <w:rsid w:val="00C22612"/>
    <w:rsid w:val="00C26EF0"/>
    <w:rsid w:val="00C428E8"/>
    <w:rsid w:val="00C43AB8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DDE"/>
    <w:rsid w:val="00C6388E"/>
    <w:rsid w:val="00C74667"/>
    <w:rsid w:val="00C77719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A09"/>
    <w:rsid w:val="00CA5FC3"/>
    <w:rsid w:val="00CB25B3"/>
    <w:rsid w:val="00CB4694"/>
    <w:rsid w:val="00CB708C"/>
    <w:rsid w:val="00CC4D96"/>
    <w:rsid w:val="00CC5955"/>
    <w:rsid w:val="00CC7910"/>
    <w:rsid w:val="00CD11A8"/>
    <w:rsid w:val="00CD1BE2"/>
    <w:rsid w:val="00CD6DD6"/>
    <w:rsid w:val="00CD70A3"/>
    <w:rsid w:val="00CE1447"/>
    <w:rsid w:val="00CE5EF7"/>
    <w:rsid w:val="00CF320A"/>
    <w:rsid w:val="00D00433"/>
    <w:rsid w:val="00D00659"/>
    <w:rsid w:val="00D01597"/>
    <w:rsid w:val="00D02D34"/>
    <w:rsid w:val="00D07FA3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22A1"/>
    <w:rsid w:val="00D44609"/>
    <w:rsid w:val="00D45F71"/>
    <w:rsid w:val="00D478D9"/>
    <w:rsid w:val="00D47C73"/>
    <w:rsid w:val="00D56B92"/>
    <w:rsid w:val="00D60FD5"/>
    <w:rsid w:val="00D616C7"/>
    <w:rsid w:val="00D6190A"/>
    <w:rsid w:val="00D64B06"/>
    <w:rsid w:val="00D81413"/>
    <w:rsid w:val="00D846AB"/>
    <w:rsid w:val="00D97B32"/>
    <w:rsid w:val="00DA54D5"/>
    <w:rsid w:val="00DB0E81"/>
    <w:rsid w:val="00DB5365"/>
    <w:rsid w:val="00DC3930"/>
    <w:rsid w:val="00DC45BE"/>
    <w:rsid w:val="00DC5A82"/>
    <w:rsid w:val="00DC751F"/>
    <w:rsid w:val="00DD2122"/>
    <w:rsid w:val="00DD39D7"/>
    <w:rsid w:val="00DD429C"/>
    <w:rsid w:val="00DD4642"/>
    <w:rsid w:val="00DD4779"/>
    <w:rsid w:val="00DD51DE"/>
    <w:rsid w:val="00DD53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56E4"/>
    <w:rsid w:val="00E12382"/>
    <w:rsid w:val="00E17602"/>
    <w:rsid w:val="00E20056"/>
    <w:rsid w:val="00E242E5"/>
    <w:rsid w:val="00E25ACB"/>
    <w:rsid w:val="00E2647C"/>
    <w:rsid w:val="00E32498"/>
    <w:rsid w:val="00E326B2"/>
    <w:rsid w:val="00E37EF1"/>
    <w:rsid w:val="00E47EE4"/>
    <w:rsid w:val="00E57CF9"/>
    <w:rsid w:val="00E641C9"/>
    <w:rsid w:val="00E6492C"/>
    <w:rsid w:val="00E65B04"/>
    <w:rsid w:val="00E665BD"/>
    <w:rsid w:val="00E67404"/>
    <w:rsid w:val="00E724E9"/>
    <w:rsid w:val="00E74BB5"/>
    <w:rsid w:val="00E80C77"/>
    <w:rsid w:val="00E81617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3B28"/>
    <w:rsid w:val="00EB6A79"/>
    <w:rsid w:val="00EB7545"/>
    <w:rsid w:val="00ED2F97"/>
    <w:rsid w:val="00ED455C"/>
    <w:rsid w:val="00ED5CD5"/>
    <w:rsid w:val="00ED63A7"/>
    <w:rsid w:val="00EF2FF8"/>
    <w:rsid w:val="00EF3188"/>
    <w:rsid w:val="00F00A39"/>
    <w:rsid w:val="00F12F3A"/>
    <w:rsid w:val="00F15DD7"/>
    <w:rsid w:val="00F300BE"/>
    <w:rsid w:val="00F3470F"/>
    <w:rsid w:val="00F349F6"/>
    <w:rsid w:val="00F45628"/>
    <w:rsid w:val="00F461E0"/>
    <w:rsid w:val="00F5126D"/>
    <w:rsid w:val="00F54371"/>
    <w:rsid w:val="00F57B12"/>
    <w:rsid w:val="00F60B66"/>
    <w:rsid w:val="00F61DF6"/>
    <w:rsid w:val="00F6265B"/>
    <w:rsid w:val="00F63906"/>
    <w:rsid w:val="00F65862"/>
    <w:rsid w:val="00F672BA"/>
    <w:rsid w:val="00F711A0"/>
    <w:rsid w:val="00F86154"/>
    <w:rsid w:val="00F90474"/>
    <w:rsid w:val="00F90D24"/>
    <w:rsid w:val="00FA1E4F"/>
    <w:rsid w:val="00FA27CE"/>
    <w:rsid w:val="00FA584C"/>
    <w:rsid w:val="00FB46E9"/>
    <w:rsid w:val="00FB593B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FF1285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DFD9F-3702-4BB1-BA3C-CD24EC3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reunión.dotx</Template>
  <TotalTime>29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TAPIA MENDOZA ALFONSO</cp:lastModifiedBy>
  <cp:revision>6</cp:revision>
  <cp:lastPrinted>2019-10-29T17:55:00Z</cp:lastPrinted>
  <dcterms:created xsi:type="dcterms:W3CDTF">2020-11-29T14:29:00Z</dcterms:created>
  <dcterms:modified xsi:type="dcterms:W3CDTF">2020-12-02T02:47:00Z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