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2AFB2" w14:textId="77777777" w:rsidR="007A0DF3" w:rsidRPr="002F5321" w:rsidRDefault="00354289" w:rsidP="008C363F">
      <w:pPr>
        <w:ind w:right="68"/>
        <w:jc w:val="both"/>
        <w:rPr>
          <w:rFonts w:ascii="Century Gothic" w:hAnsi="Century Gothic" w:cs="Arial"/>
          <w:b/>
          <w:bCs/>
          <w:color w:val="073451"/>
          <w:w w:val="95"/>
          <w:sz w:val="44"/>
          <w:szCs w:val="44"/>
          <w:lang w:val="es-MX"/>
        </w:rPr>
      </w:pPr>
      <w:r w:rsidRPr="002F5321">
        <w:rPr>
          <w:rFonts w:ascii="Century Gothic" w:hAnsi="Century Gothic" w:cs="Arial"/>
          <w:b/>
          <w:bCs/>
          <w:noProof/>
          <w:sz w:val="44"/>
          <w:szCs w:val="44"/>
          <w:lang w:val="es-MX" w:eastAsia="es-MX"/>
        </w:rPr>
        <mc:AlternateContent>
          <mc:Choice Requires="wpg">
            <w:drawing>
              <wp:anchor distT="0" distB="0" distL="114300" distR="114300" simplePos="0" relativeHeight="251673088" behindDoc="1" locked="0" layoutInCell="1" allowOverlap="1" wp14:anchorId="5310CD36" wp14:editId="469D747F">
                <wp:simplePos x="0" y="0"/>
                <wp:positionH relativeFrom="page">
                  <wp:posOffset>9525</wp:posOffset>
                </wp:positionH>
                <wp:positionV relativeFrom="page">
                  <wp:posOffset>2001520</wp:posOffset>
                </wp:positionV>
                <wp:extent cx="7772400" cy="7949565"/>
                <wp:effectExtent l="0" t="1270" r="9525" b="2540"/>
                <wp:wrapNone/>
                <wp:docPr id="11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949565"/>
                          <a:chOff x="0" y="3302"/>
                          <a:chExt cx="12240" cy="12519"/>
                        </a:xfrm>
                      </wpg:grpSpPr>
                      <pic:pic xmlns:pic="http://schemas.openxmlformats.org/drawingml/2006/picture">
                        <pic:nvPicPr>
                          <pic:cNvPr id="114"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42"/>
                            <a:ext cx="12240" cy="6050"/>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36"/>
                        <wps:cNvSpPr>
                          <a:spLocks noChangeArrowheads="1"/>
                        </wps:cNvSpPr>
                        <wps:spPr bwMode="auto">
                          <a:xfrm>
                            <a:off x="14" y="6216"/>
                            <a:ext cx="12226" cy="6043"/>
                          </a:xfrm>
                          <a:prstGeom prst="rect">
                            <a:avLst/>
                          </a:prstGeom>
                          <a:solidFill>
                            <a:srgbClr val="B9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137"/>
                        <wps:cNvSpPr>
                          <a:spLocks/>
                        </wps:cNvSpPr>
                        <wps:spPr bwMode="auto">
                          <a:xfrm>
                            <a:off x="5832" y="12328"/>
                            <a:ext cx="2" cy="2"/>
                          </a:xfrm>
                          <a:custGeom>
                            <a:avLst/>
                            <a:gdLst>
                              <a:gd name="T0" fmla="+- 0 5832 5832"/>
                              <a:gd name="T1" fmla="*/ T0 w 1"/>
                              <a:gd name="T2" fmla="+- 0 12329 12329"/>
                              <a:gd name="T3" fmla="*/ 12329 h 1"/>
                              <a:gd name="T4" fmla="+- 0 5832 5832"/>
                              <a:gd name="T5" fmla="*/ T4 w 1"/>
                              <a:gd name="T6" fmla="+- 0 12329 12329"/>
                              <a:gd name="T7" fmla="*/ 12329 h 1"/>
                            </a:gdLst>
                            <a:ahLst/>
                            <a:cxnLst>
                              <a:cxn ang="0">
                                <a:pos x="T1" y="T3"/>
                              </a:cxn>
                              <a:cxn ang="0">
                                <a:pos x="T5" y="T7"/>
                              </a:cxn>
                            </a:cxnLst>
                            <a:rect l="0" t="0" r="r" b="b"/>
                            <a:pathLst>
                              <a:path w="1" h="1">
                                <a:moveTo>
                                  <a:pt x="0" y="0"/>
                                </a:moveTo>
                                <a:lnTo>
                                  <a:pt x="0" y="0"/>
                                </a:lnTo>
                              </a:path>
                            </a:pathLst>
                          </a:custGeom>
                          <a:solidFill>
                            <a:srgbClr val="2E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8"/>
                        <wps:cNvSpPr>
                          <a:spLocks/>
                        </wps:cNvSpPr>
                        <wps:spPr bwMode="auto">
                          <a:xfrm>
                            <a:off x="1" y="12290"/>
                            <a:ext cx="4089" cy="3530"/>
                          </a:xfrm>
                          <a:custGeom>
                            <a:avLst/>
                            <a:gdLst>
                              <a:gd name="T0" fmla="+- 0 1 1"/>
                              <a:gd name="T1" fmla="*/ T0 w 4089"/>
                              <a:gd name="T2" fmla="+- 0 12290 12290"/>
                              <a:gd name="T3" fmla="*/ 12290 h 3530"/>
                              <a:gd name="T4" fmla="+- 0 1 1"/>
                              <a:gd name="T5" fmla="*/ T4 w 4089"/>
                              <a:gd name="T6" fmla="+- 0 15820 12290"/>
                              <a:gd name="T7" fmla="*/ 15820 h 3530"/>
                              <a:gd name="T8" fmla="+- 0 3013 1"/>
                              <a:gd name="T9" fmla="*/ T8 w 4089"/>
                              <a:gd name="T10" fmla="+- 0 15820 12290"/>
                              <a:gd name="T11" fmla="*/ 15820 h 3530"/>
                              <a:gd name="T12" fmla="+- 0 4090 1"/>
                              <a:gd name="T13" fmla="*/ T12 w 4089"/>
                              <a:gd name="T14" fmla="+- 0 13959 12290"/>
                              <a:gd name="T15" fmla="*/ 13959 h 3530"/>
                              <a:gd name="T16" fmla="+- 0 2847 1"/>
                              <a:gd name="T17" fmla="*/ T16 w 4089"/>
                              <a:gd name="T18" fmla="+- 0 13959 12290"/>
                              <a:gd name="T19" fmla="*/ 13959 h 3530"/>
                              <a:gd name="T20" fmla="+- 0 3837 1"/>
                              <a:gd name="T21" fmla="*/ T20 w 4089"/>
                              <a:gd name="T22" fmla="+- 0 12329 12290"/>
                              <a:gd name="T23" fmla="*/ 12329 h 3530"/>
                              <a:gd name="T24" fmla="+- 0 3863 1"/>
                              <a:gd name="T25" fmla="*/ T24 w 4089"/>
                              <a:gd name="T26" fmla="+- 0 12292 12290"/>
                              <a:gd name="T27" fmla="*/ 12292 h 3530"/>
                              <a:gd name="T28" fmla="+- 0 1 1"/>
                              <a:gd name="T29" fmla="*/ T28 w 4089"/>
                              <a:gd name="T30" fmla="+- 0 12290 12290"/>
                              <a:gd name="T31" fmla="*/ 12290 h 35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9" h="3530">
                                <a:moveTo>
                                  <a:pt x="0" y="0"/>
                                </a:moveTo>
                                <a:lnTo>
                                  <a:pt x="0" y="3530"/>
                                </a:lnTo>
                                <a:lnTo>
                                  <a:pt x="3012" y="3530"/>
                                </a:lnTo>
                                <a:lnTo>
                                  <a:pt x="4089" y="1669"/>
                                </a:lnTo>
                                <a:lnTo>
                                  <a:pt x="2846" y="1669"/>
                                </a:lnTo>
                                <a:lnTo>
                                  <a:pt x="3836" y="39"/>
                                </a:lnTo>
                                <a:lnTo>
                                  <a:pt x="3862" y="2"/>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9"/>
                        <wps:cNvSpPr>
                          <a:spLocks/>
                        </wps:cNvSpPr>
                        <wps:spPr bwMode="auto">
                          <a:xfrm>
                            <a:off x="3837" y="12294"/>
                            <a:ext cx="21" cy="34"/>
                          </a:xfrm>
                          <a:custGeom>
                            <a:avLst/>
                            <a:gdLst>
                              <a:gd name="T0" fmla="+- 0 3858 3837"/>
                              <a:gd name="T1" fmla="*/ T0 w 21"/>
                              <a:gd name="T2" fmla="+- 0 12295 12295"/>
                              <a:gd name="T3" fmla="*/ 12295 h 34"/>
                              <a:gd name="T4" fmla="+- 0 3837 3837"/>
                              <a:gd name="T5" fmla="*/ T4 w 21"/>
                              <a:gd name="T6" fmla="+- 0 12329 12295"/>
                              <a:gd name="T7" fmla="*/ 12329 h 34"/>
                            </a:gdLst>
                            <a:ahLst/>
                            <a:cxnLst>
                              <a:cxn ang="0">
                                <a:pos x="T1" y="T3"/>
                              </a:cxn>
                              <a:cxn ang="0">
                                <a:pos x="T5" y="T7"/>
                              </a:cxn>
                            </a:cxnLst>
                            <a:rect l="0" t="0" r="r" b="b"/>
                            <a:pathLst>
                              <a:path w="21" h="34">
                                <a:moveTo>
                                  <a:pt x="21" y="0"/>
                                </a:moveTo>
                                <a:lnTo>
                                  <a:pt x="0" y="34"/>
                                </a:lnTo>
                              </a:path>
                            </a:pathLst>
                          </a:custGeom>
                          <a:solidFill>
                            <a:srgbClr val="C0D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40"/>
                        <wps:cNvSpPr>
                          <a:spLocks/>
                        </wps:cNvSpPr>
                        <wps:spPr bwMode="auto">
                          <a:xfrm>
                            <a:off x="2846" y="3301"/>
                            <a:ext cx="8369" cy="10658"/>
                          </a:xfrm>
                          <a:custGeom>
                            <a:avLst/>
                            <a:gdLst>
                              <a:gd name="T0" fmla="+- 0 5846 2847"/>
                              <a:gd name="T1" fmla="*/ T0 w 8369"/>
                              <a:gd name="T2" fmla="+- 0 12296 3302"/>
                              <a:gd name="T3" fmla="*/ 12296 h 10658"/>
                              <a:gd name="T4" fmla="+- 0 5453 2847"/>
                              <a:gd name="T5" fmla="*/ T4 w 8369"/>
                              <a:gd name="T6" fmla="+- 0 12296 3302"/>
                              <a:gd name="T7" fmla="*/ 12296 h 10658"/>
                              <a:gd name="T8" fmla="+- 0 5453 2847"/>
                              <a:gd name="T9" fmla="*/ T8 w 8369"/>
                              <a:gd name="T10" fmla="+- 0 12295 3302"/>
                              <a:gd name="T11" fmla="*/ 12295 h 10658"/>
                              <a:gd name="T12" fmla="+- 0 3858 2847"/>
                              <a:gd name="T13" fmla="*/ T12 w 8369"/>
                              <a:gd name="T14" fmla="+- 0 12295 3302"/>
                              <a:gd name="T15" fmla="*/ 12295 h 10658"/>
                              <a:gd name="T16" fmla="+- 0 2847 2847"/>
                              <a:gd name="T17" fmla="*/ T16 w 8369"/>
                              <a:gd name="T18" fmla="+- 0 13959 3302"/>
                              <a:gd name="T19" fmla="*/ 13959 h 10658"/>
                              <a:gd name="T20" fmla="+- 0 4860 2847"/>
                              <a:gd name="T21" fmla="*/ T20 w 8369"/>
                              <a:gd name="T22" fmla="+- 0 13959 3302"/>
                              <a:gd name="T23" fmla="*/ 13959 h 10658"/>
                              <a:gd name="T24" fmla="+- 0 5846 2847"/>
                              <a:gd name="T25" fmla="*/ T24 w 8369"/>
                              <a:gd name="T26" fmla="+- 0 12296 3302"/>
                              <a:gd name="T27" fmla="*/ 12296 h 10658"/>
                              <a:gd name="T28" fmla="+- 0 11215 2847"/>
                              <a:gd name="T29" fmla="*/ T28 w 8369"/>
                              <a:gd name="T30" fmla="+- 0 3302 3302"/>
                              <a:gd name="T31" fmla="*/ 3302 h 10658"/>
                              <a:gd name="T32" fmla="+- 0 9321 2847"/>
                              <a:gd name="T33" fmla="*/ T32 w 8369"/>
                              <a:gd name="T34" fmla="+- 0 3302 3302"/>
                              <a:gd name="T35" fmla="*/ 3302 h 10658"/>
                              <a:gd name="T36" fmla="+- 0 7756 2847"/>
                              <a:gd name="T37" fmla="*/ T36 w 8369"/>
                              <a:gd name="T38" fmla="+- 0 5878 3302"/>
                              <a:gd name="T39" fmla="*/ 5878 h 10658"/>
                              <a:gd name="T40" fmla="+- 0 9678 2847"/>
                              <a:gd name="T41" fmla="*/ T40 w 8369"/>
                              <a:gd name="T42" fmla="+- 0 5880 3302"/>
                              <a:gd name="T43" fmla="*/ 5880 h 10658"/>
                              <a:gd name="T44" fmla="+- 0 9417 2847"/>
                              <a:gd name="T45" fmla="*/ T44 w 8369"/>
                              <a:gd name="T46" fmla="+- 0 5880 3302"/>
                              <a:gd name="T47" fmla="*/ 5880 h 10658"/>
                              <a:gd name="T48" fmla="+- 0 10755 2847"/>
                              <a:gd name="T49" fmla="*/ T48 w 8369"/>
                              <a:gd name="T50" fmla="+- 0 3631 3302"/>
                              <a:gd name="T51" fmla="*/ 3631 h 10658"/>
                              <a:gd name="T52" fmla="+- 0 11019 2847"/>
                              <a:gd name="T53" fmla="*/ T52 w 8369"/>
                              <a:gd name="T54" fmla="+- 0 3631 3302"/>
                              <a:gd name="T55" fmla="*/ 3631 h 10658"/>
                              <a:gd name="T56" fmla="+- 0 11215 2847"/>
                              <a:gd name="T57" fmla="*/ T56 w 8369"/>
                              <a:gd name="T58" fmla="+- 0 3302 3302"/>
                              <a:gd name="T59" fmla="*/ 3302 h 10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69" h="10658">
                                <a:moveTo>
                                  <a:pt x="2999" y="8994"/>
                                </a:moveTo>
                                <a:lnTo>
                                  <a:pt x="2606" y="8994"/>
                                </a:lnTo>
                                <a:lnTo>
                                  <a:pt x="2606" y="8993"/>
                                </a:lnTo>
                                <a:lnTo>
                                  <a:pt x="1011" y="8993"/>
                                </a:lnTo>
                                <a:lnTo>
                                  <a:pt x="0" y="10657"/>
                                </a:lnTo>
                                <a:lnTo>
                                  <a:pt x="2013" y="10657"/>
                                </a:lnTo>
                                <a:lnTo>
                                  <a:pt x="2999" y="8994"/>
                                </a:lnTo>
                                <a:close/>
                                <a:moveTo>
                                  <a:pt x="8368" y="0"/>
                                </a:moveTo>
                                <a:lnTo>
                                  <a:pt x="6474" y="0"/>
                                </a:lnTo>
                                <a:lnTo>
                                  <a:pt x="4909" y="2576"/>
                                </a:lnTo>
                                <a:lnTo>
                                  <a:pt x="6831" y="2578"/>
                                </a:lnTo>
                                <a:lnTo>
                                  <a:pt x="6570" y="2578"/>
                                </a:lnTo>
                                <a:lnTo>
                                  <a:pt x="7908" y="329"/>
                                </a:lnTo>
                                <a:lnTo>
                                  <a:pt x="8172" y="329"/>
                                </a:lnTo>
                                <a:lnTo>
                                  <a:pt x="8368" y="0"/>
                                </a:lnTo>
                                <a:close/>
                              </a:path>
                            </a:pathLst>
                          </a:custGeom>
                          <a:solidFill>
                            <a:srgbClr val="238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1"/>
                        <wps:cNvSpPr>
                          <a:spLocks/>
                        </wps:cNvSpPr>
                        <wps:spPr bwMode="auto">
                          <a:xfrm>
                            <a:off x="0" y="5867"/>
                            <a:ext cx="9812" cy="448"/>
                          </a:xfrm>
                          <a:custGeom>
                            <a:avLst/>
                            <a:gdLst>
                              <a:gd name="T0" fmla="*/ 0 w 9812"/>
                              <a:gd name="T1" fmla="+- 0 5867 5867"/>
                              <a:gd name="T2" fmla="*/ 5867 h 448"/>
                              <a:gd name="T3" fmla="*/ 0 w 9812"/>
                              <a:gd name="T4" fmla="+- 0 6315 5867"/>
                              <a:gd name="T5" fmla="*/ 6315 h 448"/>
                              <a:gd name="T6" fmla="*/ 9601 w 9812"/>
                              <a:gd name="T7" fmla="+- 0 6302 5867"/>
                              <a:gd name="T8" fmla="*/ 6302 h 448"/>
                              <a:gd name="T9" fmla="*/ 9812 w 9812"/>
                              <a:gd name="T10" fmla="+- 0 5881 5867"/>
                              <a:gd name="T11" fmla="*/ 5881 h 448"/>
                              <a:gd name="T12" fmla="*/ 0 w 9812"/>
                              <a:gd name="T13" fmla="+- 0 5867 5867"/>
                              <a:gd name="T14" fmla="*/ 5867 h 448"/>
                            </a:gdLst>
                            <a:ahLst/>
                            <a:cxnLst>
                              <a:cxn ang="0">
                                <a:pos x="T0" y="T2"/>
                              </a:cxn>
                              <a:cxn ang="0">
                                <a:pos x="T3" y="T5"/>
                              </a:cxn>
                              <a:cxn ang="0">
                                <a:pos x="T6" y="T8"/>
                              </a:cxn>
                              <a:cxn ang="0">
                                <a:pos x="T9" y="T11"/>
                              </a:cxn>
                              <a:cxn ang="0">
                                <a:pos x="T12" y="T14"/>
                              </a:cxn>
                            </a:cxnLst>
                            <a:rect l="0" t="0" r="r" b="b"/>
                            <a:pathLst>
                              <a:path w="9812" h="448">
                                <a:moveTo>
                                  <a:pt x="0" y="0"/>
                                </a:moveTo>
                                <a:lnTo>
                                  <a:pt x="0" y="448"/>
                                </a:lnTo>
                                <a:lnTo>
                                  <a:pt x="9601" y="435"/>
                                </a:lnTo>
                                <a:lnTo>
                                  <a:pt x="9812" y="14"/>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42"/>
                        <wps:cNvSpPr>
                          <a:spLocks/>
                        </wps:cNvSpPr>
                        <wps:spPr bwMode="auto">
                          <a:xfrm>
                            <a:off x="0" y="6286"/>
                            <a:ext cx="9429" cy="6009"/>
                          </a:xfrm>
                          <a:custGeom>
                            <a:avLst/>
                            <a:gdLst>
                              <a:gd name="T0" fmla="*/ 9077 w 9429"/>
                              <a:gd name="T1" fmla="+- 0 6877 6287"/>
                              <a:gd name="T2" fmla="*/ 6877 h 6009"/>
                              <a:gd name="T3" fmla="*/ 7149 w 9429"/>
                              <a:gd name="T4" fmla="+- 0 6877 6287"/>
                              <a:gd name="T5" fmla="*/ 6877 h 6009"/>
                              <a:gd name="T6" fmla="*/ 3858 w 9429"/>
                              <a:gd name="T7" fmla="+- 0 12295 6287"/>
                              <a:gd name="T8" fmla="*/ 12295 h 6009"/>
                              <a:gd name="T9" fmla="*/ 5851 w 9429"/>
                              <a:gd name="T10" fmla="+- 0 12295 6287"/>
                              <a:gd name="T11" fmla="*/ 12295 h 6009"/>
                              <a:gd name="T12" fmla="*/ 9077 w 9429"/>
                              <a:gd name="T13" fmla="+- 0 6877 6287"/>
                              <a:gd name="T14" fmla="*/ 6877 h 6009"/>
                              <a:gd name="T15" fmla="*/ 9429 w 9429"/>
                              <a:gd name="T16" fmla="+- 0 6287 6287"/>
                              <a:gd name="T17" fmla="*/ 6287 h 6009"/>
                              <a:gd name="T18" fmla="*/ 0 w 9429"/>
                              <a:gd name="T19" fmla="+- 0 6304 6287"/>
                              <a:gd name="T20" fmla="*/ 6304 h 6009"/>
                              <a:gd name="T21" fmla="*/ 0 w 9429"/>
                              <a:gd name="T22" fmla="+- 0 6886 6287"/>
                              <a:gd name="T23" fmla="*/ 6886 h 6009"/>
                              <a:gd name="T24" fmla="*/ 9077 w 9429"/>
                              <a:gd name="T25" fmla="+- 0 6877 6287"/>
                              <a:gd name="T26" fmla="*/ 6877 h 6009"/>
                              <a:gd name="T27" fmla="*/ 9429 w 9429"/>
                              <a:gd name="T28" fmla="+- 0 6287 6287"/>
                              <a:gd name="T29" fmla="*/ 6287 h 60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429" h="6009">
                                <a:moveTo>
                                  <a:pt x="9077" y="590"/>
                                </a:moveTo>
                                <a:lnTo>
                                  <a:pt x="7149" y="590"/>
                                </a:lnTo>
                                <a:lnTo>
                                  <a:pt x="3858" y="6008"/>
                                </a:lnTo>
                                <a:lnTo>
                                  <a:pt x="5851" y="6008"/>
                                </a:lnTo>
                                <a:lnTo>
                                  <a:pt x="9077" y="590"/>
                                </a:lnTo>
                                <a:close/>
                                <a:moveTo>
                                  <a:pt x="9429" y="0"/>
                                </a:moveTo>
                                <a:lnTo>
                                  <a:pt x="0" y="17"/>
                                </a:lnTo>
                                <a:lnTo>
                                  <a:pt x="0" y="599"/>
                                </a:lnTo>
                                <a:lnTo>
                                  <a:pt x="9077" y="590"/>
                                </a:lnTo>
                                <a:lnTo>
                                  <a:pt x="9429" y="0"/>
                                </a:lnTo>
                                <a:close/>
                              </a:path>
                            </a:pathLst>
                          </a:custGeom>
                          <a:solidFill>
                            <a:srgbClr val="1A7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3"/>
                        <wps:cNvSpPr>
                          <a:spLocks/>
                        </wps:cNvSpPr>
                        <wps:spPr bwMode="auto">
                          <a:xfrm>
                            <a:off x="9417" y="3630"/>
                            <a:ext cx="2823" cy="2645"/>
                          </a:xfrm>
                          <a:custGeom>
                            <a:avLst/>
                            <a:gdLst>
                              <a:gd name="T0" fmla="+- 0 12240 9417"/>
                              <a:gd name="T1" fmla="*/ T0 w 2823"/>
                              <a:gd name="T2" fmla="+- 0 3631 3631"/>
                              <a:gd name="T3" fmla="*/ 3631 h 2645"/>
                              <a:gd name="T4" fmla="+- 0 10756 9417"/>
                              <a:gd name="T5" fmla="*/ T4 w 2823"/>
                              <a:gd name="T6" fmla="+- 0 3631 3631"/>
                              <a:gd name="T7" fmla="*/ 3631 h 2645"/>
                              <a:gd name="T8" fmla="+- 0 9417 9417"/>
                              <a:gd name="T9" fmla="*/ T8 w 2823"/>
                              <a:gd name="T10" fmla="+- 0 5880 3631"/>
                              <a:gd name="T11" fmla="*/ 5880 h 2645"/>
                              <a:gd name="T12" fmla="+- 0 9806 9417"/>
                              <a:gd name="T13" fmla="*/ T12 w 2823"/>
                              <a:gd name="T14" fmla="+- 0 5881 3631"/>
                              <a:gd name="T15" fmla="*/ 5881 h 2645"/>
                              <a:gd name="T16" fmla="+- 0 9602 9417"/>
                              <a:gd name="T17" fmla="*/ T16 w 2823"/>
                              <a:gd name="T18" fmla="+- 0 6275 3631"/>
                              <a:gd name="T19" fmla="*/ 6275 h 2645"/>
                              <a:gd name="T20" fmla="+- 0 12240 9417"/>
                              <a:gd name="T21" fmla="*/ T20 w 2823"/>
                              <a:gd name="T22" fmla="+- 0 6275 3631"/>
                              <a:gd name="T23" fmla="*/ 6275 h 2645"/>
                              <a:gd name="T24" fmla="+- 0 12240 9417"/>
                              <a:gd name="T25" fmla="*/ T24 w 2823"/>
                              <a:gd name="T26" fmla="+- 0 3631 3631"/>
                              <a:gd name="T27" fmla="*/ 3631 h 2645"/>
                            </a:gdLst>
                            <a:ahLst/>
                            <a:cxnLst>
                              <a:cxn ang="0">
                                <a:pos x="T1" y="T3"/>
                              </a:cxn>
                              <a:cxn ang="0">
                                <a:pos x="T5" y="T7"/>
                              </a:cxn>
                              <a:cxn ang="0">
                                <a:pos x="T9" y="T11"/>
                              </a:cxn>
                              <a:cxn ang="0">
                                <a:pos x="T13" y="T15"/>
                              </a:cxn>
                              <a:cxn ang="0">
                                <a:pos x="T17" y="T19"/>
                              </a:cxn>
                              <a:cxn ang="0">
                                <a:pos x="T21" y="T23"/>
                              </a:cxn>
                              <a:cxn ang="0">
                                <a:pos x="T25" y="T27"/>
                              </a:cxn>
                            </a:cxnLst>
                            <a:rect l="0" t="0" r="r" b="b"/>
                            <a:pathLst>
                              <a:path w="2823" h="2645">
                                <a:moveTo>
                                  <a:pt x="2823" y="0"/>
                                </a:moveTo>
                                <a:lnTo>
                                  <a:pt x="1339" y="0"/>
                                </a:lnTo>
                                <a:lnTo>
                                  <a:pt x="0" y="2249"/>
                                </a:lnTo>
                                <a:lnTo>
                                  <a:pt x="389" y="2250"/>
                                </a:lnTo>
                                <a:lnTo>
                                  <a:pt x="185" y="2644"/>
                                </a:lnTo>
                                <a:lnTo>
                                  <a:pt x="2823" y="2644"/>
                                </a:lnTo>
                                <a:lnTo>
                                  <a:pt x="2823" y="0"/>
                                </a:lnTo>
                                <a:close/>
                              </a:path>
                            </a:pathLst>
                          </a:custGeom>
                          <a:solidFill>
                            <a:srgbClr val="002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44"/>
                        <wps:cNvSpPr>
                          <a:spLocks/>
                        </wps:cNvSpPr>
                        <wps:spPr bwMode="auto">
                          <a:xfrm>
                            <a:off x="4295" y="14180"/>
                            <a:ext cx="1117" cy="737"/>
                          </a:xfrm>
                          <a:custGeom>
                            <a:avLst/>
                            <a:gdLst>
                              <a:gd name="T0" fmla="+- 0 4319 4296"/>
                              <a:gd name="T1" fmla="*/ T0 w 1117"/>
                              <a:gd name="T2" fmla="+- 0 14180 14180"/>
                              <a:gd name="T3" fmla="*/ 14180 h 737"/>
                              <a:gd name="T4" fmla="+- 0 4296 4296"/>
                              <a:gd name="T5" fmla="*/ T4 w 1117"/>
                              <a:gd name="T6" fmla="+- 0 14180 14180"/>
                              <a:gd name="T7" fmla="*/ 14180 h 737"/>
                              <a:gd name="T8" fmla="+- 0 4296 4296"/>
                              <a:gd name="T9" fmla="*/ T8 w 1117"/>
                              <a:gd name="T10" fmla="+- 0 14917 14180"/>
                              <a:gd name="T11" fmla="*/ 14917 h 737"/>
                              <a:gd name="T12" fmla="+- 0 4319 4296"/>
                              <a:gd name="T13" fmla="*/ T12 w 1117"/>
                              <a:gd name="T14" fmla="+- 0 14917 14180"/>
                              <a:gd name="T15" fmla="*/ 14917 h 737"/>
                              <a:gd name="T16" fmla="+- 0 4319 4296"/>
                              <a:gd name="T17" fmla="*/ T16 w 1117"/>
                              <a:gd name="T18" fmla="+- 0 14180 14180"/>
                              <a:gd name="T19" fmla="*/ 14180 h 737"/>
                              <a:gd name="T20" fmla="+- 0 4534 4296"/>
                              <a:gd name="T21" fmla="*/ T20 w 1117"/>
                              <a:gd name="T22" fmla="+- 0 14181 14180"/>
                              <a:gd name="T23" fmla="*/ 14181 h 737"/>
                              <a:gd name="T24" fmla="+- 0 4511 4296"/>
                              <a:gd name="T25" fmla="*/ T24 w 1117"/>
                              <a:gd name="T26" fmla="+- 0 14181 14180"/>
                              <a:gd name="T27" fmla="*/ 14181 h 737"/>
                              <a:gd name="T28" fmla="+- 0 4511 4296"/>
                              <a:gd name="T29" fmla="*/ T28 w 1117"/>
                              <a:gd name="T30" fmla="+- 0 14917 14180"/>
                              <a:gd name="T31" fmla="*/ 14917 h 737"/>
                              <a:gd name="T32" fmla="+- 0 4534 4296"/>
                              <a:gd name="T33" fmla="*/ T32 w 1117"/>
                              <a:gd name="T34" fmla="+- 0 14917 14180"/>
                              <a:gd name="T35" fmla="*/ 14917 h 737"/>
                              <a:gd name="T36" fmla="+- 0 4534 4296"/>
                              <a:gd name="T37" fmla="*/ T36 w 1117"/>
                              <a:gd name="T38" fmla="+- 0 14181 14180"/>
                              <a:gd name="T39" fmla="*/ 14181 h 737"/>
                              <a:gd name="T40" fmla="+- 0 4754 4296"/>
                              <a:gd name="T41" fmla="*/ T40 w 1117"/>
                              <a:gd name="T42" fmla="+- 0 14181 14180"/>
                              <a:gd name="T43" fmla="*/ 14181 h 737"/>
                              <a:gd name="T44" fmla="+- 0 4731 4296"/>
                              <a:gd name="T45" fmla="*/ T44 w 1117"/>
                              <a:gd name="T46" fmla="+- 0 14181 14180"/>
                              <a:gd name="T47" fmla="*/ 14181 h 737"/>
                              <a:gd name="T48" fmla="+- 0 4731 4296"/>
                              <a:gd name="T49" fmla="*/ T48 w 1117"/>
                              <a:gd name="T50" fmla="+- 0 14917 14180"/>
                              <a:gd name="T51" fmla="*/ 14917 h 737"/>
                              <a:gd name="T52" fmla="+- 0 4754 4296"/>
                              <a:gd name="T53" fmla="*/ T52 w 1117"/>
                              <a:gd name="T54" fmla="+- 0 14917 14180"/>
                              <a:gd name="T55" fmla="*/ 14917 h 737"/>
                              <a:gd name="T56" fmla="+- 0 4754 4296"/>
                              <a:gd name="T57" fmla="*/ T56 w 1117"/>
                              <a:gd name="T58" fmla="+- 0 14181 14180"/>
                              <a:gd name="T59" fmla="*/ 14181 h 737"/>
                              <a:gd name="T60" fmla="+- 0 4975 4296"/>
                              <a:gd name="T61" fmla="*/ T60 w 1117"/>
                              <a:gd name="T62" fmla="+- 0 14181 14180"/>
                              <a:gd name="T63" fmla="*/ 14181 h 737"/>
                              <a:gd name="T64" fmla="+- 0 4952 4296"/>
                              <a:gd name="T65" fmla="*/ T64 w 1117"/>
                              <a:gd name="T66" fmla="+- 0 14181 14180"/>
                              <a:gd name="T67" fmla="*/ 14181 h 737"/>
                              <a:gd name="T68" fmla="+- 0 4952 4296"/>
                              <a:gd name="T69" fmla="*/ T68 w 1117"/>
                              <a:gd name="T70" fmla="+- 0 14917 14180"/>
                              <a:gd name="T71" fmla="*/ 14917 h 737"/>
                              <a:gd name="T72" fmla="+- 0 4975 4296"/>
                              <a:gd name="T73" fmla="*/ T72 w 1117"/>
                              <a:gd name="T74" fmla="+- 0 14917 14180"/>
                              <a:gd name="T75" fmla="*/ 14917 h 737"/>
                              <a:gd name="T76" fmla="+- 0 4975 4296"/>
                              <a:gd name="T77" fmla="*/ T76 w 1117"/>
                              <a:gd name="T78" fmla="+- 0 14181 14180"/>
                              <a:gd name="T79" fmla="*/ 14181 h 737"/>
                              <a:gd name="T80" fmla="+- 0 5196 4296"/>
                              <a:gd name="T81" fmla="*/ T80 w 1117"/>
                              <a:gd name="T82" fmla="+- 0 14181 14180"/>
                              <a:gd name="T83" fmla="*/ 14181 h 737"/>
                              <a:gd name="T84" fmla="+- 0 5173 4296"/>
                              <a:gd name="T85" fmla="*/ T84 w 1117"/>
                              <a:gd name="T86" fmla="+- 0 14181 14180"/>
                              <a:gd name="T87" fmla="*/ 14181 h 737"/>
                              <a:gd name="T88" fmla="+- 0 5173 4296"/>
                              <a:gd name="T89" fmla="*/ T88 w 1117"/>
                              <a:gd name="T90" fmla="+- 0 14917 14180"/>
                              <a:gd name="T91" fmla="*/ 14917 h 737"/>
                              <a:gd name="T92" fmla="+- 0 5196 4296"/>
                              <a:gd name="T93" fmla="*/ T92 w 1117"/>
                              <a:gd name="T94" fmla="+- 0 14917 14180"/>
                              <a:gd name="T95" fmla="*/ 14917 h 737"/>
                              <a:gd name="T96" fmla="+- 0 5196 4296"/>
                              <a:gd name="T97" fmla="*/ T96 w 1117"/>
                              <a:gd name="T98" fmla="+- 0 14181 14180"/>
                              <a:gd name="T99" fmla="*/ 14181 h 737"/>
                              <a:gd name="T100" fmla="+- 0 5412 4296"/>
                              <a:gd name="T101" fmla="*/ T100 w 1117"/>
                              <a:gd name="T102" fmla="+- 0 14180 14180"/>
                              <a:gd name="T103" fmla="*/ 14180 h 737"/>
                              <a:gd name="T104" fmla="+- 0 5389 4296"/>
                              <a:gd name="T105" fmla="*/ T104 w 1117"/>
                              <a:gd name="T106" fmla="+- 0 14180 14180"/>
                              <a:gd name="T107" fmla="*/ 14180 h 737"/>
                              <a:gd name="T108" fmla="+- 0 5389 4296"/>
                              <a:gd name="T109" fmla="*/ T108 w 1117"/>
                              <a:gd name="T110" fmla="+- 0 14917 14180"/>
                              <a:gd name="T111" fmla="*/ 14917 h 737"/>
                              <a:gd name="T112" fmla="+- 0 5412 4296"/>
                              <a:gd name="T113" fmla="*/ T112 w 1117"/>
                              <a:gd name="T114" fmla="+- 0 14917 14180"/>
                              <a:gd name="T115" fmla="*/ 14917 h 737"/>
                              <a:gd name="T116" fmla="+- 0 5412 4296"/>
                              <a:gd name="T117" fmla="*/ T116 w 1117"/>
                              <a:gd name="T118" fmla="+- 0 14180 14180"/>
                              <a:gd name="T119" fmla="*/ 1418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7" h="737">
                                <a:moveTo>
                                  <a:pt x="23" y="0"/>
                                </a:moveTo>
                                <a:lnTo>
                                  <a:pt x="0" y="0"/>
                                </a:lnTo>
                                <a:lnTo>
                                  <a:pt x="0" y="737"/>
                                </a:lnTo>
                                <a:lnTo>
                                  <a:pt x="23" y="737"/>
                                </a:lnTo>
                                <a:lnTo>
                                  <a:pt x="23" y="0"/>
                                </a:lnTo>
                                <a:close/>
                                <a:moveTo>
                                  <a:pt x="238" y="1"/>
                                </a:moveTo>
                                <a:lnTo>
                                  <a:pt x="215" y="1"/>
                                </a:lnTo>
                                <a:lnTo>
                                  <a:pt x="215" y="737"/>
                                </a:lnTo>
                                <a:lnTo>
                                  <a:pt x="238" y="737"/>
                                </a:lnTo>
                                <a:lnTo>
                                  <a:pt x="238" y="1"/>
                                </a:lnTo>
                                <a:close/>
                                <a:moveTo>
                                  <a:pt x="458" y="1"/>
                                </a:moveTo>
                                <a:lnTo>
                                  <a:pt x="435" y="1"/>
                                </a:lnTo>
                                <a:lnTo>
                                  <a:pt x="435" y="737"/>
                                </a:lnTo>
                                <a:lnTo>
                                  <a:pt x="458" y="737"/>
                                </a:lnTo>
                                <a:lnTo>
                                  <a:pt x="458" y="1"/>
                                </a:lnTo>
                                <a:close/>
                                <a:moveTo>
                                  <a:pt x="679" y="1"/>
                                </a:moveTo>
                                <a:lnTo>
                                  <a:pt x="656" y="1"/>
                                </a:lnTo>
                                <a:lnTo>
                                  <a:pt x="656" y="737"/>
                                </a:lnTo>
                                <a:lnTo>
                                  <a:pt x="679" y="737"/>
                                </a:lnTo>
                                <a:lnTo>
                                  <a:pt x="679" y="1"/>
                                </a:lnTo>
                                <a:close/>
                                <a:moveTo>
                                  <a:pt x="900" y="1"/>
                                </a:moveTo>
                                <a:lnTo>
                                  <a:pt x="877" y="1"/>
                                </a:lnTo>
                                <a:lnTo>
                                  <a:pt x="877" y="737"/>
                                </a:lnTo>
                                <a:lnTo>
                                  <a:pt x="900" y="737"/>
                                </a:lnTo>
                                <a:lnTo>
                                  <a:pt x="900" y="1"/>
                                </a:lnTo>
                                <a:close/>
                                <a:moveTo>
                                  <a:pt x="1116" y="0"/>
                                </a:moveTo>
                                <a:lnTo>
                                  <a:pt x="1093" y="0"/>
                                </a:lnTo>
                                <a:lnTo>
                                  <a:pt x="1093" y="737"/>
                                </a:lnTo>
                                <a:lnTo>
                                  <a:pt x="1116" y="737"/>
                                </a:lnTo>
                                <a:lnTo>
                                  <a:pt x="1116" y="0"/>
                                </a:lnTo>
                                <a:close/>
                              </a:path>
                            </a:pathLst>
                          </a:custGeom>
                          <a:solidFill>
                            <a:srgbClr val="0C7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40" y="14188"/>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58" y="14275"/>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78" y="14362"/>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00" y="14589"/>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17" y="14517"/>
                            <a:ext cx="149" cy="322"/>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150"/>
                        <wps:cNvSpPr>
                          <a:spLocks/>
                        </wps:cNvSpPr>
                        <wps:spPr bwMode="auto">
                          <a:xfrm>
                            <a:off x="5590" y="14182"/>
                            <a:ext cx="2391" cy="736"/>
                          </a:xfrm>
                          <a:custGeom>
                            <a:avLst/>
                            <a:gdLst>
                              <a:gd name="T0" fmla="+- 0 5591 5591"/>
                              <a:gd name="T1" fmla="*/ T0 w 2391"/>
                              <a:gd name="T2" fmla="+- 0 14774 14182"/>
                              <a:gd name="T3" fmla="*/ 14774 h 736"/>
                              <a:gd name="T4" fmla="+- 0 5618 5591"/>
                              <a:gd name="T5" fmla="*/ T4 w 2391"/>
                              <a:gd name="T6" fmla="+- 0 14854 14182"/>
                              <a:gd name="T7" fmla="*/ 14854 h 736"/>
                              <a:gd name="T8" fmla="+- 0 5693 5591"/>
                              <a:gd name="T9" fmla="*/ T8 w 2391"/>
                              <a:gd name="T10" fmla="+- 0 14904 14182"/>
                              <a:gd name="T11" fmla="*/ 14904 h 736"/>
                              <a:gd name="T12" fmla="+- 0 5762 5591"/>
                              <a:gd name="T13" fmla="*/ T12 w 2391"/>
                              <a:gd name="T14" fmla="+- 0 14183 14182"/>
                              <a:gd name="T15" fmla="*/ 14183 h 736"/>
                              <a:gd name="T16" fmla="+- 0 6232 5591"/>
                              <a:gd name="T17" fmla="*/ T16 w 2391"/>
                              <a:gd name="T18" fmla="+- 0 14578 14182"/>
                              <a:gd name="T19" fmla="*/ 14578 h 736"/>
                              <a:gd name="T20" fmla="+- 0 6169 5591"/>
                              <a:gd name="T21" fmla="*/ T20 w 2391"/>
                              <a:gd name="T22" fmla="+- 0 14473 14182"/>
                              <a:gd name="T23" fmla="*/ 14473 h 736"/>
                              <a:gd name="T24" fmla="+- 0 6098 5591"/>
                              <a:gd name="T25" fmla="*/ T24 w 2391"/>
                              <a:gd name="T26" fmla="+- 0 14336 14182"/>
                              <a:gd name="T27" fmla="*/ 14336 h 736"/>
                              <a:gd name="T28" fmla="+- 0 6046 5591"/>
                              <a:gd name="T29" fmla="*/ T28 w 2391"/>
                              <a:gd name="T30" fmla="+- 0 14260 14182"/>
                              <a:gd name="T31" fmla="*/ 14260 h 736"/>
                              <a:gd name="T32" fmla="+- 0 5981 5591"/>
                              <a:gd name="T33" fmla="*/ T32 w 2391"/>
                              <a:gd name="T34" fmla="+- 0 14208 14182"/>
                              <a:gd name="T35" fmla="*/ 14208 h 736"/>
                              <a:gd name="T36" fmla="+- 0 5894 5591"/>
                              <a:gd name="T37" fmla="*/ T36 w 2391"/>
                              <a:gd name="T38" fmla="+- 0 14185 14182"/>
                              <a:gd name="T39" fmla="*/ 14185 h 736"/>
                              <a:gd name="T40" fmla="+- 0 6027 5591"/>
                              <a:gd name="T41" fmla="*/ T40 w 2391"/>
                              <a:gd name="T42" fmla="+- 0 14917 14182"/>
                              <a:gd name="T43" fmla="*/ 14917 h 736"/>
                              <a:gd name="T44" fmla="+- 0 6067 5591"/>
                              <a:gd name="T45" fmla="*/ T44 w 2391"/>
                              <a:gd name="T46" fmla="+- 0 14647 14182"/>
                              <a:gd name="T47" fmla="*/ 14647 h 736"/>
                              <a:gd name="T48" fmla="+- 0 6128 5591"/>
                              <a:gd name="T49" fmla="*/ T48 w 2391"/>
                              <a:gd name="T50" fmla="+- 0 14731 14182"/>
                              <a:gd name="T51" fmla="*/ 14731 h 736"/>
                              <a:gd name="T52" fmla="+- 0 6177 5591"/>
                              <a:gd name="T53" fmla="*/ T52 w 2391"/>
                              <a:gd name="T54" fmla="+- 0 14805 14182"/>
                              <a:gd name="T55" fmla="*/ 14805 h 736"/>
                              <a:gd name="T56" fmla="+- 0 6232 5591"/>
                              <a:gd name="T57" fmla="*/ T56 w 2391"/>
                              <a:gd name="T58" fmla="+- 0 14864 14182"/>
                              <a:gd name="T59" fmla="*/ 14864 h 736"/>
                              <a:gd name="T60" fmla="+- 0 6302 5591"/>
                              <a:gd name="T61" fmla="*/ T60 w 2391"/>
                              <a:gd name="T62" fmla="+- 0 14903 14182"/>
                              <a:gd name="T63" fmla="*/ 14903 h 736"/>
                              <a:gd name="T64" fmla="+- 0 6403 5591"/>
                              <a:gd name="T65" fmla="*/ T64 w 2391"/>
                              <a:gd name="T66" fmla="+- 0 14917 14182"/>
                              <a:gd name="T67" fmla="*/ 14917 h 736"/>
                              <a:gd name="T68" fmla="+- 0 6752 5591"/>
                              <a:gd name="T69" fmla="*/ T68 w 2391"/>
                              <a:gd name="T70" fmla="+- 0 14183 14182"/>
                              <a:gd name="T71" fmla="*/ 14183 h 736"/>
                              <a:gd name="T72" fmla="+- 0 6600 5591"/>
                              <a:gd name="T73" fmla="*/ T72 w 2391"/>
                              <a:gd name="T74" fmla="+- 0 14234 14182"/>
                              <a:gd name="T75" fmla="*/ 14234 h 736"/>
                              <a:gd name="T76" fmla="+- 0 6499 5591"/>
                              <a:gd name="T77" fmla="*/ T76 w 2391"/>
                              <a:gd name="T78" fmla="+- 0 14365 14182"/>
                              <a:gd name="T79" fmla="*/ 14365 h 736"/>
                              <a:gd name="T80" fmla="+- 0 6479 5591"/>
                              <a:gd name="T81" fmla="*/ T80 w 2391"/>
                              <a:gd name="T82" fmla="+- 0 14643 14182"/>
                              <a:gd name="T83" fmla="*/ 14643 h 736"/>
                              <a:gd name="T84" fmla="+- 0 6524 5591"/>
                              <a:gd name="T85" fmla="*/ T84 w 2391"/>
                              <a:gd name="T86" fmla="+- 0 14780 14182"/>
                              <a:gd name="T87" fmla="*/ 14780 h 736"/>
                              <a:gd name="T88" fmla="+- 0 6648 5591"/>
                              <a:gd name="T89" fmla="*/ T88 w 2391"/>
                              <a:gd name="T90" fmla="+- 0 14894 14182"/>
                              <a:gd name="T91" fmla="*/ 14894 h 736"/>
                              <a:gd name="T92" fmla="+- 0 7024 5591"/>
                              <a:gd name="T93" fmla="*/ T92 w 2391"/>
                              <a:gd name="T94" fmla="+- 0 14917 14182"/>
                              <a:gd name="T95" fmla="*/ 14917 h 736"/>
                              <a:gd name="T96" fmla="+- 0 6733 5591"/>
                              <a:gd name="T97" fmla="*/ T96 w 2391"/>
                              <a:gd name="T98" fmla="+- 0 14744 14182"/>
                              <a:gd name="T99" fmla="*/ 14744 h 736"/>
                              <a:gd name="T100" fmla="+- 0 6681 5591"/>
                              <a:gd name="T101" fmla="*/ T100 w 2391"/>
                              <a:gd name="T102" fmla="+- 0 14716 14182"/>
                              <a:gd name="T103" fmla="*/ 14716 h 736"/>
                              <a:gd name="T104" fmla="+- 0 6651 5591"/>
                              <a:gd name="T105" fmla="*/ T104 w 2391"/>
                              <a:gd name="T106" fmla="+- 0 14664 14182"/>
                              <a:gd name="T107" fmla="*/ 14664 h 736"/>
                              <a:gd name="T108" fmla="+- 0 7024 5591"/>
                              <a:gd name="T109" fmla="*/ T108 w 2391"/>
                              <a:gd name="T110" fmla="+- 0 14635 14182"/>
                              <a:gd name="T111" fmla="*/ 14635 h 736"/>
                              <a:gd name="T112" fmla="+- 0 6650 5591"/>
                              <a:gd name="T113" fmla="*/ T112 w 2391"/>
                              <a:gd name="T114" fmla="+- 0 14455 14182"/>
                              <a:gd name="T115" fmla="*/ 14455 h 736"/>
                              <a:gd name="T116" fmla="+- 0 6667 5591"/>
                              <a:gd name="T117" fmla="*/ T116 w 2391"/>
                              <a:gd name="T118" fmla="+- 0 14401 14182"/>
                              <a:gd name="T119" fmla="*/ 14401 h 736"/>
                              <a:gd name="T120" fmla="+- 0 6714 5591"/>
                              <a:gd name="T121" fmla="*/ T120 w 2391"/>
                              <a:gd name="T122" fmla="+- 0 14362 14182"/>
                              <a:gd name="T123" fmla="*/ 14362 h 736"/>
                              <a:gd name="T124" fmla="+- 0 7024 5591"/>
                              <a:gd name="T125" fmla="*/ T124 w 2391"/>
                              <a:gd name="T126" fmla="+- 0 14353 14182"/>
                              <a:gd name="T127" fmla="*/ 14353 h 736"/>
                              <a:gd name="T128" fmla="+- 0 7375 5591"/>
                              <a:gd name="T129" fmla="*/ T128 w 2391"/>
                              <a:gd name="T130" fmla="+- 0 14183 14182"/>
                              <a:gd name="T131" fmla="*/ 14183 h 736"/>
                              <a:gd name="T132" fmla="+- 0 7203 5591"/>
                              <a:gd name="T133" fmla="*/ T132 w 2391"/>
                              <a:gd name="T134" fmla="+- 0 14232 14182"/>
                              <a:gd name="T135" fmla="*/ 14232 h 736"/>
                              <a:gd name="T136" fmla="+- 0 7118 5591"/>
                              <a:gd name="T137" fmla="*/ T136 w 2391"/>
                              <a:gd name="T138" fmla="+- 0 14362 14182"/>
                              <a:gd name="T139" fmla="*/ 14362 h 736"/>
                              <a:gd name="T140" fmla="+- 0 7102 5591"/>
                              <a:gd name="T141" fmla="*/ T140 w 2391"/>
                              <a:gd name="T142" fmla="+- 0 14638 14182"/>
                              <a:gd name="T143" fmla="*/ 14638 h 736"/>
                              <a:gd name="T144" fmla="+- 0 7117 5591"/>
                              <a:gd name="T145" fmla="*/ T144 w 2391"/>
                              <a:gd name="T146" fmla="+- 0 14737 14182"/>
                              <a:gd name="T147" fmla="*/ 14737 h 736"/>
                              <a:gd name="T148" fmla="+- 0 7206 5591"/>
                              <a:gd name="T149" fmla="*/ T148 w 2391"/>
                              <a:gd name="T150" fmla="+- 0 14868 14182"/>
                              <a:gd name="T151" fmla="*/ 14868 h 736"/>
                              <a:gd name="T152" fmla="+- 0 7375 5591"/>
                              <a:gd name="T153" fmla="*/ T152 w 2391"/>
                              <a:gd name="T154" fmla="+- 0 14917 14182"/>
                              <a:gd name="T155" fmla="*/ 14917 h 736"/>
                              <a:gd name="T156" fmla="+- 0 7712 5591"/>
                              <a:gd name="T157" fmla="*/ T156 w 2391"/>
                              <a:gd name="T158" fmla="+- 0 14514 14182"/>
                              <a:gd name="T159" fmla="*/ 14514 h 736"/>
                              <a:gd name="T160" fmla="+- 0 7644 5591"/>
                              <a:gd name="T161" fmla="*/ T160 w 2391"/>
                              <a:gd name="T162" fmla="+- 0 14464 14182"/>
                              <a:gd name="T163" fmla="*/ 14464 h 736"/>
                              <a:gd name="T164" fmla="+- 0 7573 5591"/>
                              <a:gd name="T165" fmla="*/ T164 w 2391"/>
                              <a:gd name="T166" fmla="+- 0 14617 14182"/>
                              <a:gd name="T167" fmla="*/ 14617 h 736"/>
                              <a:gd name="T168" fmla="+- 0 7357 5591"/>
                              <a:gd name="T169" fmla="*/ T168 w 2391"/>
                              <a:gd name="T170" fmla="+- 0 14743 14182"/>
                              <a:gd name="T171" fmla="*/ 14743 h 736"/>
                              <a:gd name="T172" fmla="+- 0 7306 5591"/>
                              <a:gd name="T173" fmla="*/ T172 w 2391"/>
                              <a:gd name="T174" fmla="+- 0 14715 14182"/>
                              <a:gd name="T175" fmla="*/ 14715 h 736"/>
                              <a:gd name="T176" fmla="+- 0 7276 5591"/>
                              <a:gd name="T177" fmla="*/ T176 w 2391"/>
                              <a:gd name="T178" fmla="+- 0 14664 14182"/>
                              <a:gd name="T179" fmla="*/ 14664 h 736"/>
                              <a:gd name="T180" fmla="+- 0 7276 5591"/>
                              <a:gd name="T181" fmla="*/ T180 w 2391"/>
                              <a:gd name="T182" fmla="+- 0 14436 14182"/>
                              <a:gd name="T183" fmla="*/ 14436 h 736"/>
                              <a:gd name="T184" fmla="+- 0 7306 5591"/>
                              <a:gd name="T185" fmla="*/ T184 w 2391"/>
                              <a:gd name="T186" fmla="+- 0 14384 14182"/>
                              <a:gd name="T187" fmla="*/ 14384 h 736"/>
                              <a:gd name="T188" fmla="+- 0 7357 5591"/>
                              <a:gd name="T189" fmla="*/ T188 w 2391"/>
                              <a:gd name="T190" fmla="+- 0 14355 14182"/>
                              <a:gd name="T191" fmla="*/ 14355 h 736"/>
                              <a:gd name="T192" fmla="+- 0 7716 5591"/>
                              <a:gd name="T193" fmla="*/ T192 w 2391"/>
                              <a:gd name="T194" fmla="+- 0 14183 14182"/>
                              <a:gd name="T195" fmla="*/ 14183 h 736"/>
                              <a:gd name="T196" fmla="+- 0 7810 5591"/>
                              <a:gd name="T197" fmla="*/ T196 w 2391"/>
                              <a:gd name="T198" fmla="+- 0 14774 14182"/>
                              <a:gd name="T199" fmla="*/ 14774 h 736"/>
                              <a:gd name="T200" fmla="+- 0 7837 5591"/>
                              <a:gd name="T201" fmla="*/ T200 w 2391"/>
                              <a:gd name="T202" fmla="+- 0 14854 14182"/>
                              <a:gd name="T203" fmla="*/ 14854 h 736"/>
                              <a:gd name="T204" fmla="+- 0 7912 5591"/>
                              <a:gd name="T205" fmla="*/ T204 w 2391"/>
                              <a:gd name="T206" fmla="+- 0 14904 14182"/>
                              <a:gd name="T207" fmla="*/ 14904 h 736"/>
                              <a:gd name="T208" fmla="+- 0 7981 5591"/>
                              <a:gd name="T209" fmla="*/ T208 w 2391"/>
                              <a:gd name="T210" fmla="+- 0 14182 14182"/>
                              <a:gd name="T211" fmla="*/ 1418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91" h="736">
                                <a:moveTo>
                                  <a:pt x="171" y="1"/>
                                </a:moveTo>
                                <a:lnTo>
                                  <a:pt x="0" y="1"/>
                                </a:lnTo>
                                <a:lnTo>
                                  <a:pt x="0" y="592"/>
                                </a:lnTo>
                                <a:lnTo>
                                  <a:pt x="3" y="622"/>
                                </a:lnTo>
                                <a:lnTo>
                                  <a:pt x="12" y="649"/>
                                </a:lnTo>
                                <a:lnTo>
                                  <a:pt x="27" y="672"/>
                                </a:lnTo>
                                <a:lnTo>
                                  <a:pt x="48" y="693"/>
                                </a:lnTo>
                                <a:lnTo>
                                  <a:pt x="73" y="710"/>
                                </a:lnTo>
                                <a:lnTo>
                                  <a:pt x="102" y="722"/>
                                </a:lnTo>
                                <a:lnTo>
                                  <a:pt x="135" y="730"/>
                                </a:lnTo>
                                <a:lnTo>
                                  <a:pt x="171" y="733"/>
                                </a:lnTo>
                                <a:lnTo>
                                  <a:pt x="171" y="1"/>
                                </a:lnTo>
                                <a:close/>
                                <a:moveTo>
                                  <a:pt x="812" y="0"/>
                                </a:moveTo>
                                <a:lnTo>
                                  <a:pt x="641" y="0"/>
                                </a:lnTo>
                                <a:lnTo>
                                  <a:pt x="641" y="396"/>
                                </a:lnTo>
                                <a:lnTo>
                                  <a:pt x="626" y="372"/>
                                </a:lnTo>
                                <a:lnTo>
                                  <a:pt x="600" y="331"/>
                                </a:lnTo>
                                <a:lnTo>
                                  <a:pt x="578" y="291"/>
                                </a:lnTo>
                                <a:lnTo>
                                  <a:pt x="557" y="253"/>
                                </a:lnTo>
                                <a:lnTo>
                                  <a:pt x="523" y="185"/>
                                </a:lnTo>
                                <a:lnTo>
                                  <a:pt x="507" y="154"/>
                                </a:lnTo>
                                <a:lnTo>
                                  <a:pt x="490" y="126"/>
                                </a:lnTo>
                                <a:lnTo>
                                  <a:pt x="473" y="100"/>
                                </a:lnTo>
                                <a:lnTo>
                                  <a:pt x="455" y="78"/>
                                </a:lnTo>
                                <a:lnTo>
                                  <a:pt x="435" y="58"/>
                                </a:lnTo>
                                <a:lnTo>
                                  <a:pt x="414" y="41"/>
                                </a:lnTo>
                                <a:lnTo>
                                  <a:pt x="390" y="26"/>
                                </a:lnTo>
                                <a:lnTo>
                                  <a:pt x="365" y="16"/>
                                </a:lnTo>
                                <a:lnTo>
                                  <a:pt x="336" y="8"/>
                                </a:lnTo>
                                <a:lnTo>
                                  <a:pt x="303" y="3"/>
                                </a:lnTo>
                                <a:lnTo>
                                  <a:pt x="265" y="1"/>
                                </a:lnTo>
                                <a:lnTo>
                                  <a:pt x="265" y="735"/>
                                </a:lnTo>
                                <a:lnTo>
                                  <a:pt x="436" y="735"/>
                                </a:lnTo>
                                <a:lnTo>
                                  <a:pt x="436" y="421"/>
                                </a:lnTo>
                                <a:lnTo>
                                  <a:pt x="451" y="437"/>
                                </a:lnTo>
                                <a:lnTo>
                                  <a:pt x="476" y="465"/>
                                </a:lnTo>
                                <a:lnTo>
                                  <a:pt x="499" y="493"/>
                                </a:lnTo>
                                <a:lnTo>
                                  <a:pt x="519" y="521"/>
                                </a:lnTo>
                                <a:lnTo>
                                  <a:pt x="537" y="549"/>
                                </a:lnTo>
                                <a:lnTo>
                                  <a:pt x="553" y="575"/>
                                </a:lnTo>
                                <a:lnTo>
                                  <a:pt x="569" y="600"/>
                                </a:lnTo>
                                <a:lnTo>
                                  <a:pt x="586" y="623"/>
                                </a:lnTo>
                                <a:lnTo>
                                  <a:pt x="603" y="645"/>
                                </a:lnTo>
                                <a:lnTo>
                                  <a:pt x="621" y="664"/>
                                </a:lnTo>
                                <a:lnTo>
                                  <a:pt x="641" y="682"/>
                                </a:lnTo>
                                <a:lnTo>
                                  <a:pt x="663" y="697"/>
                                </a:lnTo>
                                <a:lnTo>
                                  <a:pt x="686" y="711"/>
                                </a:lnTo>
                                <a:lnTo>
                                  <a:pt x="711" y="721"/>
                                </a:lnTo>
                                <a:lnTo>
                                  <a:pt x="740" y="729"/>
                                </a:lnTo>
                                <a:lnTo>
                                  <a:pt x="774" y="733"/>
                                </a:lnTo>
                                <a:lnTo>
                                  <a:pt x="812" y="735"/>
                                </a:lnTo>
                                <a:lnTo>
                                  <a:pt x="812" y="0"/>
                                </a:lnTo>
                                <a:close/>
                                <a:moveTo>
                                  <a:pt x="1433" y="1"/>
                                </a:moveTo>
                                <a:lnTo>
                                  <a:pt x="1161" y="1"/>
                                </a:lnTo>
                                <a:lnTo>
                                  <a:pt x="1106" y="7"/>
                                </a:lnTo>
                                <a:lnTo>
                                  <a:pt x="1055" y="24"/>
                                </a:lnTo>
                                <a:lnTo>
                                  <a:pt x="1009" y="52"/>
                                </a:lnTo>
                                <a:lnTo>
                                  <a:pt x="967" y="92"/>
                                </a:lnTo>
                                <a:lnTo>
                                  <a:pt x="933" y="137"/>
                                </a:lnTo>
                                <a:lnTo>
                                  <a:pt x="908" y="183"/>
                                </a:lnTo>
                                <a:lnTo>
                                  <a:pt x="893" y="228"/>
                                </a:lnTo>
                                <a:lnTo>
                                  <a:pt x="888" y="273"/>
                                </a:lnTo>
                                <a:lnTo>
                                  <a:pt x="888" y="461"/>
                                </a:lnTo>
                                <a:lnTo>
                                  <a:pt x="893" y="507"/>
                                </a:lnTo>
                                <a:lnTo>
                                  <a:pt x="908" y="553"/>
                                </a:lnTo>
                                <a:lnTo>
                                  <a:pt x="933" y="598"/>
                                </a:lnTo>
                                <a:lnTo>
                                  <a:pt x="969" y="644"/>
                                </a:lnTo>
                                <a:lnTo>
                                  <a:pt x="1011" y="684"/>
                                </a:lnTo>
                                <a:lnTo>
                                  <a:pt x="1057" y="712"/>
                                </a:lnTo>
                                <a:lnTo>
                                  <a:pt x="1107" y="729"/>
                                </a:lnTo>
                                <a:lnTo>
                                  <a:pt x="1161" y="735"/>
                                </a:lnTo>
                                <a:lnTo>
                                  <a:pt x="1433" y="735"/>
                                </a:lnTo>
                                <a:lnTo>
                                  <a:pt x="1433" y="563"/>
                                </a:lnTo>
                                <a:lnTo>
                                  <a:pt x="1161" y="563"/>
                                </a:lnTo>
                                <a:lnTo>
                                  <a:pt x="1142" y="562"/>
                                </a:lnTo>
                                <a:lnTo>
                                  <a:pt x="1124" y="556"/>
                                </a:lnTo>
                                <a:lnTo>
                                  <a:pt x="1107" y="547"/>
                                </a:lnTo>
                                <a:lnTo>
                                  <a:pt x="1090" y="534"/>
                                </a:lnTo>
                                <a:lnTo>
                                  <a:pt x="1076" y="518"/>
                                </a:lnTo>
                                <a:lnTo>
                                  <a:pt x="1066" y="501"/>
                                </a:lnTo>
                                <a:lnTo>
                                  <a:pt x="1060" y="482"/>
                                </a:lnTo>
                                <a:lnTo>
                                  <a:pt x="1059" y="461"/>
                                </a:lnTo>
                                <a:lnTo>
                                  <a:pt x="1059" y="453"/>
                                </a:lnTo>
                                <a:lnTo>
                                  <a:pt x="1433" y="453"/>
                                </a:lnTo>
                                <a:lnTo>
                                  <a:pt x="1433" y="281"/>
                                </a:lnTo>
                                <a:lnTo>
                                  <a:pt x="1059" y="281"/>
                                </a:lnTo>
                                <a:lnTo>
                                  <a:pt x="1059" y="273"/>
                                </a:lnTo>
                                <a:lnTo>
                                  <a:pt x="1060" y="254"/>
                                </a:lnTo>
                                <a:lnTo>
                                  <a:pt x="1066" y="236"/>
                                </a:lnTo>
                                <a:lnTo>
                                  <a:pt x="1076" y="219"/>
                                </a:lnTo>
                                <a:lnTo>
                                  <a:pt x="1090" y="203"/>
                                </a:lnTo>
                                <a:lnTo>
                                  <a:pt x="1106" y="189"/>
                                </a:lnTo>
                                <a:lnTo>
                                  <a:pt x="1123" y="180"/>
                                </a:lnTo>
                                <a:lnTo>
                                  <a:pt x="1141" y="174"/>
                                </a:lnTo>
                                <a:lnTo>
                                  <a:pt x="1160" y="172"/>
                                </a:lnTo>
                                <a:lnTo>
                                  <a:pt x="1433" y="171"/>
                                </a:lnTo>
                                <a:lnTo>
                                  <a:pt x="1433" y="1"/>
                                </a:lnTo>
                                <a:close/>
                                <a:moveTo>
                                  <a:pt x="2125" y="1"/>
                                </a:moveTo>
                                <a:lnTo>
                                  <a:pt x="1784" y="1"/>
                                </a:lnTo>
                                <a:lnTo>
                                  <a:pt x="1717" y="6"/>
                                </a:lnTo>
                                <a:lnTo>
                                  <a:pt x="1660" y="23"/>
                                </a:lnTo>
                                <a:lnTo>
                                  <a:pt x="1612" y="50"/>
                                </a:lnTo>
                                <a:lnTo>
                                  <a:pt x="1576" y="89"/>
                                </a:lnTo>
                                <a:lnTo>
                                  <a:pt x="1547" y="134"/>
                                </a:lnTo>
                                <a:lnTo>
                                  <a:pt x="1527" y="180"/>
                                </a:lnTo>
                                <a:lnTo>
                                  <a:pt x="1515" y="227"/>
                                </a:lnTo>
                                <a:lnTo>
                                  <a:pt x="1511" y="278"/>
                                </a:lnTo>
                                <a:lnTo>
                                  <a:pt x="1511" y="456"/>
                                </a:lnTo>
                                <a:lnTo>
                                  <a:pt x="1511" y="462"/>
                                </a:lnTo>
                                <a:lnTo>
                                  <a:pt x="1514" y="508"/>
                                </a:lnTo>
                                <a:lnTo>
                                  <a:pt x="1526" y="555"/>
                                </a:lnTo>
                                <a:lnTo>
                                  <a:pt x="1547" y="601"/>
                                </a:lnTo>
                                <a:lnTo>
                                  <a:pt x="1577" y="648"/>
                                </a:lnTo>
                                <a:lnTo>
                                  <a:pt x="1615" y="686"/>
                                </a:lnTo>
                                <a:lnTo>
                                  <a:pt x="1662" y="714"/>
                                </a:lnTo>
                                <a:lnTo>
                                  <a:pt x="1718" y="730"/>
                                </a:lnTo>
                                <a:lnTo>
                                  <a:pt x="1784" y="735"/>
                                </a:lnTo>
                                <a:lnTo>
                                  <a:pt x="2125" y="735"/>
                                </a:lnTo>
                                <a:lnTo>
                                  <a:pt x="2125" y="355"/>
                                </a:lnTo>
                                <a:lnTo>
                                  <a:pt x="2121" y="332"/>
                                </a:lnTo>
                                <a:lnTo>
                                  <a:pt x="2107" y="308"/>
                                </a:lnTo>
                                <a:lnTo>
                                  <a:pt x="2085" y="290"/>
                                </a:lnTo>
                                <a:lnTo>
                                  <a:pt x="2053" y="282"/>
                                </a:lnTo>
                                <a:lnTo>
                                  <a:pt x="1839" y="282"/>
                                </a:lnTo>
                                <a:lnTo>
                                  <a:pt x="1839" y="435"/>
                                </a:lnTo>
                                <a:lnTo>
                                  <a:pt x="1982" y="435"/>
                                </a:lnTo>
                                <a:lnTo>
                                  <a:pt x="1982" y="563"/>
                                </a:lnTo>
                                <a:lnTo>
                                  <a:pt x="1784" y="563"/>
                                </a:lnTo>
                                <a:lnTo>
                                  <a:pt x="1766" y="561"/>
                                </a:lnTo>
                                <a:lnTo>
                                  <a:pt x="1748" y="555"/>
                                </a:lnTo>
                                <a:lnTo>
                                  <a:pt x="1731" y="546"/>
                                </a:lnTo>
                                <a:lnTo>
                                  <a:pt x="1715" y="533"/>
                                </a:lnTo>
                                <a:lnTo>
                                  <a:pt x="1701" y="517"/>
                                </a:lnTo>
                                <a:lnTo>
                                  <a:pt x="1691" y="500"/>
                                </a:lnTo>
                                <a:lnTo>
                                  <a:pt x="1685" y="482"/>
                                </a:lnTo>
                                <a:lnTo>
                                  <a:pt x="1683" y="462"/>
                                </a:lnTo>
                                <a:lnTo>
                                  <a:pt x="1683" y="274"/>
                                </a:lnTo>
                                <a:lnTo>
                                  <a:pt x="1685" y="254"/>
                                </a:lnTo>
                                <a:lnTo>
                                  <a:pt x="1691" y="235"/>
                                </a:lnTo>
                                <a:lnTo>
                                  <a:pt x="1701" y="218"/>
                                </a:lnTo>
                                <a:lnTo>
                                  <a:pt x="1715" y="202"/>
                                </a:lnTo>
                                <a:lnTo>
                                  <a:pt x="1731" y="188"/>
                                </a:lnTo>
                                <a:lnTo>
                                  <a:pt x="1748" y="179"/>
                                </a:lnTo>
                                <a:lnTo>
                                  <a:pt x="1766" y="173"/>
                                </a:lnTo>
                                <a:lnTo>
                                  <a:pt x="1785" y="171"/>
                                </a:lnTo>
                                <a:lnTo>
                                  <a:pt x="2125" y="171"/>
                                </a:lnTo>
                                <a:lnTo>
                                  <a:pt x="2125" y="1"/>
                                </a:lnTo>
                                <a:close/>
                                <a:moveTo>
                                  <a:pt x="2390" y="0"/>
                                </a:moveTo>
                                <a:lnTo>
                                  <a:pt x="2219" y="0"/>
                                </a:lnTo>
                                <a:lnTo>
                                  <a:pt x="2219" y="592"/>
                                </a:lnTo>
                                <a:lnTo>
                                  <a:pt x="2222" y="622"/>
                                </a:lnTo>
                                <a:lnTo>
                                  <a:pt x="2231" y="648"/>
                                </a:lnTo>
                                <a:lnTo>
                                  <a:pt x="2246" y="672"/>
                                </a:lnTo>
                                <a:lnTo>
                                  <a:pt x="2267" y="693"/>
                                </a:lnTo>
                                <a:lnTo>
                                  <a:pt x="2292" y="710"/>
                                </a:lnTo>
                                <a:lnTo>
                                  <a:pt x="2321" y="722"/>
                                </a:lnTo>
                                <a:lnTo>
                                  <a:pt x="2354" y="730"/>
                                </a:lnTo>
                                <a:lnTo>
                                  <a:pt x="2390" y="733"/>
                                </a:lnTo>
                                <a:lnTo>
                                  <a:pt x="2390" y="0"/>
                                </a:lnTo>
                                <a:close/>
                              </a:path>
                            </a:pathLst>
                          </a:custGeom>
                          <a:solidFill>
                            <a:srgbClr val="0734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7187EFD" id="Group 134" o:spid="_x0000_s1026" style="position:absolute;margin-left:.75pt;margin-top:157.6pt;width:612pt;height:625.95pt;z-index:-251643392;mso-position-horizontal-relative:page;mso-position-vertical-relative:page" coordorigin=",3302" coordsize="12240,1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top:6242;width:12240;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">
                  <v:imagedata r:id="rId14" o:title=""/>
                </v:shape>
                <v:rect id="Rectangle 136" o:spid="_x0000_s1028" style="position:absolute;left:14;top:6216;width:12226;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" fillcolor="#b9cae8" stroked="f"/>
                <v:shape id="Freeform 137" o:spid="_x0000_s1029" style="position:absolute;left:5832;top:1232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" path="m,l,e" fillcolor="#2e8ec7" stroked="f">
                  <v:path arrowok="t" o:connecttype="custom" o:connectlocs="0,24658;0,24658" o:connectangles="0,0"/>
                </v:shape>
                <v:shape id="Freeform 138" o:spid="_x0000_s1030" style="position:absolute;left:1;top:12290;width:4089;height:3530;visibility:visible;mso-wrap-style:square;v-text-anchor:top" coordsize="4089,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" path="m,l,3530r3012,l4089,1669r-1243,l3836,39,3862,2,,xe" fillcolor="#b7ced8" stroked="f">
                  <v:path arrowok="t" o:connecttype="custom" o:connectlocs="0,12290;0,15820;3012,15820;4089,13959;2846,13959;3836,12329;3862,12292;0,12290" o:connectangles="0,0,0,0,0,0,0,0"/>
                </v:shape>
                <v:shape id="Freeform 139" o:spid="_x0000_s1031" style="position:absolute;left:3837;top:12294;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" path="m21,l,34e" fillcolor="#c0d3de" stroked="f">
                  <v:path arrowok="t" o:connecttype="custom" o:connectlocs="21,12295;0,12329" o:connectangles="0,0"/>
                </v:shape>
                <v:shape id="AutoShape 140" o:spid="_x0000_s1032" style="position:absolute;left:2846;top:3301;width:8369;height:10658;visibility:visible;mso-wrap-style:square;v-text-anchor:top" coordsize="8369,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" path="m2999,8994r-393,l2606,8993r-1595,l,10657r2013,l2999,8994xm8368,l6474,,4909,2576r1922,2l6570,2578,7908,329r264,l8368,xe" fillcolor="#2380ae" stroked="f">
                  <v:path arrowok="t" o:connecttype="custom" o:connectlocs="2999,12296;2606,12296;2606,12295;1011,12295;0,13959;2013,13959;2999,12296;8368,3302;6474,3302;4909,5878;6831,5880;6570,5880;7908,3631;8172,3631;8368,3302" o:connectangles="0,0,0,0,0,0,0,0,0,0,0,0,0,0,0"/>
                </v:shape>
                <v:shape id="Freeform 141" o:spid="_x0000_s1033" style="position:absolute;top:5867;width:9812;height:448;visibility:visible;mso-wrap-style:square;v-text-anchor:top" coordsize="98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" path="m,l,448,9601,435,9812,14,,xe" fillcolor="#b7ced8" stroked="f">
                  <v:path arrowok="t" o:connecttype="custom" o:connectlocs="0,5867;0,6315;9601,6302;9812,5881;0,5867" o:connectangles="0,0,0,0,0"/>
                </v:shape>
                <v:shape id="AutoShape 142" o:spid="_x0000_s1034" style="position:absolute;top:6286;width:9429;height:6009;visibility:visible;mso-wrap-style:square;v-text-anchor:top" coordsize="9429,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" path="m9077,590r-1928,l3858,6008r1993,l9077,590xm9429,l,17,,599r9077,-9l9429,xe" fillcolor="#1a739f" stroked="f">
                  <v:path arrowok="t" o:connecttype="custom" o:connectlocs="9077,6877;7149,6877;3858,12295;5851,12295;9077,6877;9429,6287;0,6304;0,6886;9077,6877;9429,6287" o:connectangles="0,0,0,0,0,0,0,0,0,0"/>
                </v:shape>
                <v:shape id="Freeform 143" o:spid="_x0000_s1035" style="position:absolute;left:9417;top:3630;width:2823;height:2645;visibility:visible;mso-wrap-style:square;v-text-anchor:top" coordsize="282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" path="m2823,l1339,,,2249r389,1l185,2644r2638,l2823,xe" fillcolor="#002b43" stroked="f">
                  <v:path arrowok="t" o:connecttype="custom" o:connectlocs="2823,3631;1339,3631;0,5880;389,5881;185,6275;2823,6275;2823,3631" o:connectangles="0,0,0,0,0,0,0"/>
                </v:shape>
                <v:shape id="AutoShape 144" o:spid="_x0000_s1036" style="position:absolute;left:4295;top:14180;width:1117;height:737;visibility:visible;mso-wrap-style:square;v-text-anchor:top" coordsize="11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" path="m23,l,,,737r23,l23,xm238,1r-23,l215,737r23,l238,1xm458,1r-23,l435,737r23,l458,1xm679,1r-23,l656,737r23,l679,1xm900,1r-23,l877,737r23,l900,1xm1116,r-23,l1093,737r23,l1116,xe" fillcolor="#0c79bf" stroked="f">
                  <v:path arrowok="t" o:connecttype="custom" o:connectlocs="23,14180;0,14180;0,14917;23,14917;23,14180;238,14181;215,14181;215,14917;238,14917;238,14181;458,14181;435,14181;435,14917;458,14917;458,14181;679,14181;656,14181;656,14917;679,14917;679,14181;900,14181;877,14181;877,14917;900,14917;900,14181;1116,14180;1093,14180;1093,14917;1116,14917;1116,14180" o:connectangles="0,0,0,0,0,0,0,0,0,0,0,0,0,0,0,0,0,0,0,0,0,0,0,0,0,0,0,0,0,0"/>
                </v:shape>
                <v:shape id="Picture 145" o:spid="_x0000_s1037" type="#_x0000_t75" style="position:absolute;left:4340;top:14188;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">
                  <v:imagedata r:id="rId15" o:title=""/>
                </v:shape>
                <v:shape id="Picture 146" o:spid="_x0000_s1038" type="#_x0000_t75" style="position:absolute;left:4558;top:14275;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">
                  <v:imagedata r:id="rId16" o:title=""/>
                </v:shape>
                <v:shape id="Picture 147" o:spid="_x0000_s1039" type="#_x0000_t75" style="position:absolute;left:4778;top:14362;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">
                  <v:imagedata r:id="rId17" o:title=""/>
                </v:shape>
                <v:shape id="Picture 148" o:spid="_x0000_s1040" type="#_x0000_t75" style="position:absolute;left:5000;top:14589;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">
                  <v:imagedata r:id="rId18" o:title=""/>
                </v:shape>
                <v:shape id="Picture 149" o:spid="_x0000_s1041" type="#_x0000_t75" style="position:absolute;left:5217;top:14517;width:14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">
                  <v:imagedata r:id="rId19" o:title=""/>
                </v:shape>
                <v:shape id="AutoShape 150" o:spid="_x0000_s1042" style="position:absolute;left:5590;top:14182;width:2391;height:736;visibility:visible;mso-wrap-style:square;v-text-anchor:top" coordsize="239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" path="m171,1l,1,,592r3,30l12,649r15,23l48,693r25,17l102,722r33,8l171,733,171,1xm812,l641,r,396l626,372,600,331,578,291,557,253,523,185,507,154,490,126,473,100,455,78,435,58,414,41,390,26,365,16,336,8,303,3,265,1r,734l436,735r,-314l451,437r25,28l499,493r20,28l537,549r16,26l569,600r17,23l603,645r18,19l641,682r22,15l686,711r25,10l740,729r34,4l812,735,812,xm1433,1r-272,l1106,7r-51,17l1009,52,967,92r-34,45l908,183r-15,45l888,273r,188l893,507r15,46l933,598r36,46l1011,684r46,28l1107,729r54,6l1433,735r,-172l1161,563r-19,-1l1124,556r-17,-9l1090,534r-14,-16l1066,501r-6,-19l1059,461r,-8l1433,453r,-172l1059,281r,-8l1060,254r6,-18l1076,219r14,-16l1106,189r17,-9l1141,174r19,-2l1433,171r,-170xm2125,1r-341,l1717,6r-57,17l1612,50r-36,39l1547,134r-20,46l1515,227r-4,51l1511,456r,6l1514,508r12,47l1547,601r30,47l1615,686r47,28l1718,730r66,5l2125,735r,-380l2121,332r-14,-24l2085,290r-32,-8l1839,282r,153l1982,435r,128l1784,563r-18,-2l1748,555r-17,-9l1715,533r-14,-16l1691,500r-6,-18l1683,462r,-188l1685,254r6,-19l1701,218r14,-16l1731,188r17,-9l1766,173r19,-2l2125,171r,-170xm2390,l2219,r,592l2222,622r9,26l2246,672r21,21l2292,710r29,12l2354,730r36,3l2390,xe" fillcolor="#073451" stroked="f">
                  <v:path arrowok="t" o:connecttype="custom" o:connectlocs="0,14774;27,14854;102,14904;171,14183;641,14578;578,14473;507,14336;455,14260;390,14208;303,14185;436,14917;476,14647;537,14731;586,14805;641,14864;711,14903;812,14917;1161,14183;1009,14234;908,14365;888,14643;933,14780;1057,14894;1433,14917;1142,14744;1090,14716;1060,14664;1433,14635;1059,14455;1076,14401;1123,14362;1433,14353;1784,14183;1612,14232;1527,14362;1511,14638;1526,14737;1615,14868;1784,14917;2121,14514;2053,14464;1982,14617;1766,14743;1715,14715;1685,14664;1685,14436;1715,14384;1766,14355;2125,14183;2219,14774;2246,14854;2321,14904;2390,14182" o:connectangles="0,0,0,0,0,0,0,0,0,0,0,0,0,0,0,0,0,0,0,0,0,0,0,0,0,0,0,0,0,0,0,0,0,0,0,0,0,0,0,0,0,0,0,0,0,0,0,0,0,0,0,0,0"/>
                </v:shape>
                <w10:wrap anchorx="page" anchory="page"/>
              </v:group>
            </w:pict>
          </mc:Fallback>
        </mc:AlternateContent>
      </w:r>
      <w:r w:rsidR="000333AE" w:rsidRPr="002F5321">
        <w:rPr>
          <w:rFonts w:ascii="Century Gothic" w:hAnsi="Century Gothic" w:cs="Arial"/>
          <w:b/>
          <w:bCs/>
          <w:color w:val="073451"/>
          <w:w w:val="95"/>
          <w:sz w:val="44"/>
          <w:szCs w:val="44"/>
          <w:lang w:val="es-MX"/>
        </w:rPr>
        <w:t>Gu</w:t>
      </w:r>
      <w:r w:rsidR="0002482F" w:rsidRPr="002F5321">
        <w:rPr>
          <w:rFonts w:ascii="Century Gothic" w:hAnsi="Century Gothic" w:cs="Arial"/>
          <w:b/>
          <w:bCs/>
          <w:color w:val="073451"/>
          <w:w w:val="95"/>
          <w:sz w:val="44"/>
          <w:szCs w:val="44"/>
          <w:lang w:val="es-MX"/>
        </w:rPr>
        <w:t>í</w:t>
      </w:r>
      <w:r w:rsidR="000333AE" w:rsidRPr="002F5321">
        <w:rPr>
          <w:rFonts w:ascii="Century Gothic" w:hAnsi="Century Gothic" w:cs="Arial"/>
          <w:b/>
          <w:bCs/>
          <w:color w:val="073451"/>
          <w:w w:val="95"/>
          <w:sz w:val="44"/>
          <w:szCs w:val="44"/>
          <w:lang w:val="es-MX"/>
        </w:rPr>
        <w:t xml:space="preserve">a de </w:t>
      </w:r>
      <w:r w:rsidR="00CF3855" w:rsidRPr="002F5321">
        <w:rPr>
          <w:rFonts w:ascii="Century Gothic" w:hAnsi="Century Gothic" w:cs="Arial"/>
          <w:b/>
          <w:bCs/>
          <w:color w:val="073451"/>
          <w:w w:val="95"/>
          <w:sz w:val="44"/>
          <w:szCs w:val="44"/>
          <w:lang w:val="es-MX"/>
        </w:rPr>
        <w:t xml:space="preserve">Diseño </w:t>
      </w:r>
      <w:r w:rsidR="00134BBF" w:rsidRPr="002F5321">
        <w:rPr>
          <w:rFonts w:ascii="Century Gothic" w:hAnsi="Century Gothic" w:cs="Arial"/>
          <w:b/>
          <w:bCs/>
          <w:color w:val="073451"/>
          <w:w w:val="95"/>
          <w:sz w:val="44"/>
          <w:szCs w:val="44"/>
          <w:lang w:val="es-MX"/>
        </w:rPr>
        <w:t>C</w:t>
      </w:r>
      <w:r w:rsidR="00CF3855" w:rsidRPr="002F5321">
        <w:rPr>
          <w:rFonts w:ascii="Century Gothic" w:hAnsi="Century Gothic" w:cs="Arial"/>
          <w:b/>
          <w:bCs/>
          <w:color w:val="073451"/>
          <w:w w:val="95"/>
          <w:sz w:val="44"/>
          <w:szCs w:val="44"/>
          <w:lang w:val="es-MX"/>
        </w:rPr>
        <w:t>onceptual</w:t>
      </w:r>
      <w:r w:rsidR="007A0DF3" w:rsidRPr="002F5321">
        <w:rPr>
          <w:rFonts w:ascii="Century Gothic" w:hAnsi="Century Gothic" w:cs="Arial"/>
          <w:b/>
          <w:bCs/>
          <w:color w:val="073451"/>
          <w:w w:val="95"/>
          <w:sz w:val="44"/>
          <w:szCs w:val="44"/>
          <w:lang w:val="es-MX"/>
        </w:rPr>
        <w:t xml:space="preserve"> para Encuestas</w:t>
      </w:r>
    </w:p>
    <w:p w14:paraId="1CFB0E7E" w14:textId="77777777" w:rsidR="007A0DF3" w:rsidRPr="002F5321" w:rsidRDefault="007A0DF3" w:rsidP="008C363F">
      <w:pPr>
        <w:ind w:right="68"/>
        <w:jc w:val="both"/>
        <w:rPr>
          <w:rFonts w:ascii="Century Gothic" w:hAnsi="Century Gothic" w:cs="Arial"/>
          <w:b/>
          <w:bCs/>
          <w:color w:val="073451"/>
          <w:w w:val="95"/>
          <w:sz w:val="44"/>
          <w:szCs w:val="44"/>
          <w:lang w:val="es-MX"/>
        </w:rPr>
      </w:pPr>
    </w:p>
    <w:p w14:paraId="6667AE8B" w14:textId="77777777" w:rsidR="007A0DF3" w:rsidRPr="002F5321" w:rsidRDefault="007A0DF3" w:rsidP="008C363F">
      <w:pPr>
        <w:ind w:right="68"/>
        <w:jc w:val="both"/>
        <w:rPr>
          <w:rFonts w:ascii="Century Gothic" w:hAnsi="Century Gothic" w:cs="Arial"/>
          <w:b/>
          <w:bCs/>
          <w:color w:val="073451"/>
          <w:w w:val="95"/>
          <w:sz w:val="44"/>
          <w:szCs w:val="44"/>
          <w:lang w:val="es-MX"/>
        </w:rPr>
      </w:pPr>
    </w:p>
    <w:p w14:paraId="32A0023C" w14:textId="77777777" w:rsidR="007A0DF3" w:rsidRPr="002F5321" w:rsidRDefault="007A0DF3" w:rsidP="008C363F">
      <w:pPr>
        <w:ind w:right="68"/>
        <w:jc w:val="both"/>
        <w:rPr>
          <w:rFonts w:ascii="Century Gothic" w:hAnsi="Century Gothic" w:cs="Arial"/>
          <w:b/>
          <w:bCs/>
          <w:color w:val="073451"/>
          <w:w w:val="95"/>
          <w:sz w:val="44"/>
          <w:szCs w:val="44"/>
          <w:lang w:val="es-MX"/>
        </w:rPr>
      </w:pPr>
    </w:p>
    <w:p w14:paraId="3F827550" w14:textId="77777777" w:rsidR="000333AE" w:rsidRPr="002F5321" w:rsidRDefault="000333AE" w:rsidP="007A0DF3">
      <w:pPr>
        <w:ind w:right="3896"/>
        <w:rPr>
          <w:rFonts w:ascii="Century Gothic" w:hAnsi="Century Gothic" w:cs="Arial"/>
          <w:b/>
          <w:bCs/>
          <w:color w:val="073451"/>
          <w:w w:val="95"/>
          <w:sz w:val="44"/>
          <w:szCs w:val="44"/>
          <w:lang w:val="es-MX"/>
        </w:rPr>
      </w:pPr>
      <w:r w:rsidRPr="002F5321">
        <w:rPr>
          <w:rFonts w:ascii="Century Gothic" w:hAnsi="Century Gothic" w:cs="Arial"/>
          <w:b/>
          <w:bCs/>
          <w:color w:val="073451"/>
          <w:w w:val="95"/>
          <w:sz w:val="44"/>
          <w:szCs w:val="44"/>
          <w:lang w:val="es-MX"/>
        </w:rPr>
        <w:t>Fase de Diseño</w:t>
      </w:r>
      <w:r w:rsidR="007A0DF3" w:rsidRPr="002F5321">
        <w:rPr>
          <w:rFonts w:ascii="Century Gothic" w:hAnsi="Century Gothic" w:cs="Arial"/>
          <w:b/>
          <w:bCs/>
          <w:color w:val="073451"/>
          <w:w w:val="95"/>
          <w:sz w:val="44"/>
          <w:szCs w:val="44"/>
          <w:lang w:val="es-MX"/>
        </w:rPr>
        <w:t xml:space="preserve"> de la </w:t>
      </w:r>
      <w:r w:rsidR="00C358C8" w:rsidRPr="002F5321">
        <w:rPr>
          <w:rFonts w:ascii="Century Gothic" w:hAnsi="Century Gothic" w:cs="Arial"/>
          <w:b/>
          <w:bCs/>
          <w:color w:val="073451"/>
          <w:w w:val="95"/>
          <w:sz w:val="44"/>
          <w:szCs w:val="44"/>
          <w:lang w:val="es-MX"/>
        </w:rPr>
        <w:br/>
      </w:r>
      <w:r w:rsidRPr="002F5321">
        <w:rPr>
          <w:rFonts w:ascii="Century Gothic" w:hAnsi="Century Gothic" w:cs="Arial"/>
          <w:b/>
          <w:bCs/>
          <w:color w:val="073451"/>
          <w:w w:val="95"/>
          <w:sz w:val="44"/>
          <w:szCs w:val="44"/>
          <w:lang w:val="es-MX"/>
        </w:rPr>
        <w:t>Norma Técnica del Proceso de Producción de Información Estadística y Geográfica</w:t>
      </w:r>
    </w:p>
    <w:p w14:paraId="0ADB5CC7" w14:textId="77777777" w:rsidR="00C1544C" w:rsidRPr="002F5321" w:rsidRDefault="00C1544C" w:rsidP="008C363F">
      <w:pPr>
        <w:jc w:val="both"/>
        <w:rPr>
          <w:rFonts w:ascii="Century Gothic" w:eastAsia="Times New Roman" w:hAnsi="Century Gothic" w:cs="Arial"/>
          <w:sz w:val="19"/>
          <w:szCs w:val="19"/>
          <w:lang w:val="es-MX"/>
        </w:rPr>
      </w:pPr>
      <w:r w:rsidRPr="002F5321">
        <w:rPr>
          <w:rFonts w:ascii="Century Gothic" w:eastAsia="Times New Roman" w:hAnsi="Century Gothic" w:cs="Arial"/>
          <w:sz w:val="19"/>
          <w:szCs w:val="19"/>
          <w:lang w:val="es-MX"/>
        </w:rPr>
        <w:br w:type="page"/>
      </w:r>
    </w:p>
    <w:p w14:paraId="1C82E230" w14:textId="77777777" w:rsidR="0080573D" w:rsidRPr="002F5321" w:rsidRDefault="0080573D" w:rsidP="00805A7A">
      <w:pPr>
        <w:widowControl/>
        <w:spacing w:before="120" w:after="120" w:line="259" w:lineRule="auto"/>
        <w:jc w:val="center"/>
        <w:rPr>
          <w:rFonts w:ascii="Century Gothic" w:hAnsi="Century Gothic"/>
          <w:sz w:val="19"/>
          <w:szCs w:val="19"/>
          <w:lang w:val="es-MX"/>
        </w:rPr>
      </w:pPr>
    </w:p>
    <w:sdt>
      <w:sdtPr>
        <w:rPr>
          <w:rFonts w:asciiTheme="minorHAnsi" w:eastAsiaTheme="minorHAnsi" w:hAnsiTheme="minorHAnsi" w:cstheme="minorBidi"/>
          <w:color w:val="auto"/>
          <w:sz w:val="22"/>
          <w:szCs w:val="22"/>
          <w:lang w:val="en-US" w:eastAsia="en-US"/>
        </w:rPr>
        <w:id w:val="91280952"/>
        <w:docPartObj>
          <w:docPartGallery w:val="Table of Contents"/>
          <w:docPartUnique/>
        </w:docPartObj>
      </w:sdtPr>
      <w:sdtEndPr>
        <w:rPr>
          <w:b/>
          <w:bCs/>
        </w:rPr>
      </w:sdtEndPr>
      <w:sdtContent>
        <w:p w14:paraId="642BFF23" w14:textId="77777777" w:rsidR="000E0D1F" w:rsidRPr="00E459E5" w:rsidRDefault="000E0D1F" w:rsidP="00941C28">
          <w:pPr>
            <w:pStyle w:val="TtuloTDC"/>
            <w:spacing w:before="0" w:line="240" w:lineRule="auto"/>
          </w:pPr>
          <w:r w:rsidRPr="00E459E5">
            <w:t>Contenido</w:t>
          </w:r>
        </w:p>
        <w:p w14:paraId="06E7C84C" w14:textId="77777777" w:rsidR="00525319" w:rsidRPr="00E459E5" w:rsidRDefault="00525319" w:rsidP="00941C28">
          <w:pPr>
            <w:rPr>
              <w:lang w:val="es-MX" w:eastAsia="es-MX"/>
            </w:rPr>
          </w:pPr>
        </w:p>
        <w:p w14:paraId="1C3ADCEA" w14:textId="6535ED68" w:rsidR="00F8491F" w:rsidRDefault="000E0D1F"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r w:rsidRPr="00E459E5">
            <w:rPr>
              <w:lang w:val="es-MX"/>
            </w:rPr>
            <w:fldChar w:fldCharType="begin"/>
          </w:r>
          <w:r w:rsidRPr="00E459E5">
            <w:rPr>
              <w:lang w:val="es-MX"/>
            </w:rPr>
            <w:instrText xml:space="preserve"> TOC \o "1-3" \h \z \u </w:instrText>
          </w:r>
          <w:r w:rsidRPr="00E459E5">
            <w:rPr>
              <w:lang w:val="es-MX"/>
            </w:rPr>
            <w:fldChar w:fldCharType="separate"/>
          </w:r>
          <w:hyperlink w:anchor="_Toc81443243" w:history="1">
            <w:r w:rsidR="00F8491F" w:rsidRPr="009623F8">
              <w:rPr>
                <w:rStyle w:val="Hipervnculo"/>
                <w:rFonts w:ascii="Century Gothic" w:hAnsi="Century Gothic" w:cstheme="minorHAnsi"/>
                <w:noProof/>
                <w:lang w:val="es-MX"/>
              </w:rPr>
              <w:t>INTRODUCCIÓN</w:t>
            </w:r>
            <w:r w:rsidR="00F8491F">
              <w:rPr>
                <w:noProof/>
                <w:webHidden/>
              </w:rPr>
              <w:tab/>
            </w:r>
            <w:r w:rsidR="00F8491F">
              <w:rPr>
                <w:noProof/>
                <w:webHidden/>
              </w:rPr>
              <w:fldChar w:fldCharType="begin"/>
            </w:r>
            <w:r w:rsidR="00F8491F">
              <w:rPr>
                <w:noProof/>
                <w:webHidden/>
              </w:rPr>
              <w:instrText xml:space="preserve"> PAGEREF _Toc81443243 \h </w:instrText>
            </w:r>
            <w:r w:rsidR="00F8491F">
              <w:rPr>
                <w:noProof/>
                <w:webHidden/>
              </w:rPr>
            </w:r>
            <w:r w:rsidR="00F8491F">
              <w:rPr>
                <w:noProof/>
                <w:webHidden/>
              </w:rPr>
              <w:fldChar w:fldCharType="separate"/>
            </w:r>
            <w:r w:rsidR="00DF516F">
              <w:rPr>
                <w:noProof/>
                <w:webHidden/>
              </w:rPr>
              <w:t>2</w:t>
            </w:r>
            <w:r w:rsidR="00F8491F">
              <w:rPr>
                <w:noProof/>
                <w:webHidden/>
              </w:rPr>
              <w:fldChar w:fldCharType="end"/>
            </w:r>
          </w:hyperlink>
        </w:p>
        <w:p w14:paraId="1939B0A3" w14:textId="65A79C27"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44" w:history="1">
            <w:r w:rsidR="00F8491F" w:rsidRPr="009623F8">
              <w:rPr>
                <w:rStyle w:val="Hipervnculo"/>
                <w:rFonts w:ascii="Century Gothic" w:hAnsi="Century Gothic" w:cstheme="minorHAnsi"/>
                <w:noProof/>
                <w:lang w:val="es-MX"/>
              </w:rPr>
              <w:t>Presentación</w:t>
            </w:r>
            <w:r w:rsidR="00F8491F">
              <w:rPr>
                <w:noProof/>
                <w:webHidden/>
              </w:rPr>
              <w:tab/>
            </w:r>
            <w:r w:rsidR="00F8491F">
              <w:rPr>
                <w:noProof/>
                <w:webHidden/>
              </w:rPr>
              <w:fldChar w:fldCharType="begin"/>
            </w:r>
            <w:r w:rsidR="00F8491F">
              <w:rPr>
                <w:noProof/>
                <w:webHidden/>
              </w:rPr>
              <w:instrText xml:space="preserve"> PAGEREF _Toc81443244 \h </w:instrText>
            </w:r>
            <w:r w:rsidR="00F8491F">
              <w:rPr>
                <w:noProof/>
                <w:webHidden/>
              </w:rPr>
            </w:r>
            <w:r w:rsidR="00F8491F">
              <w:rPr>
                <w:noProof/>
                <w:webHidden/>
              </w:rPr>
              <w:fldChar w:fldCharType="separate"/>
            </w:r>
            <w:r w:rsidR="00DF516F">
              <w:rPr>
                <w:noProof/>
                <w:webHidden/>
              </w:rPr>
              <w:t>2</w:t>
            </w:r>
            <w:r w:rsidR="00F8491F">
              <w:rPr>
                <w:noProof/>
                <w:webHidden/>
              </w:rPr>
              <w:fldChar w:fldCharType="end"/>
            </w:r>
          </w:hyperlink>
        </w:p>
        <w:p w14:paraId="553A1676" w14:textId="08E29E85"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45" w:history="1">
            <w:r w:rsidR="00F8491F" w:rsidRPr="009623F8">
              <w:rPr>
                <w:rStyle w:val="Hipervnculo"/>
                <w:rFonts w:ascii="Century Gothic" w:hAnsi="Century Gothic" w:cstheme="minorHAnsi"/>
                <w:noProof/>
                <w:lang w:val="es-MX"/>
              </w:rPr>
              <w:t>Aspectos Generales de la Fase de Diseño</w:t>
            </w:r>
            <w:r w:rsidR="00F8491F">
              <w:rPr>
                <w:noProof/>
                <w:webHidden/>
              </w:rPr>
              <w:tab/>
            </w:r>
            <w:r w:rsidR="00F8491F">
              <w:rPr>
                <w:noProof/>
                <w:webHidden/>
              </w:rPr>
              <w:fldChar w:fldCharType="begin"/>
            </w:r>
            <w:r w:rsidR="00F8491F">
              <w:rPr>
                <w:noProof/>
                <w:webHidden/>
              </w:rPr>
              <w:instrText xml:space="preserve"> PAGEREF _Toc81443245 \h </w:instrText>
            </w:r>
            <w:r w:rsidR="00F8491F">
              <w:rPr>
                <w:noProof/>
                <w:webHidden/>
              </w:rPr>
            </w:r>
            <w:r w:rsidR="00F8491F">
              <w:rPr>
                <w:noProof/>
                <w:webHidden/>
              </w:rPr>
              <w:fldChar w:fldCharType="separate"/>
            </w:r>
            <w:r w:rsidR="00DF516F">
              <w:rPr>
                <w:noProof/>
                <w:webHidden/>
              </w:rPr>
              <w:t>4</w:t>
            </w:r>
            <w:r w:rsidR="00F8491F">
              <w:rPr>
                <w:noProof/>
                <w:webHidden/>
              </w:rPr>
              <w:fldChar w:fldCharType="end"/>
            </w:r>
          </w:hyperlink>
        </w:p>
        <w:p w14:paraId="307C7E04" w14:textId="6482C59C"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46" w:history="1">
            <w:r w:rsidR="00F8491F" w:rsidRPr="009623F8">
              <w:rPr>
                <w:rStyle w:val="Hipervnculo"/>
                <w:rFonts w:ascii="Century Gothic" w:hAnsi="Century Gothic" w:cstheme="minorHAnsi"/>
                <w:noProof/>
                <w:lang w:val="es-MX"/>
              </w:rPr>
              <w:t>Características del Subproceso de Diseño Conceptual</w:t>
            </w:r>
            <w:r w:rsidR="00F8491F">
              <w:rPr>
                <w:noProof/>
                <w:webHidden/>
              </w:rPr>
              <w:tab/>
            </w:r>
            <w:r w:rsidR="00F8491F">
              <w:rPr>
                <w:noProof/>
                <w:webHidden/>
              </w:rPr>
              <w:fldChar w:fldCharType="begin"/>
            </w:r>
            <w:r w:rsidR="00F8491F">
              <w:rPr>
                <w:noProof/>
                <w:webHidden/>
              </w:rPr>
              <w:instrText xml:space="preserve"> PAGEREF _Toc81443246 \h </w:instrText>
            </w:r>
            <w:r w:rsidR="00F8491F">
              <w:rPr>
                <w:noProof/>
                <w:webHidden/>
              </w:rPr>
            </w:r>
            <w:r w:rsidR="00F8491F">
              <w:rPr>
                <w:noProof/>
                <w:webHidden/>
              </w:rPr>
              <w:fldChar w:fldCharType="separate"/>
            </w:r>
            <w:r w:rsidR="00DF516F">
              <w:rPr>
                <w:noProof/>
                <w:webHidden/>
              </w:rPr>
              <w:t>5</w:t>
            </w:r>
            <w:r w:rsidR="00F8491F">
              <w:rPr>
                <w:noProof/>
                <w:webHidden/>
              </w:rPr>
              <w:fldChar w:fldCharType="end"/>
            </w:r>
          </w:hyperlink>
        </w:p>
        <w:p w14:paraId="32FB2E6E" w14:textId="72B06ABD"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47" w:history="1">
            <w:r w:rsidR="00F8491F" w:rsidRPr="009623F8">
              <w:rPr>
                <w:rStyle w:val="Hipervnculo"/>
                <w:rFonts w:ascii="Century Gothic" w:hAnsi="Century Gothic" w:cstheme="minorHAnsi"/>
                <w:noProof/>
                <w:lang w:val="es-MX"/>
              </w:rPr>
              <w:t>Relación entre el Diseño Conceptual y los otros Subprocesos de la Fase de Diseño</w:t>
            </w:r>
            <w:r w:rsidR="00F8491F">
              <w:rPr>
                <w:noProof/>
                <w:webHidden/>
              </w:rPr>
              <w:tab/>
            </w:r>
            <w:r w:rsidR="00F8491F">
              <w:rPr>
                <w:noProof/>
                <w:webHidden/>
              </w:rPr>
              <w:fldChar w:fldCharType="begin"/>
            </w:r>
            <w:r w:rsidR="00F8491F">
              <w:rPr>
                <w:noProof/>
                <w:webHidden/>
              </w:rPr>
              <w:instrText xml:space="preserve"> PAGEREF _Toc81443247 \h </w:instrText>
            </w:r>
            <w:r w:rsidR="00F8491F">
              <w:rPr>
                <w:noProof/>
                <w:webHidden/>
              </w:rPr>
            </w:r>
            <w:r w:rsidR="00F8491F">
              <w:rPr>
                <w:noProof/>
                <w:webHidden/>
              </w:rPr>
              <w:fldChar w:fldCharType="separate"/>
            </w:r>
            <w:r w:rsidR="00DF516F">
              <w:rPr>
                <w:noProof/>
                <w:webHidden/>
              </w:rPr>
              <w:t>5</w:t>
            </w:r>
            <w:r w:rsidR="00F8491F">
              <w:rPr>
                <w:noProof/>
                <w:webHidden/>
              </w:rPr>
              <w:fldChar w:fldCharType="end"/>
            </w:r>
          </w:hyperlink>
        </w:p>
        <w:p w14:paraId="6930F6AB" w14:textId="0A91336C"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48" w:history="1">
            <w:r w:rsidR="00F8491F" w:rsidRPr="009623F8">
              <w:rPr>
                <w:rStyle w:val="Hipervnculo"/>
                <w:rFonts w:ascii="Century Gothic" w:hAnsi="Century Gothic" w:cstheme="minorHAnsi"/>
                <w:noProof/>
                <w:lang w:val="es-MX"/>
              </w:rPr>
              <w:t>ACTIVIDAD 1: INVESTIGACIÓN DOCUMENTAL</w:t>
            </w:r>
            <w:r w:rsidR="00F8491F">
              <w:rPr>
                <w:noProof/>
                <w:webHidden/>
              </w:rPr>
              <w:tab/>
            </w:r>
            <w:r w:rsidR="00F8491F">
              <w:rPr>
                <w:noProof/>
                <w:webHidden/>
              </w:rPr>
              <w:fldChar w:fldCharType="begin"/>
            </w:r>
            <w:r w:rsidR="00F8491F">
              <w:rPr>
                <w:noProof/>
                <w:webHidden/>
              </w:rPr>
              <w:instrText xml:space="preserve"> PAGEREF _Toc81443248 \h </w:instrText>
            </w:r>
            <w:r w:rsidR="00F8491F">
              <w:rPr>
                <w:noProof/>
                <w:webHidden/>
              </w:rPr>
            </w:r>
            <w:r w:rsidR="00F8491F">
              <w:rPr>
                <w:noProof/>
                <w:webHidden/>
              </w:rPr>
              <w:fldChar w:fldCharType="separate"/>
            </w:r>
            <w:r w:rsidR="00DF516F">
              <w:rPr>
                <w:noProof/>
                <w:webHidden/>
              </w:rPr>
              <w:t>7</w:t>
            </w:r>
            <w:r w:rsidR="00F8491F">
              <w:rPr>
                <w:noProof/>
                <w:webHidden/>
              </w:rPr>
              <w:fldChar w:fldCharType="end"/>
            </w:r>
          </w:hyperlink>
        </w:p>
        <w:p w14:paraId="1673ED9E" w14:textId="1B41435D"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49" w:history="1">
            <w:r w:rsidR="00F8491F" w:rsidRPr="009623F8">
              <w:rPr>
                <w:rStyle w:val="Hipervnculo"/>
                <w:rFonts w:ascii="Century Gothic" w:hAnsi="Century Gothic" w:cstheme="minorHAnsi"/>
                <w:noProof/>
                <w:lang w:val="es-MX"/>
              </w:rPr>
              <w:t>1.1. Revisar normatividad relacionada</w:t>
            </w:r>
            <w:r w:rsidR="00F8491F">
              <w:rPr>
                <w:noProof/>
                <w:webHidden/>
              </w:rPr>
              <w:tab/>
            </w:r>
            <w:r w:rsidR="00F8491F">
              <w:rPr>
                <w:noProof/>
                <w:webHidden/>
              </w:rPr>
              <w:fldChar w:fldCharType="begin"/>
            </w:r>
            <w:r w:rsidR="00F8491F">
              <w:rPr>
                <w:noProof/>
                <w:webHidden/>
              </w:rPr>
              <w:instrText xml:space="preserve"> PAGEREF _Toc81443249 \h </w:instrText>
            </w:r>
            <w:r w:rsidR="00F8491F">
              <w:rPr>
                <w:noProof/>
                <w:webHidden/>
              </w:rPr>
            </w:r>
            <w:r w:rsidR="00F8491F">
              <w:rPr>
                <w:noProof/>
                <w:webHidden/>
              </w:rPr>
              <w:fldChar w:fldCharType="separate"/>
            </w:r>
            <w:r w:rsidR="00DF516F">
              <w:rPr>
                <w:noProof/>
                <w:webHidden/>
              </w:rPr>
              <w:t>7</w:t>
            </w:r>
            <w:r w:rsidR="00F8491F">
              <w:rPr>
                <w:noProof/>
                <w:webHidden/>
              </w:rPr>
              <w:fldChar w:fldCharType="end"/>
            </w:r>
          </w:hyperlink>
        </w:p>
        <w:p w14:paraId="786F84A9" w14:textId="60E90F46"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0" w:history="1">
            <w:r w:rsidR="00F8491F" w:rsidRPr="009623F8">
              <w:rPr>
                <w:rStyle w:val="Hipervnculo"/>
                <w:rFonts w:ascii="Century Gothic" w:hAnsi="Century Gothic" w:cstheme="minorHAnsi"/>
                <w:noProof/>
                <w:lang w:val="es-MX"/>
              </w:rPr>
              <w:t>1.2. Revisar Planes y Programas gubernamentales</w:t>
            </w:r>
            <w:r w:rsidR="00F8491F">
              <w:rPr>
                <w:noProof/>
                <w:webHidden/>
              </w:rPr>
              <w:tab/>
            </w:r>
            <w:r w:rsidR="00F8491F">
              <w:rPr>
                <w:noProof/>
                <w:webHidden/>
              </w:rPr>
              <w:fldChar w:fldCharType="begin"/>
            </w:r>
            <w:r w:rsidR="00F8491F">
              <w:rPr>
                <w:noProof/>
                <w:webHidden/>
              </w:rPr>
              <w:instrText xml:space="preserve"> PAGEREF _Toc81443250 \h </w:instrText>
            </w:r>
            <w:r w:rsidR="00F8491F">
              <w:rPr>
                <w:noProof/>
                <w:webHidden/>
              </w:rPr>
            </w:r>
            <w:r w:rsidR="00F8491F">
              <w:rPr>
                <w:noProof/>
                <w:webHidden/>
              </w:rPr>
              <w:fldChar w:fldCharType="separate"/>
            </w:r>
            <w:r w:rsidR="00DF516F">
              <w:rPr>
                <w:noProof/>
                <w:webHidden/>
              </w:rPr>
              <w:t>8</w:t>
            </w:r>
            <w:r w:rsidR="00F8491F">
              <w:rPr>
                <w:noProof/>
                <w:webHidden/>
              </w:rPr>
              <w:fldChar w:fldCharType="end"/>
            </w:r>
          </w:hyperlink>
        </w:p>
        <w:p w14:paraId="6941456C" w14:textId="1AA8B901"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1" w:history="1">
            <w:r w:rsidR="00F8491F" w:rsidRPr="009623F8">
              <w:rPr>
                <w:rStyle w:val="Hipervnculo"/>
                <w:rFonts w:ascii="Century Gothic" w:hAnsi="Century Gothic" w:cstheme="minorHAnsi"/>
                <w:noProof/>
                <w:lang w:val="es-MX"/>
              </w:rPr>
              <w:t>1.3. Revisar recomendaciones internacionales y programas similares</w:t>
            </w:r>
            <w:r w:rsidR="00F8491F">
              <w:rPr>
                <w:noProof/>
                <w:webHidden/>
              </w:rPr>
              <w:tab/>
            </w:r>
            <w:r w:rsidR="00F8491F">
              <w:rPr>
                <w:noProof/>
                <w:webHidden/>
              </w:rPr>
              <w:fldChar w:fldCharType="begin"/>
            </w:r>
            <w:r w:rsidR="00F8491F">
              <w:rPr>
                <w:noProof/>
                <w:webHidden/>
              </w:rPr>
              <w:instrText xml:space="preserve"> PAGEREF _Toc81443251 \h </w:instrText>
            </w:r>
            <w:r w:rsidR="00F8491F">
              <w:rPr>
                <w:noProof/>
                <w:webHidden/>
              </w:rPr>
            </w:r>
            <w:r w:rsidR="00F8491F">
              <w:rPr>
                <w:noProof/>
                <w:webHidden/>
              </w:rPr>
              <w:fldChar w:fldCharType="separate"/>
            </w:r>
            <w:r w:rsidR="00DF516F">
              <w:rPr>
                <w:noProof/>
                <w:webHidden/>
              </w:rPr>
              <w:t>8</w:t>
            </w:r>
            <w:r w:rsidR="00F8491F">
              <w:rPr>
                <w:noProof/>
                <w:webHidden/>
              </w:rPr>
              <w:fldChar w:fldCharType="end"/>
            </w:r>
          </w:hyperlink>
        </w:p>
        <w:p w14:paraId="08112E28" w14:textId="0E7A9057"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2" w:history="1">
            <w:r w:rsidR="00F8491F" w:rsidRPr="009623F8">
              <w:rPr>
                <w:rStyle w:val="Hipervnculo"/>
                <w:rFonts w:ascii="Century Gothic" w:hAnsi="Century Gothic" w:cstheme="minorHAnsi"/>
                <w:noProof/>
                <w:lang w:val="es-MX"/>
              </w:rPr>
              <w:t>1.4. Revisar investigaciones especializadas, consultar académicos y expertos</w:t>
            </w:r>
            <w:r w:rsidR="00F8491F">
              <w:rPr>
                <w:noProof/>
                <w:webHidden/>
              </w:rPr>
              <w:tab/>
            </w:r>
            <w:r w:rsidR="00F8491F">
              <w:rPr>
                <w:noProof/>
                <w:webHidden/>
              </w:rPr>
              <w:fldChar w:fldCharType="begin"/>
            </w:r>
            <w:r w:rsidR="00F8491F">
              <w:rPr>
                <w:noProof/>
                <w:webHidden/>
              </w:rPr>
              <w:instrText xml:space="preserve"> PAGEREF _Toc81443252 \h </w:instrText>
            </w:r>
            <w:r w:rsidR="00F8491F">
              <w:rPr>
                <w:noProof/>
                <w:webHidden/>
              </w:rPr>
            </w:r>
            <w:r w:rsidR="00F8491F">
              <w:rPr>
                <w:noProof/>
                <w:webHidden/>
              </w:rPr>
              <w:fldChar w:fldCharType="separate"/>
            </w:r>
            <w:r w:rsidR="00DF516F">
              <w:rPr>
                <w:noProof/>
                <w:webHidden/>
              </w:rPr>
              <w:t>8</w:t>
            </w:r>
            <w:r w:rsidR="00F8491F">
              <w:rPr>
                <w:noProof/>
                <w:webHidden/>
              </w:rPr>
              <w:fldChar w:fldCharType="end"/>
            </w:r>
          </w:hyperlink>
        </w:p>
        <w:p w14:paraId="162479EB" w14:textId="288E0687"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3" w:history="1">
            <w:r w:rsidR="00F8491F" w:rsidRPr="009623F8">
              <w:rPr>
                <w:rStyle w:val="Hipervnculo"/>
                <w:rFonts w:ascii="Century Gothic" w:hAnsi="Century Gothic" w:cstheme="minorHAnsi"/>
                <w:noProof/>
                <w:lang w:val="es-MX"/>
              </w:rPr>
              <w:t>1.5. Revisar la evaluación de resultados del programa</w:t>
            </w:r>
            <w:r w:rsidR="00F8491F">
              <w:rPr>
                <w:noProof/>
                <w:webHidden/>
              </w:rPr>
              <w:tab/>
            </w:r>
            <w:r w:rsidR="00F8491F">
              <w:rPr>
                <w:noProof/>
                <w:webHidden/>
              </w:rPr>
              <w:fldChar w:fldCharType="begin"/>
            </w:r>
            <w:r w:rsidR="00F8491F">
              <w:rPr>
                <w:noProof/>
                <w:webHidden/>
              </w:rPr>
              <w:instrText xml:space="preserve"> PAGEREF _Toc81443253 \h </w:instrText>
            </w:r>
            <w:r w:rsidR="00F8491F">
              <w:rPr>
                <w:noProof/>
                <w:webHidden/>
              </w:rPr>
            </w:r>
            <w:r w:rsidR="00F8491F">
              <w:rPr>
                <w:noProof/>
                <w:webHidden/>
              </w:rPr>
              <w:fldChar w:fldCharType="separate"/>
            </w:r>
            <w:r w:rsidR="00DF516F">
              <w:rPr>
                <w:noProof/>
                <w:webHidden/>
              </w:rPr>
              <w:t>9</w:t>
            </w:r>
            <w:r w:rsidR="00F8491F">
              <w:rPr>
                <w:noProof/>
                <w:webHidden/>
              </w:rPr>
              <w:fldChar w:fldCharType="end"/>
            </w:r>
          </w:hyperlink>
        </w:p>
        <w:p w14:paraId="1065E77E" w14:textId="10CDBD1E"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4" w:history="1">
            <w:r w:rsidR="00F8491F" w:rsidRPr="009623F8">
              <w:rPr>
                <w:rStyle w:val="Hipervnculo"/>
                <w:rFonts w:ascii="Century Gothic" w:hAnsi="Century Gothic" w:cstheme="minorHAnsi"/>
                <w:noProof/>
                <w:lang w:val="es-MX"/>
              </w:rPr>
              <w:t>1.6. Elaborar el Reporte de resultados de la investigación documental</w:t>
            </w:r>
            <w:r w:rsidR="00F8491F">
              <w:rPr>
                <w:noProof/>
                <w:webHidden/>
              </w:rPr>
              <w:tab/>
            </w:r>
            <w:r w:rsidR="00F8491F">
              <w:rPr>
                <w:noProof/>
                <w:webHidden/>
              </w:rPr>
              <w:fldChar w:fldCharType="begin"/>
            </w:r>
            <w:r w:rsidR="00F8491F">
              <w:rPr>
                <w:noProof/>
                <w:webHidden/>
              </w:rPr>
              <w:instrText xml:space="preserve"> PAGEREF _Toc81443254 \h </w:instrText>
            </w:r>
            <w:r w:rsidR="00F8491F">
              <w:rPr>
                <w:noProof/>
                <w:webHidden/>
              </w:rPr>
            </w:r>
            <w:r w:rsidR="00F8491F">
              <w:rPr>
                <w:noProof/>
                <w:webHidden/>
              </w:rPr>
              <w:fldChar w:fldCharType="separate"/>
            </w:r>
            <w:r w:rsidR="00DF516F">
              <w:rPr>
                <w:noProof/>
                <w:webHidden/>
              </w:rPr>
              <w:t>9</w:t>
            </w:r>
            <w:r w:rsidR="00F8491F">
              <w:rPr>
                <w:noProof/>
                <w:webHidden/>
              </w:rPr>
              <w:fldChar w:fldCharType="end"/>
            </w:r>
          </w:hyperlink>
        </w:p>
        <w:p w14:paraId="306E8C50" w14:textId="2A9843B4"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5" w:history="1">
            <w:r w:rsidR="00F8491F" w:rsidRPr="009623F8">
              <w:rPr>
                <w:rStyle w:val="Hipervnculo"/>
                <w:rFonts w:ascii="Century Gothic" w:hAnsi="Century Gothic" w:cstheme="minorHAnsi"/>
                <w:noProof/>
                <w:lang w:val="es-MX"/>
              </w:rPr>
              <w:t>ACTIVIDAD 2: DETERMINACIÓN DEL MARCO CONCEPTUAL Y DEL USO DE LA INFRAESTRUCTURA DE INFORMACIÓN</w:t>
            </w:r>
            <w:r w:rsidR="00F8491F">
              <w:rPr>
                <w:noProof/>
                <w:webHidden/>
              </w:rPr>
              <w:tab/>
            </w:r>
            <w:r w:rsidR="00F8491F">
              <w:rPr>
                <w:noProof/>
                <w:webHidden/>
              </w:rPr>
              <w:fldChar w:fldCharType="begin"/>
            </w:r>
            <w:r w:rsidR="00F8491F">
              <w:rPr>
                <w:noProof/>
                <w:webHidden/>
              </w:rPr>
              <w:instrText xml:space="preserve"> PAGEREF _Toc81443255 \h </w:instrText>
            </w:r>
            <w:r w:rsidR="00F8491F">
              <w:rPr>
                <w:noProof/>
                <w:webHidden/>
              </w:rPr>
            </w:r>
            <w:r w:rsidR="00F8491F">
              <w:rPr>
                <w:noProof/>
                <w:webHidden/>
              </w:rPr>
              <w:fldChar w:fldCharType="separate"/>
            </w:r>
            <w:r w:rsidR="00DF516F">
              <w:rPr>
                <w:noProof/>
                <w:webHidden/>
              </w:rPr>
              <w:t>10</w:t>
            </w:r>
            <w:r w:rsidR="00F8491F">
              <w:rPr>
                <w:noProof/>
                <w:webHidden/>
              </w:rPr>
              <w:fldChar w:fldCharType="end"/>
            </w:r>
          </w:hyperlink>
        </w:p>
        <w:p w14:paraId="1C09B41A" w14:textId="799C2165"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6" w:history="1">
            <w:r w:rsidR="00F8491F" w:rsidRPr="009623F8">
              <w:rPr>
                <w:rStyle w:val="Hipervnculo"/>
                <w:rFonts w:ascii="Century Gothic" w:hAnsi="Century Gothic" w:cstheme="minorHAnsi"/>
                <w:noProof/>
                <w:lang w:val="es-MX"/>
              </w:rPr>
              <w:t>2.1. Determinar fenómenos de interés o temas, universo de análisis, dominios de estudio, variables, jerarquía de categorías e indicadores objetivo</w:t>
            </w:r>
            <w:r w:rsidR="00F8491F">
              <w:rPr>
                <w:noProof/>
                <w:webHidden/>
              </w:rPr>
              <w:tab/>
            </w:r>
            <w:r w:rsidR="00F8491F">
              <w:rPr>
                <w:noProof/>
                <w:webHidden/>
              </w:rPr>
              <w:fldChar w:fldCharType="begin"/>
            </w:r>
            <w:r w:rsidR="00F8491F">
              <w:rPr>
                <w:noProof/>
                <w:webHidden/>
              </w:rPr>
              <w:instrText xml:space="preserve"> PAGEREF _Toc81443256 \h </w:instrText>
            </w:r>
            <w:r w:rsidR="00F8491F">
              <w:rPr>
                <w:noProof/>
                <w:webHidden/>
              </w:rPr>
            </w:r>
            <w:r w:rsidR="00F8491F">
              <w:rPr>
                <w:noProof/>
                <w:webHidden/>
              </w:rPr>
              <w:fldChar w:fldCharType="separate"/>
            </w:r>
            <w:r w:rsidR="00DF516F">
              <w:rPr>
                <w:noProof/>
                <w:webHidden/>
              </w:rPr>
              <w:t>11</w:t>
            </w:r>
            <w:r w:rsidR="00F8491F">
              <w:rPr>
                <w:noProof/>
                <w:webHidden/>
              </w:rPr>
              <w:fldChar w:fldCharType="end"/>
            </w:r>
          </w:hyperlink>
        </w:p>
        <w:p w14:paraId="3B4F1785" w14:textId="3806858B"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7" w:history="1">
            <w:r w:rsidR="00F8491F" w:rsidRPr="009623F8">
              <w:rPr>
                <w:rStyle w:val="Hipervnculo"/>
                <w:rFonts w:ascii="Century Gothic" w:hAnsi="Century Gothic" w:cstheme="minorHAnsi"/>
                <w:noProof/>
                <w:lang w:val="es-MX"/>
              </w:rPr>
              <w:t>2.2. Justificación del marco conceptual</w:t>
            </w:r>
            <w:r w:rsidR="00F8491F">
              <w:rPr>
                <w:noProof/>
                <w:webHidden/>
              </w:rPr>
              <w:tab/>
            </w:r>
            <w:r w:rsidR="00F8491F">
              <w:rPr>
                <w:noProof/>
                <w:webHidden/>
              </w:rPr>
              <w:fldChar w:fldCharType="begin"/>
            </w:r>
            <w:r w:rsidR="00F8491F">
              <w:rPr>
                <w:noProof/>
                <w:webHidden/>
              </w:rPr>
              <w:instrText xml:space="preserve"> PAGEREF _Toc81443257 \h </w:instrText>
            </w:r>
            <w:r w:rsidR="00F8491F">
              <w:rPr>
                <w:noProof/>
                <w:webHidden/>
              </w:rPr>
            </w:r>
            <w:r w:rsidR="00F8491F">
              <w:rPr>
                <w:noProof/>
                <w:webHidden/>
              </w:rPr>
              <w:fldChar w:fldCharType="separate"/>
            </w:r>
            <w:r w:rsidR="00DF516F">
              <w:rPr>
                <w:noProof/>
                <w:webHidden/>
              </w:rPr>
              <w:t>13</w:t>
            </w:r>
            <w:r w:rsidR="00F8491F">
              <w:rPr>
                <w:noProof/>
                <w:webHidden/>
              </w:rPr>
              <w:fldChar w:fldCharType="end"/>
            </w:r>
          </w:hyperlink>
        </w:p>
        <w:p w14:paraId="64462D7E" w14:textId="46A8A1BF"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8" w:history="1">
            <w:r w:rsidR="00F8491F" w:rsidRPr="009623F8">
              <w:rPr>
                <w:rStyle w:val="Hipervnculo"/>
                <w:rFonts w:ascii="Century Gothic" w:hAnsi="Century Gothic" w:cstheme="minorHAnsi"/>
                <w:noProof/>
                <w:lang w:val="es-MX"/>
              </w:rPr>
              <w:t>2.3. Determinar el uso de la Infraestructura de Información</w:t>
            </w:r>
            <w:r w:rsidR="00F8491F">
              <w:rPr>
                <w:noProof/>
                <w:webHidden/>
              </w:rPr>
              <w:tab/>
            </w:r>
            <w:r w:rsidR="00F8491F">
              <w:rPr>
                <w:noProof/>
                <w:webHidden/>
              </w:rPr>
              <w:fldChar w:fldCharType="begin"/>
            </w:r>
            <w:r w:rsidR="00F8491F">
              <w:rPr>
                <w:noProof/>
                <w:webHidden/>
              </w:rPr>
              <w:instrText xml:space="preserve"> PAGEREF _Toc81443258 \h </w:instrText>
            </w:r>
            <w:r w:rsidR="00F8491F">
              <w:rPr>
                <w:noProof/>
                <w:webHidden/>
              </w:rPr>
            </w:r>
            <w:r w:rsidR="00F8491F">
              <w:rPr>
                <w:noProof/>
                <w:webHidden/>
              </w:rPr>
              <w:fldChar w:fldCharType="separate"/>
            </w:r>
            <w:r w:rsidR="00DF516F">
              <w:rPr>
                <w:noProof/>
                <w:webHidden/>
              </w:rPr>
              <w:t>14</w:t>
            </w:r>
            <w:r w:rsidR="00F8491F">
              <w:rPr>
                <w:noProof/>
                <w:webHidden/>
              </w:rPr>
              <w:fldChar w:fldCharType="end"/>
            </w:r>
          </w:hyperlink>
        </w:p>
        <w:p w14:paraId="734C355A" w14:textId="073AF849"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59" w:history="1">
            <w:r w:rsidR="00F8491F" w:rsidRPr="009623F8">
              <w:rPr>
                <w:rStyle w:val="Hipervnculo"/>
                <w:rFonts w:ascii="Century Gothic" w:hAnsi="Century Gothic" w:cstheme="minorHAnsi"/>
                <w:noProof/>
                <w:lang w:val="es-MX"/>
              </w:rPr>
              <w:t>2.4. Elaborar las evidencias de esquema conceptual y glosario</w:t>
            </w:r>
            <w:r w:rsidR="00F8491F">
              <w:rPr>
                <w:noProof/>
                <w:webHidden/>
              </w:rPr>
              <w:tab/>
            </w:r>
            <w:r w:rsidR="00F8491F">
              <w:rPr>
                <w:noProof/>
                <w:webHidden/>
              </w:rPr>
              <w:fldChar w:fldCharType="begin"/>
            </w:r>
            <w:r w:rsidR="00F8491F">
              <w:rPr>
                <w:noProof/>
                <w:webHidden/>
              </w:rPr>
              <w:instrText xml:space="preserve"> PAGEREF _Toc81443259 \h </w:instrText>
            </w:r>
            <w:r w:rsidR="00F8491F">
              <w:rPr>
                <w:noProof/>
                <w:webHidden/>
              </w:rPr>
            </w:r>
            <w:r w:rsidR="00F8491F">
              <w:rPr>
                <w:noProof/>
                <w:webHidden/>
              </w:rPr>
              <w:fldChar w:fldCharType="separate"/>
            </w:r>
            <w:r w:rsidR="00DF516F">
              <w:rPr>
                <w:noProof/>
                <w:webHidden/>
              </w:rPr>
              <w:t>15</w:t>
            </w:r>
            <w:r w:rsidR="00F8491F">
              <w:rPr>
                <w:noProof/>
                <w:webHidden/>
              </w:rPr>
              <w:fldChar w:fldCharType="end"/>
            </w:r>
          </w:hyperlink>
        </w:p>
        <w:p w14:paraId="4DA7C431" w14:textId="15973B7D"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0" w:history="1">
            <w:r w:rsidR="00F8491F" w:rsidRPr="009623F8">
              <w:rPr>
                <w:rStyle w:val="Hipervnculo"/>
                <w:rFonts w:ascii="Century Gothic" w:hAnsi="Century Gothic" w:cstheme="minorHAnsi"/>
                <w:noProof/>
                <w:lang w:val="es-MX"/>
              </w:rPr>
              <w:t>ACTIVIDAD 3: ESPECIFICACIÓN DE LOS METADATOS</w:t>
            </w:r>
            <w:r w:rsidR="00F8491F">
              <w:rPr>
                <w:noProof/>
                <w:webHidden/>
              </w:rPr>
              <w:tab/>
            </w:r>
            <w:r w:rsidR="00F8491F">
              <w:rPr>
                <w:noProof/>
                <w:webHidden/>
              </w:rPr>
              <w:fldChar w:fldCharType="begin"/>
            </w:r>
            <w:r w:rsidR="00F8491F">
              <w:rPr>
                <w:noProof/>
                <w:webHidden/>
              </w:rPr>
              <w:instrText xml:space="preserve"> PAGEREF _Toc81443260 \h </w:instrText>
            </w:r>
            <w:r w:rsidR="00F8491F">
              <w:rPr>
                <w:noProof/>
                <w:webHidden/>
              </w:rPr>
            </w:r>
            <w:r w:rsidR="00F8491F">
              <w:rPr>
                <w:noProof/>
                <w:webHidden/>
              </w:rPr>
              <w:fldChar w:fldCharType="separate"/>
            </w:r>
            <w:r w:rsidR="00DF516F">
              <w:rPr>
                <w:noProof/>
                <w:webHidden/>
              </w:rPr>
              <w:t>18</w:t>
            </w:r>
            <w:r w:rsidR="00F8491F">
              <w:rPr>
                <w:noProof/>
                <w:webHidden/>
              </w:rPr>
              <w:fldChar w:fldCharType="end"/>
            </w:r>
          </w:hyperlink>
        </w:p>
        <w:p w14:paraId="381E6770" w14:textId="723A5789"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1" w:history="1">
            <w:r w:rsidR="00F8491F" w:rsidRPr="009623F8">
              <w:rPr>
                <w:rStyle w:val="Hipervnculo"/>
                <w:rFonts w:ascii="Century Gothic" w:hAnsi="Century Gothic" w:cstheme="minorHAnsi"/>
                <w:noProof/>
                <w:lang w:val="es-MX"/>
              </w:rPr>
              <w:t>3.1. Elaborar la descripción del Programa de Información</w:t>
            </w:r>
            <w:r w:rsidR="00F8491F">
              <w:rPr>
                <w:noProof/>
                <w:webHidden/>
              </w:rPr>
              <w:tab/>
            </w:r>
            <w:r w:rsidR="00F8491F">
              <w:rPr>
                <w:noProof/>
                <w:webHidden/>
              </w:rPr>
              <w:fldChar w:fldCharType="begin"/>
            </w:r>
            <w:r w:rsidR="00F8491F">
              <w:rPr>
                <w:noProof/>
                <w:webHidden/>
              </w:rPr>
              <w:instrText xml:space="preserve"> PAGEREF _Toc81443261 \h </w:instrText>
            </w:r>
            <w:r w:rsidR="00F8491F">
              <w:rPr>
                <w:noProof/>
                <w:webHidden/>
              </w:rPr>
            </w:r>
            <w:r w:rsidR="00F8491F">
              <w:rPr>
                <w:noProof/>
                <w:webHidden/>
              </w:rPr>
              <w:fldChar w:fldCharType="separate"/>
            </w:r>
            <w:r w:rsidR="00DF516F">
              <w:rPr>
                <w:noProof/>
                <w:webHidden/>
              </w:rPr>
              <w:t>19</w:t>
            </w:r>
            <w:r w:rsidR="00F8491F">
              <w:rPr>
                <w:noProof/>
                <w:webHidden/>
              </w:rPr>
              <w:fldChar w:fldCharType="end"/>
            </w:r>
          </w:hyperlink>
        </w:p>
        <w:p w14:paraId="01731326" w14:textId="0588304F"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2" w:history="1">
            <w:r w:rsidR="00F8491F" w:rsidRPr="009623F8">
              <w:rPr>
                <w:rStyle w:val="Hipervnculo"/>
                <w:rFonts w:ascii="Century Gothic" w:hAnsi="Century Gothic" w:cstheme="minorHAnsi"/>
                <w:noProof/>
                <w:lang w:val="es-MX"/>
              </w:rPr>
              <w:t>3.2. Elaborar la descripción del conjunto de datos provenientes de variables principales</w:t>
            </w:r>
            <w:r w:rsidR="00F8491F">
              <w:rPr>
                <w:noProof/>
                <w:webHidden/>
              </w:rPr>
              <w:tab/>
            </w:r>
            <w:r w:rsidR="00F8491F">
              <w:rPr>
                <w:noProof/>
                <w:webHidden/>
              </w:rPr>
              <w:fldChar w:fldCharType="begin"/>
            </w:r>
            <w:r w:rsidR="00F8491F">
              <w:rPr>
                <w:noProof/>
                <w:webHidden/>
              </w:rPr>
              <w:instrText xml:space="preserve"> PAGEREF _Toc81443262 \h </w:instrText>
            </w:r>
            <w:r w:rsidR="00F8491F">
              <w:rPr>
                <w:noProof/>
                <w:webHidden/>
              </w:rPr>
            </w:r>
            <w:r w:rsidR="00F8491F">
              <w:rPr>
                <w:noProof/>
                <w:webHidden/>
              </w:rPr>
              <w:fldChar w:fldCharType="separate"/>
            </w:r>
            <w:r w:rsidR="00DF516F">
              <w:rPr>
                <w:noProof/>
                <w:webHidden/>
              </w:rPr>
              <w:t>20</w:t>
            </w:r>
            <w:r w:rsidR="00F8491F">
              <w:rPr>
                <w:noProof/>
                <w:webHidden/>
              </w:rPr>
              <w:fldChar w:fldCharType="end"/>
            </w:r>
          </w:hyperlink>
        </w:p>
        <w:p w14:paraId="36B25C04" w14:textId="6932437C"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3" w:history="1">
            <w:r w:rsidR="00F8491F" w:rsidRPr="009623F8">
              <w:rPr>
                <w:rStyle w:val="Hipervnculo"/>
                <w:rFonts w:ascii="Century Gothic" w:hAnsi="Century Gothic" w:cstheme="minorHAnsi"/>
                <w:noProof/>
                <w:lang w:val="es-MX"/>
              </w:rPr>
              <w:t>3.3. Complementar la descripción del conjunto de datos una vez concluido el cuestionario</w:t>
            </w:r>
            <w:r w:rsidR="00F8491F">
              <w:rPr>
                <w:noProof/>
                <w:webHidden/>
              </w:rPr>
              <w:tab/>
            </w:r>
            <w:r w:rsidR="00F8491F">
              <w:rPr>
                <w:noProof/>
                <w:webHidden/>
              </w:rPr>
              <w:fldChar w:fldCharType="begin"/>
            </w:r>
            <w:r w:rsidR="00F8491F">
              <w:rPr>
                <w:noProof/>
                <w:webHidden/>
              </w:rPr>
              <w:instrText xml:space="preserve"> PAGEREF _Toc81443263 \h </w:instrText>
            </w:r>
            <w:r w:rsidR="00F8491F">
              <w:rPr>
                <w:noProof/>
                <w:webHidden/>
              </w:rPr>
            </w:r>
            <w:r w:rsidR="00F8491F">
              <w:rPr>
                <w:noProof/>
                <w:webHidden/>
              </w:rPr>
              <w:fldChar w:fldCharType="separate"/>
            </w:r>
            <w:r w:rsidR="00DF516F">
              <w:rPr>
                <w:noProof/>
                <w:webHidden/>
              </w:rPr>
              <w:t>22</w:t>
            </w:r>
            <w:r w:rsidR="00F8491F">
              <w:rPr>
                <w:noProof/>
                <w:webHidden/>
              </w:rPr>
              <w:fldChar w:fldCharType="end"/>
            </w:r>
          </w:hyperlink>
        </w:p>
        <w:p w14:paraId="7380DCAB" w14:textId="0F047F7D"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4" w:history="1">
            <w:r w:rsidR="00F8491F" w:rsidRPr="009623F8">
              <w:rPr>
                <w:rStyle w:val="Hipervnculo"/>
                <w:rFonts w:ascii="Century Gothic" w:hAnsi="Century Gothic" w:cstheme="minorHAnsi"/>
                <w:noProof/>
                <w:lang w:val="es-MX"/>
              </w:rPr>
              <w:t>ACTIVIDAD 4: DISEÑO DEL PRODUCTO DE INFORMACIÓN Y SUS PRESENTACIONES</w:t>
            </w:r>
            <w:r w:rsidR="00F8491F">
              <w:rPr>
                <w:noProof/>
                <w:webHidden/>
              </w:rPr>
              <w:tab/>
            </w:r>
            <w:r w:rsidR="00F8491F">
              <w:rPr>
                <w:noProof/>
                <w:webHidden/>
              </w:rPr>
              <w:fldChar w:fldCharType="begin"/>
            </w:r>
            <w:r w:rsidR="00F8491F">
              <w:rPr>
                <w:noProof/>
                <w:webHidden/>
              </w:rPr>
              <w:instrText xml:space="preserve"> PAGEREF _Toc81443264 \h </w:instrText>
            </w:r>
            <w:r w:rsidR="00F8491F">
              <w:rPr>
                <w:noProof/>
                <w:webHidden/>
              </w:rPr>
            </w:r>
            <w:r w:rsidR="00F8491F">
              <w:rPr>
                <w:noProof/>
                <w:webHidden/>
              </w:rPr>
              <w:fldChar w:fldCharType="separate"/>
            </w:r>
            <w:r w:rsidR="00DF516F">
              <w:rPr>
                <w:noProof/>
                <w:webHidden/>
              </w:rPr>
              <w:t>23</w:t>
            </w:r>
            <w:r w:rsidR="00F8491F">
              <w:rPr>
                <w:noProof/>
                <w:webHidden/>
              </w:rPr>
              <w:fldChar w:fldCharType="end"/>
            </w:r>
          </w:hyperlink>
        </w:p>
        <w:p w14:paraId="319E81E9" w14:textId="060A97DB"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5" w:history="1">
            <w:r w:rsidR="00F8491F" w:rsidRPr="009623F8">
              <w:rPr>
                <w:rStyle w:val="Hipervnculo"/>
                <w:rFonts w:ascii="Century Gothic" w:hAnsi="Century Gothic" w:cstheme="minorHAnsi"/>
                <w:noProof/>
                <w:lang w:val="es-MX"/>
              </w:rPr>
              <w:t>4.1. Determinar las Presentaciones para la difusión de resultados</w:t>
            </w:r>
            <w:r w:rsidR="00F8491F">
              <w:rPr>
                <w:noProof/>
                <w:webHidden/>
              </w:rPr>
              <w:tab/>
            </w:r>
            <w:r w:rsidR="00F8491F">
              <w:rPr>
                <w:noProof/>
                <w:webHidden/>
              </w:rPr>
              <w:fldChar w:fldCharType="begin"/>
            </w:r>
            <w:r w:rsidR="00F8491F">
              <w:rPr>
                <w:noProof/>
                <w:webHidden/>
              </w:rPr>
              <w:instrText xml:space="preserve"> PAGEREF _Toc81443265 \h </w:instrText>
            </w:r>
            <w:r w:rsidR="00F8491F">
              <w:rPr>
                <w:noProof/>
                <w:webHidden/>
              </w:rPr>
            </w:r>
            <w:r w:rsidR="00F8491F">
              <w:rPr>
                <w:noProof/>
                <w:webHidden/>
              </w:rPr>
              <w:fldChar w:fldCharType="separate"/>
            </w:r>
            <w:r w:rsidR="00DF516F">
              <w:rPr>
                <w:noProof/>
                <w:webHidden/>
              </w:rPr>
              <w:t>23</w:t>
            </w:r>
            <w:r w:rsidR="00F8491F">
              <w:rPr>
                <w:noProof/>
                <w:webHidden/>
              </w:rPr>
              <w:fldChar w:fldCharType="end"/>
            </w:r>
          </w:hyperlink>
        </w:p>
        <w:p w14:paraId="28EA8FCD" w14:textId="78203987"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6" w:history="1">
            <w:r w:rsidR="00F8491F" w:rsidRPr="009623F8">
              <w:rPr>
                <w:rStyle w:val="Hipervnculo"/>
                <w:rFonts w:ascii="Century Gothic" w:hAnsi="Century Gothic" w:cstheme="minorHAnsi"/>
                <w:noProof/>
                <w:lang w:val="es-MX"/>
              </w:rPr>
              <w:t>4.2. Determinar los contenidos por tipo de Presentación</w:t>
            </w:r>
            <w:r w:rsidR="00F8491F">
              <w:rPr>
                <w:noProof/>
                <w:webHidden/>
              </w:rPr>
              <w:tab/>
            </w:r>
            <w:r w:rsidR="00F8491F">
              <w:rPr>
                <w:noProof/>
                <w:webHidden/>
              </w:rPr>
              <w:fldChar w:fldCharType="begin"/>
            </w:r>
            <w:r w:rsidR="00F8491F">
              <w:rPr>
                <w:noProof/>
                <w:webHidden/>
              </w:rPr>
              <w:instrText xml:space="preserve"> PAGEREF _Toc81443266 \h </w:instrText>
            </w:r>
            <w:r w:rsidR="00F8491F">
              <w:rPr>
                <w:noProof/>
                <w:webHidden/>
              </w:rPr>
            </w:r>
            <w:r w:rsidR="00F8491F">
              <w:rPr>
                <w:noProof/>
                <w:webHidden/>
              </w:rPr>
              <w:fldChar w:fldCharType="separate"/>
            </w:r>
            <w:r w:rsidR="00DF516F">
              <w:rPr>
                <w:noProof/>
                <w:webHidden/>
              </w:rPr>
              <w:t>24</w:t>
            </w:r>
            <w:r w:rsidR="00F8491F">
              <w:rPr>
                <w:noProof/>
                <w:webHidden/>
              </w:rPr>
              <w:fldChar w:fldCharType="end"/>
            </w:r>
          </w:hyperlink>
        </w:p>
        <w:p w14:paraId="499B823D" w14:textId="5B8BC907"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7" w:history="1">
            <w:r w:rsidR="00F8491F" w:rsidRPr="009623F8">
              <w:rPr>
                <w:rStyle w:val="Hipervnculo"/>
                <w:rFonts w:ascii="Century Gothic" w:hAnsi="Century Gothic" w:cstheme="minorHAnsi"/>
                <w:noProof/>
                <w:lang w:val="es-MX"/>
              </w:rPr>
              <w:t>Glosario</w:t>
            </w:r>
            <w:r w:rsidR="00F8491F">
              <w:rPr>
                <w:noProof/>
                <w:webHidden/>
              </w:rPr>
              <w:tab/>
            </w:r>
            <w:r w:rsidR="00F8491F">
              <w:rPr>
                <w:noProof/>
                <w:webHidden/>
              </w:rPr>
              <w:fldChar w:fldCharType="begin"/>
            </w:r>
            <w:r w:rsidR="00F8491F">
              <w:rPr>
                <w:noProof/>
                <w:webHidden/>
              </w:rPr>
              <w:instrText xml:space="preserve"> PAGEREF _Toc81443267 \h </w:instrText>
            </w:r>
            <w:r w:rsidR="00F8491F">
              <w:rPr>
                <w:noProof/>
                <w:webHidden/>
              </w:rPr>
            </w:r>
            <w:r w:rsidR="00F8491F">
              <w:rPr>
                <w:noProof/>
                <w:webHidden/>
              </w:rPr>
              <w:fldChar w:fldCharType="separate"/>
            </w:r>
            <w:r w:rsidR="00DF516F">
              <w:rPr>
                <w:noProof/>
                <w:webHidden/>
              </w:rPr>
              <w:t>26</w:t>
            </w:r>
            <w:r w:rsidR="00F8491F">
              <w:rPr>
                <w:noProof/>
                <w:webHidden/>
              </w:rPr>
              <w:fldChar w:fldCharType="end"/>
            </w:r>
          </w:hyperlink>
        </w:p>
        <w:p w14:paraId="6DE04509" w14:textId="0EA928DB"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8" w:history="1">
            <w:r w:rsidR="00F8491F" w:rsidRPr="009623F8">
              <w:rPr>
                <w:rStyle w:val="Hipervnculo"/>
                <w:rFonts w:ascii="Century Gothic" w:hAnsi="Century Gothic" w:cstheme="minorHAnsi"/>
                <w:noProof/>
                <w:lang w:val="es-MX"/>
              </w:rPr>
              <w:t>ANEXO 1: SUBPROCESO DE LA FASE DE DISEÑO</w:t>
            </w:r>
            <w:r w:rsidR="00F8491F">
              <w:rPr>
                <w:noProof/>
                <w:webHidden/>
              </w:rPr>
              <w:tab/>
            </w:r>
            <w:r w:rsidR="00F8491F">
              <w:rPr>
                <w:noProof/>
                <w:webHidden/>
              </w:rPr>
              <w:fldChar w:fldCharType="begin"/>
            </w:r>
            <w:r w:rsidR="00F8491F">
              <w:rPr>
                <w:noProof/>
                <w:webHidden/>
              </w:rPr>
              <w:instrText xml:space="preserve"> PAGEREF _Toc81443268 \h </w:instrText>
            </w:r>
            <w:r w:rsidR="00F8491F">
              <w:rPr>
                <w:noProof/>
                <w:webHidden/>
              </w:rPr>
            </w:r>
            <w:r w:rsidR="00F8491F">
              <w:rPr>
                <w:noProof/>
                <w:webHidden/>
              </w:rPr>
              <w:fldChar w:fldCharType="separate"/>
            </w:r>
            <w:r w:rsidR="00DF516F">
              <w:rPr>
                <w:noProof/>
                <w:webHidden/>
              </w:rPr>
              <w:t>30</w:t>
            </w:r>
            <w:r w:rsidR="00F8491F">
              <w:rPr>
                <w:noProof/>
                <w:webHidden/>
              </w:rPr>
              <w:fldChar w:fldCharType="end"/>
            </w:r>
          </w:hyperlink>
        </w:p>
        <w:p w14:paraId="4FC5532B" w14:textId="1F2D8B0D"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69" w:history="1">
            <w:r w:rsidR="00F8491F" w:rsidRPr="009623F8">
              <w:rPr>
                <w:rStyle w:val="Hipervnculo"/>
                <w:rFonts w:ascii="Century Gothic" w:hAnsi="Century Gothic" w:cstheme="minorHAnsi"/>
                <w:noProof/>
                <w:lang w:val="es-MX"/>
              </w:rPr>
              <w:t>ANEXO 2: COMPONENTES DEL ESQUEMA CONCEPTUAL</w:t>
            </w:r>
            <w:r w:rsidR="00F8491F">
              <w:rPr>
                <w:noProof/>
                <w:webHidden/>
              </w:rPr>
              <w:tab/>
            </w:r>
            <w:r w:rsidR="00F8491F">
              <w:rPr>
                <w:noProof/>
                <w:webHidden/>
              </w:rPr>
              <w:fldChar w:fldCharType="begin"/>
            </w:r>
            <w:r w:rsidR="00F8491F">
              <w:rPr>
                <w:noProof/>
                <w:webHidden/>
              </w:rPr>
              <w:instrText xml:space="preserve"> PAGEREF _Toc81443269 \h </w:instrText>
            </w:r>
            <w:r w:rsidR="00F8491F">
              <w:rPr>
                <w:noProof/>
                <w:webHidden/>
              </w:rPr>
            </w:r>
            <w:r w:rsidR="00F8491F">
              <w:rPr>
                <w:noProof/>
                <w:webHidden/>
              </w:rPr>
              <w:fldChar w:fldCharType="separate"/>
            </w:r>
            <w:r w:rsidR="00DF516F">
              <w:rPr>
                <w:noProof/>
                <w:webHidden/>
              </w:rPr>
              <w:t>32</w:t>
            </w:r>
            <w:r w:rsidR="00F8491F">
              <w:rPr>
                <w:noProof/>
                <w:webHidden/>
              </w:rPr>
              <w:fldChar w:fldCharType="end"/>
            </w:r>
          </w:hyperlink>
        </w:p>
        <w:p w14:paraId="60147DD9" w14:textId="6E5EA56A"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0" w:history="1">
            <w:r w:rsidR="00F8491F" w:rsidRPr="009623F8">
              <w:rPr>
                <w:rStyle w:val="Hipervnculo"/>
                <w:rFonts w:ascii="Century Gothic" w:hAnsi="Century Gothic" w:cstheme="minorHAnsi"/>
                <w:noProof/>
                <w:lang w:val="es-MX"/>
              </w:rPr>
              <w:t>A2.1. Fenómeno de interés o tema</w:t>
            </w:r>
            <w:r w:rsidR="00F8491F">
              <w:rPr>
                <w:noProof/>
                <w:webHidden/>
              </w:rPr>
              <w:tab/>
            </w:r>
            <w:r w:rsidR="00F8491F">
              <w:rPr>
                <w:noProof/>
                <w:webHidden/>
              </w:rPr>
              <w:fldChar w:fldCharType="begin"/>
            </w:r>
            <w:r w:rsidR="00F8491F">
              <w:rPr>
                <w:noProof/>
                <w:webHidden/>
              </w:rPr>
              <w:instrText xml:space="preserve"> PAGEREF _Toc81443270 \h </w:instrText>
            </w:r>
            <w:r w:rsidR="00F8491F">
              <w:rPr>
                <w:noProof/>
                <w:webHidden/>
              </w:rPr>
            </w:r>
            <w:r w:rsidR="00F8491F">
              <w:rPr>
                <w:noProof/>
                <w:webHidden/>
              </w:rPr>
              <w:fldChar w:fldCharType="separate"/>
            </w:r>
            <w:r w:rsidR="00DF516F">
              <w:rPr>
                <w:noProof/>
                <w:webHidden/>
              </w:rPr>
              <w:t>32</w:t>
            </w:r>
            <w:r w:rsidR="00F8491F">
              <w:rPr>
                <w:noProof/>
                <w:webHidden/>
              </w:rPr>
              <w:fldChar w:fldCharType="end"/>
            </w:r>
          </w:hyperlink>
        </w:p>
        <w:p w14:paraId="0D2CD6E3" w14:textId="54177FFC"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1" w:history="1">
            <w:r w:rsidR="00F8491F" w:rsidRPr="009623F8">
              <w:rPr>
                <w:rStyle w:val="Hipervnculo"/>
                <w:rFonts w:ascii="Century Gothic" w:hAnsi="Century Gothic" w:cstheme="minorHAnsi"/>
                <w:noProof/>
                <w:lang w:val="es-MX"/>
              </w:rPr>
              <w:t>A2.2. Universo de análisis</w:t>
            </w:r>
            <w:r w:rsidR="00F8491F">
              <w:rPr>
                <w:noProof/>
                <w:webHidden/>
              </w:rPr>
              <w:tab/>
            </w:r>
            <w:r w:rsidR="00F8491F">
              <w:rPr>
                <w:noProof/>
                <w:webHidden/>
              </w:rPr>
              <w:fldChar w:fldCharType="begin"/>
            </w:r>
            <w:r w:rsidR="00F8491F">
              <w:rPr>
                <w:noProof/>
                <w:webHidden/>
              </w:rPr>
              <w:instrText xml:space="preserve"> PAGEREF _Toc81443271 \h </w:instrText>
            </w:r>
            <w:r w:rsidR="00F8491F">
              <w:rPr>
                <w:noProof/>
                <w:webHidden/>
              </w:rPr>
            </w:r>
            <w:r w:rsidR="00F8491F">
              <w:rPr>
                <w:noProof/>
                <w:webHidden/>
              </w:rPr>
              <w:fldChar w:fldCharType="separate"/>
            </w:r>
            <w:r w:rsidR="00DF516F">
              <w:rPr>
                <w:noProof/>
                <w:webHidden/>
              </w:rPr>
              <w:t>32</w:t>
            </w:r>
            <w:r w:rsidR="00F8491F">
              <w:rPr>
                <w:noProof/>
                <w:webHidden/>
              </w:rPr>
              <w:fldChar w:fldCharType="end"/>
            </w:r>
          </w:hyperlink>
        </w:p>
        <w:p w14:paraId="0C3C68E8" w14:textId="1AA0054F"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2" w:history="1">
            <w:r w:rsidR="00F8491F" w:rsidRPr="009623F8">
              <w:rPr>
                <w:rStyle w:val="Hipervnculo"/>
                <w:rFonts w:ascii="Century Gothic" w:hAnsi="Century Gothic" w:cstheme="minorHAnsi"/>
                <w:noProof/>
                <w:lang w:val="es-MX"/>
              </w:rPr>
              <w:t>A2.3. Dominios de estudio</w:t>
            </w:r>
            <w:r w:rsidR="00F8491F">
              <w:rPr>
                <w:noProof/>
                <w:webHidden/>
              </w:rPr>
              <w:tab/>
            </w:r>
            <w:r w:rsidR="00F8491F">
              <w:rPr>
                <w:noProof/>
                <w:webHidden/>
              </w:rPr>
              <w:fldChar w:fldCharType="begin"/>
            </w:r>
            <w:r w:rsidR="00F8491F">
              <w:rPr>
                <w:noProof/>
                <w:webHidden/>
              </w:rPr>
              <w:instrText xml:space="preserve"> PAGEREF _Toc81443272 \h </w:instrText>
            </w:r>
            <w:r w:rsidR="00F8491F">
              <w:rPr>
                <w:noProof/>
                <w:webHidden/>
              </w:rPr>
            </w:r>
            <w:r w:rsidR="00F8491F">
              <w:rPr>
                <w:noProof/>
                <w:webHidden/>
              </w:rPr>
              <w:fldChar w:fldCharType="separate"/>
            </w:r>
            <w:r w:rsidR="00DF516F">
              <w:rPr>
                <w:noProof/>
                <w:webHidden/>
              </w:rPr>
              <w:t>33</w:t>
            </w:r>
            <w:r w:rsidR="00F8491F">
              <w:rPr>
                <w:noProof/>
                <w:webHidden/>
              </w:rPr>
              <w:fldChar w:fldCharType="end"/>
            </w:r>
          </w:hyperlink>
        </w:p>
        <w:p w14:paraId="049146BB" w14:textId="00308999"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3" w:history="1">
            <w:r w:rsidR="00F8491F" w:rsidRPr="009623F8">
              <w:rPr>
                <w:rStyle w:val="Hipervnculo"/>
                <w:rFonts w:ascii="Century Gothic" w:hAnsi="Century Gothic" w:cstheme="minorHAnsi"/>
                <w:noProof/>
                <w:lang w:val="es-MX"/>
              </w:rPr>
              <w:t>A2.4. Variable</w:t>
            </w:r>
            <w:r w:rsidR="00F8491F">
              <w:rPr>
                <w:noProof/>
                <w:webHidden/>
              </w:rPr>
              <w:tab/>
            </w:r>
            <w:r w:rsidR="00F8491F">
              <w:rPr>
                <w:noProof/>
                <w:webHidden/>
              </w:rPr>
              <w:fldChar w:fldCharType="begin"/>
            </w:r>
            <w:r w:rsidR="00F8491F">
              <w:rPr>
                <w:noProof/>
                <w:webHidden/>
              </w:rPr>
              <w:instrText xml:space="preserve"> PAGEREF _Toc81443273 \h </w:instrText>
            </w:r>
            <w:r w:rsidR="00F8491F">
              <w:rPr>
                <w:noProof/>
                <w:webHidden/>
              </w:rPr>
            </w:r>
            <w:r w:rsidR="00F8491F">
              <w:rPr>
                <w:noProof/>
                <w:webHidden/>
              </w:rPr>
              <w:fldChar w:fldCharType="separate"/>
            </w:r>
            <w:r w:rsidR="00DF516F">
              <w:rPr>
                <w:noProof/>
                <w:webHidden/>
              </w:rPr>
              <w:t>34</w:t>
            </w:r>
            <w:r w:rsidR="00F8491F">
              <w:rPr>
                <w:noProof/>
                <w:webHidden/>
              </w:rPr>
              <w:fldChar w:fldCharType="end"/>
            </w:r>
          </w:hyperlink>
        </w:p>
        <w:p w14:paraId="54531B1F" w14:textId="42715DF4"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4" w:history="1">
            <w:r w:rsidR="00F8491F" w:rsidRPr="009623F8">
              <w:rPr>
                <w:rStyle w:val="Hipervnculo"/>
                <w:rFonts w:ascii="Century Gothic" w:hAnsi="Century Gothic" w:cstheme="minorHAnsi"/>
                <w:noProof/>
                <w:lang w:val="es-MX"/>
              </w:rPr>
              <w:t>A2.5. Jerarquía de categorías</w:t>
            </w:r>
            <w:r w:rsidR="00F8491F">
              <w:rPr>
                <w:noProof/>
                <w:webHidden/>
              </w:rPr>
              <w:tab/>
            </w:r>
            <w:r w:rsidR="00F8491F">
              <w:rPr>
                <w:noProof/>
                <w:webHidden/>
              </w:rPr>
              <w:fldChar w:fldCharType="begin"/>
            </w:r>
            <w:r w:rsidR="00F8491F">
              <w:rPr>
                <w:noProof/>
                <w:webHidden/>
              </w:rPr>
              <w:instrText xml:space="preserve"> PAGEREF _Toc81443274 \h </w:instrText>
            </w:r>
            <w:r w:rsidR="00F8491F">
              <w:rPr>
                <w:noProof/>
                <w:webHidden/>
              </w:rPr>
            </w:r>
            <w:r w:rsidR="00F8491F">
              <w:rPr>
                <w:noProof/>
                <w:webHidden/>
              </w:rPr>
              <w:fldChar w:fldCharType="separate"/>
            </w:r>
            <w:r w:rsidR="00DF516F">
              <w:rPr>
                <w:noProof/>
                <w:webHidden/>
              </w:rPr>
              <w:t>39</w:t>
            </w:r>
            <w:r w:rsidR="00F8491F">
              <w:rPr>
                <w:noProof/>
                <w:webHidden/>
              </w:rPr>
              <w:fldChar w:fldCharType="end"/>
            </w:r>
          </w:hyperlink>
        </w:p>
        <w:p w14:paraId="13444E07" w14:textId="1811D0D1"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5" w:history="1">
            <w:r w:rsidR="00F8491F" w:rsidRPr="009623F8">
              <w:rPr>
                <w:rStyle w:val="Hipervnculo"/>
                <w:rFonts w:ascii="Century Gothic" w:hAnsi="Century Gothic" w:cstheme="minorHAnsi"/>
                <w:noProof/>
                <w:lang w:val="es-MX"/>
              </w:rPr>
              <w:t>ANEXO 3: EJEMPLO DE ESQUEMA DE TEMAS Y VARIABES</w:t>
            </w:r>
            <w:r w:rsidR="00F8491F">
              <w:rPr>
                <w:noProof/>
                <w:webHidden/>
              </w:rPr>
              <w:tab/>
            </w:r>
            <w:r w:rsidR="00F8491F">
              <w:rPr>
                <w:noProof/>
                <w:webHidden/>
              </w:rPr>
              <w:fldChar w:fldCharType="begin"/>
            </w:r>
            <w:r w:rsidR="00F8491F">
              <w:rPr>
                <w:noProof/>
                <w:webHidden/>
              </w:rPr>
              <w:instrText xml:space="preserve"> PAGEREF _Toc81443275 \h </w:instrText>
            </w:r>
            <w:r w:rsidR="00F8491F">
              <w:rPr>
                <w:noProof/>
                <w:webHidden/>
              </w:rPr>
            </w:r>
            <w:r w:rsidR="00F8491F">
              <w:rPr>
                <w:noProof/>
                <w:webHidden/>
              </w:rPr>
              <w:fldChar w:fldCharType="separate"/>
            </w:r>
            <w:r w:rsidR="00DF516F">
              <w:rPr>
                <w:noProof/>
                <w:webHidden/>
              </w:rPr>
              <w:t>42</w:t>
            </w:r>
            <w:r w:rsidR="00F8491F">
              <w:rPr>
                <w:noProof/>
                <w:webHidden/>
              </w:rPr>
              <w:fldChar w:fldCharType="end"/>
            </w:r>
          </w:hyperlink>
        </w:p>
        <w:p w14:paraId="3E722D3F" w14:textId="3BDD4FA8"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6" w:history="1">
            <w:r w:rsidR="00F8491F" w:rsidRPr="009623F8">
              <w:rPr>
                <w:rStyle w:val="Hipervnculo"/>
                <w:rFonts w:ascii="Century Gothic" w:hAnsi="Century Gothic" w:cstheme="minorHAnsi"/>
                <w:noProof/>
                <w:lang w:val="es-MX"/>
              </w:rPr>
              <w:t>ANEXO 4: EJEMPLO DE ESQUEMA DE INDICADORES OBJETIVO</w:t>
            </w:r>
            <w:r w:rsidR="00F8491F">
              <w:rPr>
                <w:noProof/>
                <w:webHidden/>
              </w:rPr>
              <w:tab/>
            </w:r>
            <w:r w:rsidR="00F8491F">
              <w:rPr>
                <w:noProof/>
                <w:webHidden/>
              </w:rPr>
              <w:fldChar w:fldCharType="begin"/>
            </w:r>
            <w:r w:rsidR="00F8491F">
              <w:rPr>
                <w:noProof/>
                <w:webHidden/>
              </w:rPr>
              <w:instrText xml:space="preserve"> PAGEREF _Toc81443276 \h </w:instrText>
            </w:r>
            <w:r w:rsidR="00F8491F">
              <w:rPr>
                <w:noProof/>
                <w:webHidden/>
              </w:rPr>
            </w:r>
            <w:r w:rsidR="00F8491F">
              <w:rPr>
                <w:noProof/>
                <w:webHidden/>
              </w:rPr>
              <w:fldChar w:fldCharType="separate"/>
            </w:r>
            <w:r w:rsidR="00DF516F">
              <w:rPr>
                <w:noProof/>
                <w:webHidden/>
              </w:rPr>
              <w:t>43</w:t>
            </w:r>
            <w:r w:rsidR="00F8491F">
              <w:rPr>
                <w:noProof/>
                <w:webHidden/>
              </w:rPr>
              <w:fldChar w:fldCharType="end"/>
            </w:r>
          </w:hyperlink>
        </w:p>
        <w:p w14:paraId="3D3EA766" w14:textId="1267FBE4"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7" w:history="1">
            <w:r w:rsidR="00F8491F" w:rsidRPr="009623F8">
              <w:rPr>
                <w:rStyle w:val="Hipervnculo"/>
                <w:rFonts w:ascii="Century Gothic" w:hAnsi="Century Gothic" w:cstheme="minorHAnsi"/>
                <w:noProof/>
                <w:lang w:val="es-MX"/>
              </w:rPr>
              <w:t>ANEXO 5: EJEMPLO DE GLOSARIO DE VARIABLES</w:t>
            </w:r>
            <w:r w:rsidR="00F8491F">
              <w:rPr>
                <w:noProof/>
                <w:webHidden/>
              </w:rPr>
              <w:tab/>
            </w:r>
            <w:r w:rsidR="00F8491F">
              <w:rPr>
                <w:noProof/>
                <w:webHidden/>
              </w:rPr>
              <w:fldChar w:fldCharType="begin"/>
            </w:r>
            <w:r w:rsidR="00F8491F">
              <w:rPr>
                <w:noProof/>
                <w:webHidden/>
              </w:rPr>
              <w:instrText xml:space="preserve"> PAGEREF _Toc81443277 \h </w:instrText>
            </w:r>
            <w:r w:rsidR="00F8491F">
              <w:rPr>
                <w:noProof/>
                <w:webHidden/>
              </w:rPr>
            </w:r>
            <w:r w:rsidR="00F8491F">
              <w:rPr>
                <w:noProof/>
                <w:webHidden/>
              </w:rPr>
              <w:fldChar w:fldCharType="separate"/>
            </w:r>
            <w:r w:rsidR="00DF516F">
              <w:rPr>
                <w:noProof/>
                <w:webHidden/>
              </w:rPr>
              <w:t>45</w:t>
            </w:r>
            <w:r w:rsidR="00F8491F">
              <w:rPr>
                <w:noProof/>
                <w:webHidden/>
              </w:rPr>
              <w:fldChar w:fldCharType="end"/>
            </w:r>
          </w:hyperlink>
        </w:p>
        <w:p w14:paraId="27A8C1E8" w14:textId="4A91C3AD"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8" w:history="1">
            <w:r w:rsidR="00F8491F" w:rsidRPr="009623F8">
              <w:rPr>
                <w:rStyle w:val="Hipervnculo"/>
                <w:rFonts w:ascii="Century Gothic" w:hAnsi="Century Gothic" w:cstheme="minorHAnsi"/>
                <w:noProof/>
                <w:lang w:val="es-MX"/>
              </w:rPr>
              <w:t>ANEXO 6: EJEMPLO DE DESCRIPCIÓN DE METADATOS</w:t>
            </w:r>
            <w:r w:rsidR="00F8491F">
              <w:rPr>
                <w:noProof/>
                <w:webHidden/>
              </w:rPr>
              <w:tab/>
            </w:r>
            <w:r w:rsidR="00F8491F">
              <w:rPr>
                <w:noProof/>
                <w:webHidden/>
              </w:rPr>
              <w:fldChar w:fldCharType="begin"/>
            </w:r>
            <w:r w:rsidR="00F8491F">
              <w:rPr>
                <w:noProof/>
                <w:webHidden/>
              </w:rPr>
              <w:instrText xml:space="preserve"> PAGEREF _Toc81443278 \h </w:instrText>
            </w:r>
            <w:r w:rsidR="00F8491F">
              <w:rPr>
                <w:noProof/>
                <w:webHidden/>
              </w:rPr>
            </w:r>
            <w:r w:rsidR="00F8491F">
              <w:rPr>
                <w:noProof/>
                <w:webHidden/>
              </w:rPr>
              <w:fldChar w:fldCharType="separate"/>
            </w:r>
            <w:r w:rsidR="00DF516F">
              <w:rPr>
                <w:noProof/>
                <w:webHidden/>
              </w:rPr>
              <w:t>46</w:t>
            </w:r>
            <w:r w:rsidR="00F8491F">
              <w:rPr>
                <w:noProof/>
                <w:webHidden/>
              </w:rPr>
              <w:fldChar w:fldCharType="end"/>
            </w:r>
          </w:hyperlink>
        </w:p>
        <w:p w14:paraId="1023B08F" w14:textId="7F6B49B7"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79" w:history="1">
            <w:r w:rsidR="00F8491F" w:rsidRPr="009623F8">
              <w:rPr>
                <w:rStyle w:val="Hipervnculo"/>
                <w:rFonts w:ascii="Century Gothic" w:hAnsi="Century Gothic" w:cstheme="minorHAnsi"/>
                <w:noProof/>
                <w:lang w:val="es-MX"/>
              </w:rPr>
              <w:t>ANEXO 7: EJEMPLO DE DICCIONARIO DE DATOS</w:t>
            </w:r>
            <w:r w:rsidR="00F8491F">
              <w:rPr>
                <w:noProof/>
                <w:webHidden/>
              </w:rPr>
              <w:tab/>
            </w:r>
            <w:r w:rsidR="00F8491F">
              <w:rPr>
                <w:noProof/>
                <w:webHidden/>
              </w:rPr>
              <w:fldChar w:fldCharType="begin"/>
            </w:r>
            <w:r w:rsidR="00F8491F">
              <w:rPr>
                <w:noProof/>
                <w:webHidden/>
              </w:rPr>
              <w:instrText xml:space="preserve"> PAGEREF _Toc81443279 \h </w:instrText>
            </w:r>
            <w:r w:rsidR="00F8491F">
              <w:rPr>
                <w:noProof/>
                <w:webHidden/>
              </w:rPr>
            </w:r>
            <w:r w:rsidR="00F8491F">
              <w:rPr>
                <w:noProof/>
                <w:webHidden/>
              </w:rPr>
              <w:fldChar w:fldCharType="separate"/>
            </w:r>
            <w:r w:rsidR="00DF516F">
              <w:rPr>
                <w:noProof/>
                <w:webHidden/>
              </w:rPr>
              <w:t>48</w:t>
            </w:r>
            <w:r w:rsidR="00F8491F">
              <w:rPr>
                <w:noProof/>
                <w:webHidden/>
              </w:rPr>
              <w:fldChar w:fldCharType="end"/>
            </w:r>
          </w:hyperlink>
        </w:p>
        <w:p w14:paraId="4439182B" w14:textId="22A81942"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80" w:history="1">
            <w:r w:rsidR="00F8491F" w:rsidRPr="009623F8">
              <w:rPr>
                <w:rStyle w:val="Hipervnculo"/>
                <w:rFonts w:ascii="Century Gothic" w:hAnsi="Century Gothic" w:cstheme="minorHAnsi"/>
                <w:noProof/>
                <w:lang w:val="es-MX"/>
              </w:rPr>
              <w:t>ANEXO 8: EJEMPLO DE DISEÑO DE PRODUCTOS DE INFORMACIÓN Y SUS PRESENTACIONES</w:t>
            </w:r>
            <w:r w:rsidR="00F8491F">
              <w:rPr>
                <w:noProof/>
                <w:webHidden/>
              </w:rPr>
              <w:tab/>
            </w:r>
            <w:r w:rsidR="00F8491F">
              <w:rPr>
                <w:noProof/>
                <w:webHidden/>
              </w:rPr>
              <w:fldChar w:fldCharType="begin"/>
            </w:r>
            <w:r w:rsidR="00F8491F">
              <w:rPr>
                <w:noProof/>
                <w:webHidden/>
              </w:rPr>
              <w:instrText xml:space="preserve"> PAGEREF _Toc81443280 \h </w:instrText>
            </w:r>
            <w:r w:rsidR="00F8491F">
              <w:rPr>
                <w:noProof/>
                <w:webHidden/>
              </w:rPr>
            </w:r>
            <w:r w:rsidR="00F8491F">
              <w:rPr>
                <w:noProof/>
                <w:webHidden/>
              </w:rPr>
              <w:fldChar w:fldCharType="separate"/>
            </w:r>
            <w:r w:rsidR="00DF516F">
              <w:rPr>
                <w:noProof/>
                <w:webHidden/>
              </w:rPr>
              <w:t>50</w:t>
            </w:r>
            <w:r w:rsidR="00F8491F">
              <w:rPr>
                <w:noProof/>
                <w:webHidden/>
              </w:rPr>
              <w:fldChar w:fldCharType="end"/>
            </w:r>
          </w:hyperlink>
        </w:p>
        <w:p w14:paraId="5D6108A1" w14:textId="44842F20" w:rsidR="00F8491F" w:rsidRDefault="00D71659" w:rsidP="00F8491F">
          <w:pPr>
            <w:pStyle w:val="TDC1"/>
            <w:tabs>
              <w:tab w:val="right" w:leader="dot" w:pos="10770"/>
            </w:tabs>
            <w:spacing w:before="0"/>
            <w:ind w:left="0" w:firstLine="0"/>
            <w:rPr>
              <w:rFonts w:asciiTheme="minorHAnsi" w:eastAsiaTheme="minorEastAsia" w:hAnsiTheme="minorHAnsi"/>
              <w:b w:val="0"/>
              <w:bCs w:val="0"/>
              <w:noProof/>
              <w:sz w:val="22"/>
              <w:szCs w:val="22"/>
              <w:lang w:val="es-MX" w:eastAsia="es-MX"/>
            </w:rPr>
          </w:pPr>
          <w:hyperlink w:anchor="_Toc81443281" w:history="1">
            <w:r w:rsidR="00F8491F" w:rsidRPr="009623F8">
              <w:rPr>
                <w:rStyle w:val="Hipervnculo"/>
                <w:rFonts w:ascii="Century Gothic" w:hAnsi="Century Gothic"/>
                <w:noProof/>
                <w:lang w:val="es-MX"/>
              </w:rPr>
              <w:t>Bibliografía</w:t>
            </w:r>
            <w:r w:rsidR="00F8491F">
              <w:rPr>
                <w:noProof/>
                <w:webHidden/>
              </w:rPr>
              <w:tab/>
            </w:r>
            <w:r w:rsidR="00F8491F">
              <w:rPr>
                <w:noProof/>
                <w:webHidden/>
              </w:rPr>
              <w:fldChar w:fldCharType="begin"/>
            </w:r>
            <w:r w:rsidR="00F8491F">
              <w:rPr>
                <w:noProof/>
                <w:webHidden/>
              </w:rPr>
              <w:instrText xml:space="preserve"> PAGEREF _Toc81443281 \h </w:instrText>
            </w:r>
            <w:r w:rsidR="00F8491F">
              <w:rPr>
                <w:noProof/>
                <w:webHidden/>
              </w:rPr>
            </w:r>
            <w:r w:rsidR="00F8491F">
              <w:rPr>
                <w:noProof/>
                <w:webHidden/>
              </w:rPr>
              <w:fldChar w:fldCharType="separate"/>
            </w:r>
            <w:r w:rsidR="00DF516F">
              <w:rPr>
                <w:noProof/>
                <w:webHidden/>
              </w:rPr>
              <w:t>51</w:t>
            </w:r>
            <w:r w:rsidR="00F8491F">
              <w:rPr>
                <w:noProof/>
                <w:webHidden/>
              </w:rPr>
              <w:fldChar w:fldCharType="end"/>
            </w:r>
          </w:hyperlink>
        </w:p>
        <w:p w14:paraId="150BC89F" w14:textId="6E94EE9D" w:rsidR="000E0D1F" w:rsidRPr="002F5321" w:rsidRDefault="000E0D1F" w:rsidP="00F8491F">
          <w:pPr>
            <w:rPr>
              <w:lang w:val="es-MX"/>
            </w:rPr>
          </w:pPr>
          <w:r w:rsidRPr="00E459E5">
            <w:rPr>
              <w:b/>
              <w:bCs/>
              <w:lang w:val="es-MX"/>
            </w:rPr>
            <w:fldChar w:fldCharType="end"/>
          </w:r>
        </w:p>
      </w:sdtContent>
    </w:sdt>
    <w:p w14:paraId="001C304A" w14:textId="77777777" w:rsidR="0080573D" w:rsidRPr="002F5321" w:rsidRDefault="0080573D" w:rsidP="00F8491F">
      <w:pPr>
        <w:widowControl/>
        <w:jc w:val="both"/>
        <w:rPr>
          <w:rFonts w:ascii="Century Gothic" w:hAnsi="Century Gothic"/>
          <w:sz w:val="19"/>
          <w:szCs w:val="19"/>
          <w:lang w:val="es-MX"/>
        </w:rPr>
      </w:pPr>
    </w:p>
    <w:p w14:paraId="54754705" w14:textId="14230A78" w:rsidR="0080573D" w:rsidRPr="002F5321" w:rsidRDefault="0011434B" w:rsidP="0011434B">
      <w:pPr>
        <w:widowControl/>
        <w:tabs>
          <w:tab w:val="left" w:pos="6862"/>
        </w:tabs>
        <w:spacing w:before="120" w:after="120" w:line="259" w:lineRule="auto"/>
        <w:jc w:val="both"/>
        <w:rPr>
          <w:rFonts w:ascii="Century Gothic" w:hAnsi="Century Gothic"/>
          <w:sz w:val="19"/>
          <w:szCs w:val="19"/>
          <w:lang w:val="es-MX"/>
        </w:rPr>
      </w:pPr>
      <w:r>
        <w:rPr>
          <w:rFonts w:ascii="Century Gothic" w:hAnsi="Century Gothic"/>
          <w:sz w:val="19"/>
          <w:szCs w:val="19"/>
          <w:lang w:val="es-MX"/>
        </w:rPr>
        <w:tab/>
      </w:r>
    </w:p>
    <w:p w14:paraId="3232773E" w14:textId="77777777" w:rsidR="0080573D" w:rsidRPr="002F5321" w:rsidRDefault="0080573D" w:rsidP="0080573D">
      <w:pPr>
        <w:widowControl/>
        <w:spacing w:before="120" w:after="120" w:line="259" w:lineRule="auto"/>
        <w:jc w:val="both"/>
        <w:rPr>
          <w:rFonts w:ascii="Century Gothic" w:hAnsi="Century Gothic"/>
          <w:sz w:val="19"/>
          <w:szCs w:val="19"/>
          <w:lang w:val="es-MX"/>
        </w:rPr>
      </w:pPr>
    </w:p>
    <w:p w14:paraId="55154104" w14:textId="77777777" w:rsidR="0080573D" w:rsidRPr="002F5321" w:rsidRDefault="0080573D" w:rsidP="0080573D">
      <w:pPr>
        <w:widowControl/>
        <w:spacing w:before="120" w:after="120" w:line="259" w:lineRule="auto"/>
        <w:jc w:val="both"/>
        <w:rPr>
          <w:rFonts w:ascii="Century Gothic" w:hAnsi="Century Gothic"/>
          <w:sz w:val="19"/>
          <w:szCs w:val="19"/>
          <w:lang w:val="es-MX"/>
        </w:rPr>
      </w:pPr>
    </w:p>
    <w:p w14:paraId="2B6C18D6" w14:textId="77777777" w:rsidR="009A4DA2" w:rsidRPr="002F5321" w:rsidRDefault="009A4DA2">
      <w:pPr>
        <w:rPr>
          <w:rFonts w:ascii="Century Gothic" w:eastAsia="Arial" w:hAnsi="Century Gothic" w:cs="Arial"/>
          <w:b/>
          <w:bCs/>
          <w:color w:val="231F20"/>
          <w:sz w:val="19"/>
          <w:szCs w:val="19"/>
          <w:lang w:val="es-MX"/>
        </w:rPr>
      </w:pPr>
      <w:r w:rsidRPr="002F5321">
        <w:rPr>
          <w:rFonts w:ascii="Century Gothic" w:hAnsi="Century Gothic" w:cs="Arial"/>
          <w:color w:val="231F20"/>
          <w:sz w:val="19"/>
          <w:szCs w:val="19"/>
          <w:lang w:val="es-MX"/>
        </w:rPr>
        <w:br w:type="page"/>
      </w:r>
    </w:p>
    <w:p w14:paraId="6D01902C" w14:textId="77777777" w:rsidR="009A4DA2" w:rsidRPr="002F5321" w:rsidRDefault="009A4DA2" w:rsidP="00E46C1C">
      <w:pPr>
        <w:pStyle w:val="Ttulo1"/>
        <w:rPr>
          <w:rFonts w:ascii="Century Gothic" w:hAnsi="Century Gothic" w:cstheme="minorHAnsi"/>
          <w:color w:val="365F91" w:themeColor="accent1" w:themeShade="BF"/>
          <w:lang w:val="es-MX"/>
        </w:rPr>
      </w:pPr>
      <w:bookmarkStart w:id="0" w:name="_Toc62142472"/>
      <w:bookmarkStart w:id="1" w:name="_Toc62208642"/>
      <w:bookmarkStart w:id="2" w:name="_Toc81443243"/>
      <w:r w:rsidRPr="002F5321">
        <w:rPr>
          <w:rFonts w:ascii="Century Gothic" w:hAnsi="Century Gothic" w:cstheme="minorHAnsi"/>
          <w:color w:val="365F91" w:themeColor="accent1" w:themeShade="BF"/>
          <w:lang w:val="es-MX"/>
        </w:rPr>
        <w:lastRenderedPageBreak/>
        <w:t>I</w:t>
      </w:r>
      <w:r w:rsidR="00E46C1C" w:rsidRPr="002F5321">
        <w:rPr>
          <w:rFonts w:ascii="Century Gothic" w:hAnsi="Century Gothic" w:cstheme="minorHAnsi"/>
          <w:color w:val="365F91" w:themeColor="accent1" w:themeShade="BF"/>
          <w:lang w:val="es-MX"/>
        </w:rPr>
        <w:t>NTRODUCCIÓN</w:t>
      </w:r>
      <w:bookmarkEnd w:id="0"/>
      <w:bookmarkEnd w:id="1"/>
      <w:bookmarkEnd w:id="2"/>
    </w:p>
    <w:p w14:paraId="7004DE4B" w14:textId="77777777" w:rsidR="00C347DA" w:rsidRPr="002F5321" w:rsidRDefault="00C347DA" w:rsidP="00C347DA">
      <w:pPr>
        <w:pStyle w:val="Ttulo1"/>
        <w:rPr>
          <w:rFonts w:ascii="Century Gothic" w:hAnsi="Century Gothic" w:cstheme="minorHAnsi"/>
          <w:color w:val="365F91" w:themeColor="accent1" w:themeShade="BF"/>
          <w:lang w:val="es-MX"/>
        </w:rPr>
      </w:pPr>
    </w:p>
    <w:p w14:paraId="05D0DC42" w14:textId="77777777" w:rsidR="00C347DA" w:rsidRPr="002F5321" w:rsidRDefault="00C347DA" w:rsidP="00C347DA">
      <w:pPr>
        <w:pStyle w:val="Ttulo1"/>
        <w:rPr>
          <w:rFonts w:ascii="Century Gothic" w:hAnsi="Century Gothic" w:cstheme="minorHAnsi"/>
          <w:color w:val="365F91" w:themeColor="accent1" w:themeShade="BF"/>
          <w:lang w:val="es-MX"/>
        </w:rPr>
      </w:pPr>
      <w:bookmarkStart w:id="3" w:name="_Toc81443244"/>
      <w:r w:rsidRPr="002F5321">
        <w:rPr>
          <w:rFonts w:ascii="Century Gothic" w:hAnsi="Century Gothic" w:cstheme="minorHAnsi"/>
          <w:color w:val="365F91" w:themeColor="accent1" w:themeShade="BF"/>
          <w:lang w:val="es-MX"/>
        </w:rPr>
        <w:t>Presen</w:t>
      </w:r>
      <w:r w:rsidR="004123B2" w:rsidRPr="002F5321">
        <w:rPr>
          <w:rFonts w:ascii="Century Gothic" w:hAnsi="Century Gothic" w:cstheme="minorHAnsi"/>
          <w:color w:val="365F91" w:themeColor="accent1" w:themeShade="BF"/>
          <w:lang w:val="es-MX"/>
        </w:rPr>
        <w:t>t</w:t>
      </w:r>
      <w:r w:rsidRPr="002F5321">
        <w:rPr>
          <w:rFonts w:ascii="Century Gothic" w:hAnsi="Century Gothic" w:cstheme="minorHAnsi"/>
          <w:color w:val="365F91" w:themeColor="accent1" w:themeShade="BF"/>
          <w:lang w:val="es-MX"/>
        </w:rPr>
        <w:t>ación</w:t>
      </w:r>
      <w:bookmarkEnd w:id="3"/>
    </w:p>
    <w:p w14:paraId="389E90F1" w14:textId="77777777" w:rsidR="00E46C1C" w:rsidRPr="002F5321" w:rsidRDefault="00E46C1C" w:rsidP="002A6445">
      <w:pPr>
        <w:widowControl/>
        <w:spacing w:before="120" w:after="120" w:line="259" w:lineRule="auto"/>
        <w:jc w:val="both"/>
        <w:rPr>
          <w:rFonts w:ascii="Century Gothic" w:hAnsi="Century Gothic"/>
          <w:sz w:val="19"/>
          <w:szCs w:val="19"/>
          <w:lang w:val="es-MX"/>
        </w:rPr>
      </w:pPr>
    </w:p>
    <w:p w14:paraId="362B3389" w14:textId="57F1DADF" w:rsidR="009A4DA2" w:rsidRDefault="009A4DA2" w:rsidP="002A6445">
      <w:pPr>
        <w:widowControl/>
        <w:spacing w:before="120" w:after="120" w:line="259" w:lineRule="auto"/>
        <w:jc w:val="both"/>
        <w:rPr>
          <w:rFonts w:ascii="Century Gothic" w:hAnsi="Century Gothic"/>
          <w:sz w:val="19"/>
          <w:szCs w:val="19"/>
          <w:highlight w:val="yellow"/>
          <w:lang w:val="es-MX"/>
        </w:rPr>
      </w:pPr>
      <w:r w:rsidRPr="002F5321">
        <w:rPr>
          <w:rFonts w:ascii="Century Gothic" w:hAnsi="Century Gothic"/>
          <w:sz w:val="19"/>
          <w:szCs w:val="19"/>
          <w:lang w:val="es-MX"/>
        </w:rPr>
        <w:t xml:space="preserve">El 5 de septiembre de 2018 se publicó en la Normateca Institucional la Norma Técnica </w:t>
      </w:r>
      <w:r w:rsidRPr="00072869">
        <w:rPr>
          <w:rFonts w:ascii="Century Gothic" w:hAnsi="Century Gothic"/>
          <w:sz w:val="19"/>
          <w:szCs w:val="19"/>
          <w:lang w:val="es-MX"/>
        </w:rPr>
        <w:t xml:space="preserve">del Proceso de Producción de Información Estadística y Geográfica </w:t>
      </w:r>
      <w:r w:rsidR="00F21672" w:rsidRPr="00072869">
        <w:rPr>
          <w:rFonts w:ascii="Century Gothic" w:hAnsi="Century Gothic"/>
          <w:sz w:val="19"/>
          <w:szCs w:val="19"/>
          <w:lang w:val="es-MX"/>
        </w:rPr>
        <w:t>(NTPPIEG)</w:t>
      </w:r>
      <w:r w:rsidR="00F21672" w:rsidRPr="00072869">
        <w:rPr>
          <w:vertAlign w:val="superscript"/>
          <w:lang w:val="es-MX"/>
        </w:rPr>
        <w:footnoteReference w:id="1"/>
      </w:r>
      <w:r w:rsidR="00F21672" w:rsidRPr="00072869">
        <w:rPr>
          <w:rFonts w:ascii="Century Gothic" w:hAnsi="Century Gothic"/>
          <w:sz w:val="19"/>
          <w:szCs w:val="19"/>
          <w:lang w:val="es-MX"/>
        </w:rPr>
        <w:t xml:space="preserve"> </w:t>
      </w:r>
      <w:r w:rsidRPr="00072869">
        <w:rPr>
          <w:rFonts w:ascii="Century Gothic" w:hAnsi="Century Gothic"/>
          <w:sz w:val="19"/>
          <w:szCs w:val="19"/>
          <w:lang w:val="es-MX"/>
        </w:rPr>
        <w:t xml:space="preserve">para el </w:t>
      </w:r>
      <w:r w:rsidR="00361A02" w:rsidRPr="00072869">
        <w:rPr>
          <w:rFonts w:ascii="Century Gothic" w:hAnsi="Century Gothic"/>
          <w:sz w:val="19"/>
          <w:szCs w:val="19"/>
          <w:lang w:val="es-MX"/>
        </w:rPr>
        <w:t>Instituto Nacional de Estadística y Geografía</w:t>
      </w:r>
      <w:r w:rsidRPr="00072869">
        <w:rPr>
          <w:rFonts w:ascii="Century Gothic" w:hAnsi="Century Gothic"/>
          <w:sz w:val="19"/>
          <w:szCs w:val="19"/>
          <w:lang w:val="es-MX"/>
        </w:rPr>
        <w:t xml:space="preserve">, la cual tiene por objeto regular el proceso de producción de información estadística y geográfica que lleva a cabo el </w:t>
      </w:r>
      <w:r w:rsidR="00361A02" w:rsidRPr="00072869">
        <w:rPr>
          <w:rFonts w:ascii="Century Gothic" w:hAnsi="Century Gothic"/>
          <w:sz w:val="19"/>
          <w:szCs w:val="19"/>
          <w:lang w:val="es-MX"/>
        </w:rPr>
        <w:t>INEGI</w:t>
      </w:r>
      <w:r w:rsidRPr="00072869">
        <w:rPr>
          <w:rFonts w:ascii="Century Gothic" w:hAnsi="Century Gothic"/>
          <w:sz w:val="19"/>
          <w:szCs w:val="19"/>
          <w:lang w:val="es-MX"/>
        </w:rPr>
        <w:t>. Esta Norma se basa en el Modelo Genérico del Proceso Estadístico (</w:t>
      </w:r>
      <w:r w:rsidR="006739D5" w:rsidRPr="00072869">
        <w:rPr>
          <w:rFonts w:ascii="Century Gothic" w:hAnsi="Century Gothic"/>
          <w:sz w:val="19"/>
          <w:szCs w:val="19"/>
          <w:lang w:val="es-MX"/>
        </w:rPr>
        <w:t xml:space="preserve">GSBPM por sus siglas en inglés, </w:t>
      </w:r>
      <w:proofErr w:type="spellStart"/>
      <w:r w:rsidR="006739D5" w:rsidRPr="00072869">
        <w:rPr>
          <w:rFonts w:ascii="Century Gothic" w:hAnsi="Century Gothic"/>
          <w:sz w:val="19"/>
          <w:szCs w:val="19"/>
          <w:lang w:val="es-MX"/>
        </w:rPr>
        <w:t>Generic</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Statistical</w:t>
      </w:r>
      <w:proofErr w:type="spellEnd"/>
      <w:r w:rsidR="006739D5" w:rsidRPr="00072869">
        <w:rPr>
          <w:rFonts w:ascii="Century Gothic" w:hAnsi="Century Gothic"/>
          <w:sz w:val="19"/>
          <w:szCs w:val="19"/>
          <w:lang w:val="es-MX"/>
        </w:rPr>
        <w:t xml:space="preserve"> Business </w:t>
      </w:r>
      <w:proofErr w:type="spellStart"/>
      <w:r w:rsidR="006739D5" w:rsidRPr="00072869">
        <w:rPr>
          <w:rFonts w:ascii="Century Gothic" w:hAnsi="Century Gothic"/>
          <w:sz w:val="19"/>
          <w:szCs w:val="19"/>
          <w:lang w:val="es-MX"/>
        </w:rPr>
        <w:t>Process</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Model</w:t>
      </w:r>
      <w:proofErr w:type="spellEnd"/>
      <w:r w:rsidRPr="00072869">
        <w:rPr>
          <w:rFonts w:ascii="Century Gothic" w:hAnsi="Century Gothic"/>
          <w:sz w:val="19"/>
          <w:szCs w:val="19"/>
          <w:lang w:val="es-MX"/>
        </w:rPr>
        <w:t xml:space="preserve">), propuesto por la </w:t>
      </w:r>
      <w:r w:rsidR="006739D5" w:rsidRPr="00072869">
        <w:rPr>
          <w:rFonts w:ascii="Century Gothic" w:hAnsi="Century Gothic"/>
          <w:sz w:val="19"/>
          <w:szCs w:val="19"/>
          <w:lang w:val="es-MX"/>
        </w:rPr>
        <w:t>Comisión Económica de las Naciones Unidas para Europa (</w:t>
      </w:r>
      <w:r w:rsidRPr="00072869">
        <w:rPr>
          <w:rFonts w:ascii="Century Gothic" w:hAnsi="Century Gothic"/>
          <w:sz w:val="19"/>
          <w:szCs w:val="19"/>
          <w:lang w:val="es-MX"/>
        </w:rPr>
        <w:t>UNECE</w:t>
      </w:r>
      <w:r w:rsidR="006739D5" w:rsidRPr="00072869">
        <w:rPr>
          <w:rFonts w:ascii="Century Gothic" w:hAnsi="Century Gothic"/>
          <w:sz w:val="19"/>
          <w:szCs w:val="19"/>
          <w:lang w:val="es-MX"/>
        </w:rPr>
        <w:t xml:space="preserve"> por sus siglas en inglés, </w:t>
      </w:r>
      <w:proofErr w:type="spellStart"/>
      <w:r w:rsidR="006739D5" w:rsidRPr="00072869">
        <w:rPr>
          <w:rFonts w:ascii="Century Gothic" w:hAnsi="Century Gothic"/>
          <w:sz w:val="19"/>
          <w:szCs w:val="19"/>
          <w:lang w:val="es-MX"/>
        </w:rPr>
        <w:t>United</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Nations</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Economic</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Commission</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for</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Europe</w:t>
      </w:r>
      <w:proofErr w:type="spellEnd"/>
      <w:r w:rsidR="006739D5" w:rsidRPr="00072869">
        <w:rPr>
          <w:rFonts w:ascii="Century Gothic" w:hAnsi="Century Gothic"/>
          <w:sz w:val="19"/>
          <w:szCs w:val="19"/>
          <w:lang w:val="es-MX"/>
        </w:rPr>
        <w:t>)</w:t>
      </w:r>
      <w:r w:rsidRPr="00072869">
        <w:rPr>
          <w:rFonts w:ascii="Century Gothic" w:hAnsi="Century Gothic"/>
          <w:sz w:val="19"/>
          <w:szCs w:val="19"/>
          <w:lang w:val="es-MX"/>
        </w:rPr>
        <w:t xml:space="preserve">, el cual provee un marco estándar y una terminología armonizada para ayudar a las organizaciones estadísticas a modernizar los procesos de producción estadística. La </w:t>
      </w:r>
      <w:r w:rsidR="00CB1E6C" w:rsidRPr="00072869">
        <w:rPr>
          <w:rFonts w:ascii="Century Gothic" w:hAnsi="Century Gothic"/>
          <w:sz w:val="19"/>
          <w:szCs w:val="19"/>
          <w:lang w:val="es-MX"/>
        </w:rPr>
        <w:t>NTPPIEG</w:t>
      </w:r>
      <w:r w:rsidRPr="00072869">
        <w:rPr>
          <w:rFonts w:ascii="Century Gothic" w:hAnsi="Century Gothic"/>
          <w:sz w:val="19"/>
          <w:szCs w:val="19"/>
          <w:lang w:val="es-MX"/>
        </w:rPr>
        <w:t xml:space="preserve"> describe y define 8 fases </w:t>
      </w:r>
      <w:r w:rsidR="00CD3302" w:rsidRPr="00072869">
        <w:rPr>
          <w:rFonts w:ascii="Century Gothic" w:hAnsi="Century Gothic"/>
          <w:sz w:val="19"/>
          <w:szCs w:val="19"/>
          <w:lang w:val="es-MX"/>
        </w:rPr>
        <w:t>d</w:t>
      </w:r>
      <w:r w:rsidRPr="00072869">
        <w:rPr>
          <w:rFonts w:ascii="Century Gothic" w:hAnsi="Century Gothic"/>
          <w:sz w:val="19"/>
          <w:szCs w:val="19"/>
          <w:lang w:val="es-MX"/>
        </w:rPr>
        <w:t>el proceso para producir información</w:t>
      </w:r>
      <w:r w:rsidR="00B00AF0" w:rsidRPr="00072869">
        <w:rPr>
          <w:rFonts w:ascii="Century Gothic" w:hAnsi="Century Gothic"/>
          <w:sz w:val="19"/>
          <w:szCs w:val="19"/>
          <w:lang w:val="es-MX"/>
        </w:rPr>
        <w:t xml:space="preserve"> estadística y geográfica</w:t>
      </w:r>
      <w:r w:rsidRPr="00072869">
        <w:rPr>
          <w:rFonts w:ascii="Century Gothic" w:hAnsi="Century Gothic"/>
          <w:sz w:val="19"/>
          <w:szCs w:val="19"/>
          <w:lang w:val="es-MX"/>
        </w:rPr>
        <w:t xml:space="preserve"> como </w:t>
      </w:r>
      <w:r w:rsidR="00D41BFD" w:rsidRPr="00072869">
        <w:rPr>
          <w:rFonts w:ascii="Century Gothic" w:hAnsi="Century Gothic"/>
          <w:sz w:val="19"/>
          <w:szCs w:val="19"/>
          <w:lang w:val="es-MX"/>
        </w:rPr>
        <w:t xml:space="preserve">se </w:t>
      </w:r>
      <w:r w:rsidRPr="00072869">
        <w:rPr>
          <w:rFonts w:ascii="Century Gothic" w:hAnsi="Century Gothic"/>
          <w:sz w:val="19"/>
          <w:szCs w:val="19"/>
          <w:lang w:val="es-MX"/>
        </w:rPr>
        <w:t>observa en el esquema</w:t>
      </w:r>
      <w:r w:rsidR="00E723D3" w:rsidRPr="00072869">
        <w:rPr>
          <w:rFonts w:ascii="Century Gothic" w:hAnsi="Century Gothic"/>
          <w:sz w:val="19"/>
          <w:szCs w:val="19"/>
          <w:lang w:val="es-MX"/>
        </w:rPr>
        <w:t xml:space="preserve"> </w:t>
      </w:r>
      <w:r w:rsidR="006739D5" w:rsidRPr="00072869">
        <w:rPr>
          <w:rFonts w:ascii="Century Gothic" w:hAnsi="Century Gothic"/>
          <w:sz w:val="19"/>
          <w:szCs w:val="19"/>
          <w:lang w:val="es-MX"/>
        </w:rPr>
        <w:t>I.</w:t>
      </w:r>
      <w:r w:rsidR="004C0DB6" w:rsidRPr="00072869">
        <w:rPr>
          <w:rFonts w:ascii="Century Gothic" w:hAnsi="Century Gothic"/>
          <w:sz w:val="19"/>
          <w:szCs w:val="19"/>
          <w:lang w:val="es-MX"/>
        </w:rPr>
        <w:t>1</w:t>
      </w:r>
      <w:r w:rsidRPr="00072869">
        <w:rPr>
          <w:rFonts w:ascii="Century Gothic" w:hAnsi="Century Gothic"/>
          <w:sz w:val="19"/>
          <w:szCs w:val="19"/>
          <w:lang w:val="es-MX"/>
        </w:rPr>
        <w:t>.</w:t>
      </w:r>
    </w:p>
    <w:p w14:paraId="3264DB46" w14:textId="77777777" w:rsidR="009B52F2" w:rsidRDefault="009B52F2" w:rsidP="002A6445">
      <w:pPr>
        <w:widowControl/>
        <w:spacing w:before="120" w:after="120" w:line="259" w:lineRule="auto"/>
        <w:jc w:val="both"/>
        <w:rPr>
          <w:rFonts w:ascii="Century Gothic" w:hAnsi="Century Gothic"/>
          <w:sz w:val="19"/>
          <w:szCs w:val="19"/>
          <w:lang w:val="es-MX"/>
        </w:rPr>
      </w:pPr>
    </w:p>
    <w:p w14:paraId="623CD15D" w14:textId="77777777" w:rsidR="004C0DB6" w:rsidRDefault="004C0DB6" w:rsidP="004C0DB6">
      <w:pPr>
        <w:spacing w:before="240"/>
        <w:jc w:val="center"/>
        <w:rPr>
          <w:rFonts w:ascii="Century Gothic" w:hAnsi="Century Gothic"/>
          <w:b/>
          <w:sz w:val="19"/>
          <w:szCs w:val="19"/>
          <w:lang w:val="es-MX"/>
        </w:rPr>
      </w:pPr>
      <w:r w:rsidRPr="00072869">
        <w:rPr>
          <w:rFonts w:ascii="Century Gothic" w:hAnsi="Century Gothic"/>
          <w:b/>
          <w:sz w:val="19"/>
          <w:szCs w:val="19"/>
          <w:lang w:val="es-MX"/>
        </w:rPr>
        <w:t>I.1. Fases de</w:t>
      </w:r>
      <w:r w:rsidR="00DA45AD" w:rsidRPr="00072869">
        <w:rPr>
          <w:rFonts w:ascii="Century Gothic" w:hAnsi="Century Gothic"/>
          <w:b/>
          <w:sz w:val="19"/>
          <w:szCs w:val="19"/>
          <w:lang w:val="es-MX"/>
        </w:rPr>
        <w:t>l</w:t>
      </w:r>
      <w:r w:rsidR="00DA45AD">
        <w:rPr>
          <w:rFonts w:ascii="Century Gothic" w:hAnsi="Century Gothic"/>
          <w:b/>
          <w:sz w:val="19"/>
          <w:szCs w:val="19"/>
          <w:lang w:val="es-MX"/>
        </w:rPr>
        <w:t xml:space="preserve"> proceso de producción</w:t>
      </w:r>
    </w:p>
    <w:p w14:paraId="5238BAD2" w14:textId="7821FC09" w:rsidR="0050041B" w:rsidRPr="002F5321" w:rsidRDefault="00003C4A" w:rsidP="004C0DB6">
      <w:pPr>
        <w:spacing w:before="240"/>
        <w:jc w:val="center"/>
        <w:rPr>
          <w:rFonts w:ascii="Century Gothic" w:hAnsi="Century Gothic"/>
          <w:b/>
          <w:sz w:val="19"/>
          <w:szCs w:val="19"/>
          <w:lang w:val="es-MX"/>
        </w:rPr>
      </w:pPr>
      <w:r>
        <w:rPr>
          <w:rFonts w:ascii="Century Gothic" w:hAnsi="Century Gothic"/>
          <w:b/>
          <w:noProof/>
          <w:sz w:val="19"/>
          <w:szCs w:val="19"/>
          <w:lang w:val="es-MX"/>
        </w:rPr>
        <w:drawing>
          <wp:inline distT="0" distB="0" distL="0" distR="0" wp14:anchorId="7160D42E" wp14:editId="0C548ADB">
            <wp:extent cx="6768000" cy="150205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8000" cy="1502054"/>
                    </a:xfrm>
                    <a:prstGeom prst="rect">
                      <a:avLst/>
                    </a:prstGeom>
                    <a:noFill/>
                  </pic:spPr>
                </pic:pic>
              </a:graphicData>
            </a:graphic>
          </wp:inline>
        </w:drawing>
      </w:r>
    </w:p>
    <w:p w14:paraId="6563E28D" w14:textId="77777777" w:rsidR="009B52F2" w:rsidRDefault="009B52F2" w:rsidP="002A6445">
      <w:pPr>
        <w:widowControl/>
        <w:spacing w:before="120" w:after="120" w:line="259" w:lineRule="auto"/>
        <w:jc w:val="both"/>
        <w:rPr>
          <w:rFonts w:ascii="Century Gothic" w:hAnsi="Century Gothic"/>
          <w:sz w:val="19"/>
          <w:szCs w:val="19"/>
          <w:lang w:val="es-MX"/>
        </w:rPr>
      </w:pPr>
    </w:p>
    <w:p w14:paraId="43F73A60" w14:textId="2EB0028E" w:rsidR="009A4DA2" w:rsidRDefault="009A4DA2" w:rsidP="002A6445">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La determinación de la normatividad técnica para la producción de información constituye una estrategia esencial para regular la operación de procesos estadísticos y geográficos, estandarizar los procesos y homologar los conceptos </w:t>
      </w:r>
      <w:r w:rsidR="00940628" w:rsidRPr="002F5321">
        <w:rPr>
          <w:rFonts w:ascii="Century Gothic" w:hAnsi="Century Gothic"/>
          <w:sz w:val="19"/>
          <w:szCs w:val="19"/>
          <w:lang w:val="es-MX"/>
        </w:rPr>
        <w:t>l</w:t>
      </w:r>
      <w:r w:rsidRPr="002F5321">
        <w:rPr>
          <w:rFonts w:ascii="Century Gothic" w:hAnsi="Century Gothic"/>
          <w:sz w:val="19"/>
          <w:szCs w:val="19"/>
          <w:lang w:val="es-MX"/>
        </w:rPr>
        <w:t xml:space="preserve">o </w:t>
      </w:r>
      <w:r w:rsidR="005A2F23">
        <w:rPr>
          <w:rFonts w:ascii="Century Gothic" w:hAnsi="Century Gothic"/>
          <w:sz w:val="19"/>
          <w:szCs w:val="19"/>
          <w:lang w:val="es-MX"/>
        </w:rPr>
        <w:t>cual</w:t>
      </w:r>
      <w:r w:rsidRPr="002F5321">
        <w:rPr>
          <w:rFonts w:ascii="Century Gothic" w:hAnsi="Century Gothic"/>
          <w:sz w:val="19"/>
          <w:szCs w:val="19"/>
          <w:lang w:val="es-MX"/>
        </w:rPr>
        <w:t xml:space="preserve"> permite avanzar en el mejoramiento de la calidad de los datos y la eficiencia de los servicios que presta el INEGI</w:t>
      </w:r>
      <w:r w:rsidR="007221F3" w:rsidRPr="002F5321">
        <w:rPr>
          <w:rFonts w:ascii="Century Gothic" w:hAnsi="Century Gothic"/>
          <w:sz w:val="19"/>
          <w:szCs w:val="19"/>
          <w:lang w:val="es-MX"/>
        </w:rPr>
        <w:t>.</w:t>
      </w:r>
      <w:r w:rsidR="00077545" w:rsidRPr="002F5321">
        <w:rPr>
          <w:rFonts w:ascii="Century Gothic" w:hAnsi="Century Gothic"/>
          <w:sz w:val="19"/>
          <w:szCs w:val="19"/>
          <w:lang w:val="es-MX"/>
        </w:rPr>
        <w:t xml:space="preserve"> </w:t>
      </w:r>
      <w:r w:rsidR="007221F3" w:rsidRPr="002813E2">
        <w:rPr>
          <w:rFonts w:ascii="Century Gothic" w:hAnsi="Century Gothic"/>
          <w:sz w:val="19"/>
          <w:szCs w:val="19"/>
          <w:lang w:val="es-MX"/>
        </w:rPr>
        <w:t>I</w:t>
      </w:r>
      <w:r w:rsidRPr="002813E2">
        <w:rPr>
          <w:rFonts w:ascii="Century Gothic" w:hAnsi="Century Gothic"/>
          <w:sz w:val="19"/>
          <w:szCs w:val="19"/>
          <w:lang w:val="es-MX"/>
        </w:rPr>
        <w:t>nternacionalmente, se ha reconocido que la calidad de la información es un concepto multidimensional relacionado con los atributos del producto de información, los procesos mediante los cuales se llega a ellos, el entorno institucional en el que se produce, así como el sistema de información nacional en el que se desarrolla</w:t>
      </w:r>
      <w:r w:rsidR="002813E2">
        <w:rPr>
          <w:rStyle w:val="Refdenotaalpie"/>
          <w:rFonts w:ascii="Century Gothic" w:hAnsi="Century Gothic"/>
          <w:sz w:val="19"/>
          <w:szCs w:val="19"/>
          <w:lang w:val="es-MX"/>
        </w:rPr>
        <w:footnoteReference w:id="2"/>
      </w:r>
      <w:r w:rsidRPr="00072869">
        <w:rPr>
          <w:rFonts w:ascii="Century Gothic" w:hAnsi="Century Gothic"/>
          <w:sz w:val="19"/>
          <w:szCs w:val="19"/>
          <w:lang w:val="es-MX"/>
        </w:rPr>
        <w:t xml:space="preserve">. Así, el INEGI ha establecido sus 19 </w:t>
      </w:r>
      <w:r w:rsidR="000D748A" w:rsidRPr="00072869">
        <w:rPr>
          <w:rFonts w:ascii="Century Gothic" w:hAnsi="Century Gothic"/>
          <w:sz w:val="19"/>
          <w:szCs w:val="19"/>
          <w:lang w:val="es-MX"/>
        </w:rPr>
        <w:t>P</w:t>
      </w:r>
      <w:r w:rsidRPr="00072869">
        <w:rPr>
          <w:rFonts w:ascii="Century Gothic" w:hAnsi="Century Gothic"/>
          <w:sz w:val="19"/>
          <w:szCs w:val="19"/>
          <w:lang w:val="es-MX"/>
        </w:rPr>
        <w:t xml:space="preserve">rincipios de </w:t>
      </w:r>
      <w:r w:rsidR="000D748A" w:rsidRPr="00072869">
        <w:rPr>
          <w:rFonts w:ascii="Century Gothic" w:hAnsi="Century Gothic"/>
          <w:sz w:val="19"/>
          <w:szCs w:val="19"/>
          <w:lang w:val="es-MX"/>
        </w:rPr>
        <w:t>C</w:t>
      </w:r>
      <w:r w:rsidRPr="00072869">
        <w:rPr>
          <w:rFonts w:ascii="Century Gothic" w:hAnsi="Century Gothic"/>
          <w:sz w:val="19"/>
          <w:szCs w:val="19"/>
          <w:lang w:val="es-MX"/>
        </w:rPr>
        <w:t>alidad</w:t>
      </w:r>
      <w:r w:rsidR="00C30DB5" w:rsidRPr="00072869">
        <w:rPr>
          <w:rStyle w:val="Refdenotaalpie"/>
          <w:rFonts w:ascii="Century Gothic" w:hAnsi="Century Gothic"/>
          <w:sz w:val="19"/>
          <w:szCs w:val="19"/>
          <w:lang w:val="es-MX"/>
        </w:rPr>
        <w:footnoteReference w:id="3"/>
      </w:r>
      <w:r w:rsidRPr="00072869">
        <w:rPr>
          <w:rFonts w:ascii="Century Gothic" w:hAnsi="Century Gothic"/>
          <w:sz w:val="19"/>
          <w:szCs w:val="19"/>
          <w:lang w:val="es-MX"/>
        </w:rPr>
        <w:t xml:space="preserve"> basados en las mejores prácticas internacionales</w:t>
      </w:r>
      <w:r w:rsidR="00CB1E6C" w:rsidRPr="00072869">
        <w:rPr>
          <w:rFonts w:ascii="Century Gothic" w:hAnsi="Century Gothic"/>
          <w:sz w:val="19"/>
          <w:szCs w:val="19"/>
          <w:lang w:val="es-MX"/>
        </w:rPr>
        <w:t xml:space="preserve"> como se muestra en el esquema I</w:t>
      </w:r>
      <w:r w:rsidR="004C0DB6" w:rsidRPr="00072869">
        <w:rPr>
          <w:rFonts w:ascii="Century Gothic" w:hAnsi="Century Gothic"/>
          <w:sz w:val="19"/>
          <w:szCs w:val="19"/>
          <w:lang w:val="es-MX"/>
        </w:rPr>
        <w:t>.2</w:t>
      </w:r>
      <w:r w:rsidRPr="00072869">
        <w:rPr>
          <w:rFonts w:ascii="Century Gothic" w:hAnsi="Century Gothic"/>
          <w:sz w:val="19"/>
          <w:szCs w:val="19"/>
          <w:lang w:val="es-MX"/>
        </w:rPr>
        <w:t>.</w:t>
      </w:r>
      <w:r w:rsidRPr="002F5321">
        <w:rPr>
          <w:rFonts w:ascii="Century Gothic" w:hAnsi="Century Gothic"/>
          <w:sz w:val="19"/>
          <w:szCs w:val="19"/>
          <w:lang w:val="es-MX"/>
        </w:rPr>
        <w:t xml:space="preserve"> </w:t>
      </w:r>
    </w:p>
    <w:p w14:paraId="7E875814" w14:textId="77777777" w:rsidR="009B52F2" w:rsidRDefault="009B52F2" w:rsidP="002A6445">
      <w:pPr>
        <w:widowControl/>
        <w:spacing w:before="120" w:after="120" w:line="259" w:lineRule="auto"/>
        <w:jc w:val="both"/>
        <w:rPr>
          <w:rFonts w:ascii="Century Gothic" w:hAnsi="Century Gothic"/>
          <w:sz w:val="19"/>
          <w:szCs w:val="19"/>
          <w:lang w:val="es-MX"/>
        </w:rPr>
      </w:pPr>
    </w:p>
    <w:p w14:paraId="294AE3FD" w14:textId="77777777" w:rsidR="009B52F2" w:rsidRDefault="009B52F2" w:rsidP="002A6445">
      <w:pPr>
        <w:widowControl/>
        <w:spacing w:before="120" w:after="120" w:line="259" w:lineRule="auto"/>
        <w:jc w:val="both"/>
        <w:rPr>
          <w:rFonts w:ascii="Century Gothic" w:hAnsi="Century Gothic"/>
          <w:sz w:val="19"/>
          <w:szCs w:val="19"/>
          <w:lang w:val="es-MX"/>
        </w:rPr>
      </w:pPr>
    </w:p>
    <w:p w14:paraId="391929F7" w14:textId="77777777" w:rsidR="009B52F2" w:rsidRDefault="009B52F2" w:rsidP="002A6445">
      <w:pPr>
        <w:widowControl/>
        <w:spacing w:before="120" w:after="120" w:line="259" w:lineRule="auto"/>
        <w:jc w:val="both"/>
        <w:rPr>
          <w:rFonts w:ascii="Century Gothic" w:hAnsi="Century Gothic"/>
          <w:sz w:val="19"/>
          <w:szCs w:val="19"/>
          <w:lang w:val="es-MX"/>
        </w:rPr>
      </w:pPr>
    </w:p>
    <w:p w14:paraId="156BC665" w14:textId="77777777" w:rsidR="009B52F2" w:rsidRDefault="009B52F2" w:rsidP="002A6445">
      <w:pPr>
        <w:widowControl/>
        <w:spacing w:before="120" w:after="120" w:line="259" w:lineRule="auto"/>
        <w:jc w:val="both"/>
        <w:rPr>
          <w:rFonts w:ascii="Century Gothic" w:hAnsi="Century Gothic"/>
          <w:sz w:val="19"/>
          <w:szCs w:val="19"/>
          <w:lang w:val="es-MX"/>
        </w:rPr>
      </w:pPr>
    </w:p>
    <w:p w14:paraId="62A6C61D" w14:textId="77777777" w:rsidR="009B52F2" w:rsidRDefault="009B52F2" w:rsidP="002A6445">
      <w:pPr>
        <w:widowControl/>
        <w:spacing w:before="120" w:after="120" w:line="259" w:lineRule="auto"/>
        <w:jc w:val="both"/>
        <w:rPr>
          <w:rFonts w:ascii="Century Gothic" w:hAnsi="Century Gothic"/>
          <w:sz w:val="19"/>
          <w:szCs w:val="19"/>
          <w:lang w:val="es-MX"/>
        </w:rPr>
      </w:pPr>
    </w:p>
    <w:p w14:paraId="330B33EE" w14:textId="77777777" w:rsidR="009B52F2" w:rsidRDefault="009B52F2" w:rsidP="002A6445">
      <w:pPr>
        <w:widowControl/>
        <w:spacing w:before="120" w:after="120" w:line="259" w:lineRule="auto"/>
        <w:jc w:val="both"/>
        <w:rPr>
          <w:rFonts w:ascii="Century Gothic" w:hAnsi="Century Gothic"/>
          <w:sz w:val="19"/>
          <w:szCs w:val="19"/>
          <w:lang w:val="es-MX"/>
        </w:rPr>
      </w:pPr>
    </w:p>
    <w:p w14:paraId="4FD412CB" w14:textId="77777777" w:rsidR="009B52F2" w:rsidRDefault="009B52F2" w:rsidP="002A6445">
      <w:pPr>
        <w:widowControl/>
        <w:spacing w:before="120" w:after="120" w:line="259" w:lineRule="auto"/>
        <w:jc w:val="both"/>
        <w:rPr>
          <w:rFonts w:ascii="Century Gothic" w:hAnsi="Century Gothic"/>
          <w:sz w:val="19"/>
          <w:szCs w:val="19"/>
          <w:lang w:val="es-MX"/>
        </w:rPr>
      </w:pPr>
    </w:p>
    <w:p w14:paraId="15E1CDB7" w14:textId="77777777" w:rsidR="009B52F2" w:rsidRPr="002F5321" w:rsidRDefault="009B52F2" w:rsidP="002A6445">
      <w:pPr>
        <w:widowControl/>
        <w:spacing w:before="120" w:after="120" w:line="259" w:lineRule="auto"/>
        <w:jc w:val="both"/>
        <w:rPr>
          <w:rFonts w:ascii="Century Gothic" w:hAnsi="Century Gothic"/>
          <w:sz w:val="19"/>
          <w:szCs w:val="19"/>
          <w:lang w:val="es-MX"/>
        </w:rPr>
      </w:pPr>
    </w:p>
    <w:p w14:paraId="129DA266" w14:textId="77777777" w:rsidR="00CA76F2" w:rsidRPr="002F5321" w:rsidRDefault="00CA76F2" w:rsidP="00CA76F2">
      <w:pPr>
        <w:widowControl/>
        <w:spacing w:before="120" w:after="120" w:line="259" w:lineRule="auto"/>
        <w:jc w:val="center"/>
        <w:rPr>
          <w:rFonts w:ascii="Century Gothic" w:hAnsi="Century Gothic"/>
          <w:b/>
          <w:bCs/>
          <w:sz w:val="19"/>
          <w:szCs w:val="19"/>
          <w:lang w:val="es-MX"/>
        </w:rPr>
      </w:pPr>
      <w:r w:rsidRPr="00072869">
        <w:rPr>
          <w:rFonts w:ascii="Century Gothic" w:hAnsi="Century Gothic"/>
          <w:b/>
          <w:bCs/>
          <w:sz w:val="19"/>
          <w:szCs w:val="19"/>
          <w:lang w:val="es-MX"/>
        </w:rPr>
        <w:lastRenderedPageBreak/>
        <w:t>I</w:t>
      </w:r>
      <w:r w:rsidR="004C0DB6" w:rsidRPr="00072869">
        <w:rPr>
          <w:rFonts w:ascii="Century Gothic" w:hAnsi="Century Gothic"/>
          <w:b/>
          <w:bCs/>
          <w:sz w:val="19"/>
          <w:szCs w:val="19"/>
          <w:lang w:val="es-MX"/>
        </w:rPr>
        <w:t>.2</w:t>
      </w:r>
      <w:r w:rsidRPr="00072869">
        <w:rPr>
          <w:rFonts w:ascii="Century Gothic" w:hAnsi="Century Gothic"/>
          <w:b/>
          <w:bCs/>
          <w:sz w:val="19"/>
          <w:szCs w:val="19"/>
          <w:lang w:val="es-MX"/>
        </w:rPr>
        <w:t xml:space="preserve">. Principios de </w:t>
      </w:r>
      <w:r w:rsidR="00861B7D" w:rsidRPr="00072869">
        <w:rPr>
          <w:rFonts w:ascii="Century Gothic" w:hAnsi="Century Gothic"/>
          <w:b/>
          <w:bCs/>
          <w:sz w:val="19"/>
          <w:szCs w:val="19"/>
          <w:lang w:val="es-MX"/>
        </w:rPr>
        <w:t>C</w:t>
      </w:r>
      <w:r w:rsidRPr="00072869">
        <w:rPr>
          <w:rFonts w:ascii="Century Gothic" w:hAnsi="Century Gothic"/>
          <w:b/>
          <w:bCs/>
          <w:sz w:val="19"/>
          <w:szCs w:val="19"/>
          <w:lang w:val="es-MX"/>
        </w:rPr>
        <w:t>alidad</w:t>
      </w:r>
    </w:p>
    <w:p w14:paraId="446BF061" w14:textId="39C80A30" w:rsidR="00CD5C54" w:rsidRDefault="00E375D7" w:rsidP="00BD5790">
      <w:pPr>
        <w:widowControl/>
        <w:spacing w:before="120" w:after="120" w:line="259" w:lineRule="auto"/>
        <w:jc w:val="center"/>
        <w:rPr>
          <w:rFonts w:ascii="Century Gothic" w:hAnsi="Century Gothic"/>
          <w:sz w:val="19"/>
          <w:szCs w:val="19"/>
          <w:lang w:val="es-MX"/>
        </w:rPr>
      </w:pPr>
      <w:r>
        <w:rPr>
          <w:rFonts w:ascii="Century Gothic" w:hAnsi="Century Gothic"/>
          <w:noProof/>
          <w:sz w:val="19"/>
          <w:szCs w:val="19"/>
          <w:lang w:val="es-MX"/>
        </w:rPr>
        <w:drawing>
          <wp:inline distT="0" distB="0" distL="0" distR="0" wp14:anchorId="5ED173BD" wp14:editId="3DE5F884">
            <wp:extent cx="5544000" cy="313516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4000" cy="3135160"/>
                    </a:xfrm>
                    <a:prstGeom prst="rect">
                      <a:avLst/>
                    </a:prstGeom>
                    <a:noFill/>
                  </pic:spPr>
                </pic:pic>
              </a:graphicData>
            </a:graphic>
          </wp:inline>
        </w:drawing>
      </w:r>
    </w:p>
    <w:p w14:paraId="7BF1A475" w14:textId="77777777" w:rsidR="00E83CAC" w:rsidRDefault="00E83CAC" w:rsidP="00BD5790">
      <w:pPr>
        <w:widowControl/>
        <w:spacing w:before="120" w:after="120" w:line="259" w:lineRule="auto"/>
        <w:jc w:val="center"/>
        <w:rPr>
          <w:rFonts w:ascii="Century Gothic" w:hAnsi="Century Gothic"/>
          <w:sz w:val="19"/>
          <w:szCs w:val="19"/>
          <w:lang w:val="es-MX"/>
        </w:rPr>
      </w:pPr>
    </w:p>
    <w:p w14:paraId="003F19F0" w14:textId="5E03C208" w:rsidR="009A4DA2" w:rsidRPr="00072869" w:rsidRDefault="009A4DA2" w:rsidP="002A6445">
      <w:pPr>
        <w:widowControl/>
        <w:spacing w:before="120" w:after="120" w:line="259" w:lineRule="auto"/>
        <w:jc w:val="both"/>
        <w:rPr>
          <w:rFonts w:ascii="Century Gothic" w:hAnsi="Century Gothic"/>
          <w:sz w:val="19"/>
          <w:szCs w:val="19"/>
          <w:lang w:val="es-MX"/>
        </w:rPr>
      </w:pPr>
      <w:r w:rsidRPr="00072869">
        <w:rPr>
          <w:rFonts w:ascii="Century Gothic" w:hAnsi="Century Gothic"/>
          <w:sz w:val="19"/>
          <w:szCs w:val="19"/>
          <w:lang w:val="es-MX"/>
        </w:rPr>
        <w:t>En el esquema</w:t>
      </w:r>
      <w:r w:rsidR="00940628" w:rsidRPr="00072869">
        <w:rPr>
          <w:rFonts w:ascii="Century Gothic" w:hAnsi="Century Gothic"/>
          <w:sz w:val="19"/>
          <w:szCs w:val="19"/>
          <w:lang w:val="es-MX"/>
        </w:rPr>
        <w:t xml:space="preserve"> </w:t>
      </w:r>
      <w:r w:rsidR="00CE47FF" w:rsidRPr="00072869">
        <w:rPr>
          <w:rFonts w:ascii="Century Gothic" w:hAnsi="Century Gothic"/>
          <w:sz w:val="19"/>
          <w:szCs w:val="19"/>
          <w:lang w:val="es-MX"/>
        </w:rPr>
        <w:t>I</w:t>
      </w:r>
      <w:r w:rsidR="00CE47FF" w:rsidRPr="00072869">
        <w:rPr>
          <w:rFonts w:ascii="Century Gothic" w:hAnsi="Century Gothic"/>
          <w:color w:val="000000" w:themeColor="text1"/>
          <w:sz w:val="19"/>
          <w:szCs w:val="19"/>
          <w:lang w:val="es-MX"/>
        </w:rPr>
        <w:t>.</w:t>
      </w:r>
      <w:r w:rsidR="009B52F2" w:rsidRPr="00072869">
        <w:rPr>
          <w:rFonts w:ascii="Century Gothic" w:hAnsi="Century Gothic"/>
          <w:color w:val="000000" w:themeColor="text1"/>
          <w:sz w:val="19"/>
          <w:szCs w:val="19"/>
          <w:lang w:val="es-MX"/>
        </w:rPr>
        <w:t>3</w:t>
      </w:r>
      <w:r w:rsidR="00BE7626" w:rsidRPr="00072869">
        <w:rPr>
          <w:rFonts w:ascii="Century Gothic" w:hAnsi="Century Gothic"/>
          <w:color w:val="000000" w:themeColor="text1"/>
          <w:sz w:val="19"/>
          <w:szCs w:val="19"/>
          <w:lang w:val="es-MX"/>
        </w:rPr>
        <w:t xml:space="preserve"> </w:t>
      </w:r>
      <w:r w:rsidRPr="00072869">
        <w:rPr>
          <w:rFonts w:ascii="Century Gothic" w:hAnsi="Century Gothic"/>
          <w:sz w:val="19"/>
          <w:szCs w:val="19"/>
          <w:lang w:val="es-MX"/>
        </w:rPr>
        <w:t xml:space="preserve">se presenta la interacción entre las </w:t>
      </w:r>
      <w:r w:rsidR="000D748A" w:rsidRPr="00072869">
        <w:rPr>
          <w:rFonts w:ascii="Century Gothic" w:hAnsi="Century Gothic"/>
          <w:sz w:val="19"/>
          <w:szCs w:val="19"/>
          <w:lang w:val="es-MX"/>
        </w:rPr>
        <w:t>F</w:t>
      </w:r>
      <w:r w:rsidRPr="00072869">
        <w:rPr>
          <w:rFonts w:ascii="Century Gothic" w:hAnsi="Century Gothic"/>
          <w:sz w:val="19"/>
          <w:szCs w:val="19"/>
          <w:lang w:val="es-MX"/>
        </w:rPr>
        <w:t>ases de</w:t>
      </w:r>
      <w:r w:rsidR="008050AF" w:rsidRPr="00072869">
        <w:rPr>
          <w:rFonts w:ascii="Century Gothic" w:hAnsi="Century Gothic"/>
          <w:sz w:val="19"/>
          <w:szCs w:val="19"/>
          <w:lang w:val="es-MX"/>
        </w:rPr>
        <w:t xml:space="preserve"> </w:t>
      </w:r>
      <w:r w:rsidRPr="00072869">
        <w:rPr>
          <w:rFonts w:ascii="Century Gothic" w:hAnsi="Century Gothic"/>
          <w:sz w:val="19"/>
          <w:szCs w:val="19"/>
          <w:lang w:val="es-MX"/>
        </w:rPr>
        <w:t>l</w:t>
      </w:r>
      <w:r w:rsidR="008050AF" w:rsidRPr="00072869">
        <w:rPr>
          <w:rFonts w:ascii="Century Gothic" w:hAnsi="Century Gothic"/>
          <w:sz w:val="19"/>
          <w:szCs w:val="19"/>
          <w:lang w:val="es-MX"/>
        </w:rPr>
        <w:t>a</w:t>
      </w:r>
      <w:r w:rsidRPr="00072869">
        <w:rPr>
          <w:rFonts w:ascii="Century Gothic" w:hAnsi="Century Gothic"/>
          <w:sz w:val="19"/>
          <w:szCs w:val="19"/>
          <w:lang w:val="es-MX"/>
        </w:rPr>
        <w:t xml:space="preserve"> </w:t>
      </w:r>
      <w:r w:rsidR="008050AF" w:rsidRPr="00072869">
        <w:rPr>
          <w:rFonts w:ascii="Century Gothic" w:hAnsi="Century Gothic"/>
          <w:sz w:val="19"/>
          <w:szCs w:val="19"/>
          <w:lang w:val="es-MX"/>
        </w:rPr>
        <w:t>NTP</w:t>
      </w:r>
      <w:r w:rsidR="00951136" w:rsidRPr="00072869">
        <w:rPr>
          <w:rFonts w:ascii="Century Gothic" w:hAnsi="Century Gothic"/>
          <w:sz w:val="19"/>
          <w:szCs w:val="19"/>
          <w:lang w:val="es-MX"/>
        </w:rPr>
        <w:t>PIEG</w:t>
      </w:r>
      <w:r w:rsidRPr="00072869">
        <w:rPr>
          <w:rFonts w:ascii="Century Gothic" w:hAnsi="Century Gothic"/>
          <w:sz w:val="19"/>
          <w:szCs w:val="19"/>
          <w:lang w:val="es-MX"/>
        </w:rPr>
        <w:t xml:space="preserve"> y los </w:t>
      </w:r>
      <w:r w:rsidR="000D748A" w:rsidRPr="00072869">
        <w:rPr>
          <w:rFonts w:ascii="Century Gothic" w:hAnsi="Century Gothic"/>
          <w:sz w:val="19"/>
          <w:szCs w:val="19"/>
          <w:lang w:val="es-MX"/>
        </w:rPr>
        <w:t>P</w:t>
      </w:r>
      <w:r w:rsidRPr="00072869">
        <w:rPr>
          <w:rFonts w:ascii="Century Gothic" w:hAnsi="Century Gothic"/>
          <w:sz w:val="19"/>
          <w:szCs w:val="19"/>
          <w:lang w:val="es-MX"/>
        </w:rPr>
        <w:t xml:space="preserve">rincipios de </w:t>
      </w:r>
      <w:r w:rsidR="000D748A" w:rsidRPr="00072869">
        <w:rPr>
          <w:rFonts w:ascii="Century Gothic" w:hAnsi="Century Gothic"/>
          <w:sz w:val="19"/>
          <w:szCs w:val="19"/>
          <w:lang w:val="es-MX"/>
        </w:rPr>
        <w:t>C</w:t>
      </w:r>
      <w:r w:rsidRPr="00072869">
        <w:rPr>
          <w:rFonts w:ascii="Century Gothic" w:hAnsi="Century Gothic"/>
          <w:sz w:val="19"/>
          <w:szCs w:val="19"/>
          <w:lang w:val="es-MX"/>
        </w:rPr>
        <w:t>alidad</w:t>
      </w:r>
      <w:r w:rsidR="00F939A7" w:rsidRPr="00072869">
        <w:rPr>
          <w:rFonts w:ascii="Century Gothic" w:hAnsi="Century Gothic"/>
          <w:sz w:val="19"/>
          <w:szCs w:val="19"/>
          <w:lang w:val="es-MX"/>
        </w:rPr>
        <w:t>.</w:t>
      </w:r>
      <w:r w:rsidRPr="00072869">
        <w:rPr>
          <w:rFonts w:ascii="Century Gothic" w:hAnsi="Century Gothic"/>
          <w:sz w:val="19"/>
          <w:szCs w:val="19"/>
          <w:lang w:val="es-MX"/>
        </w:rPr>
        <w:t xml:space="preserve"> </w:t>
      </w:r>
      <w:r w:rsidR="00F939A7" w:rsidRPr="00072869">
        <w:rPr>
          <w:rFonts w:ascii="Century Gothic" w:hAnsi="Century Gothic"/>
          <w:sz w:val="19"/>
          <w:szCs w:val="19"/>
          <w:lang w:val="es-MX"/>
        </w:rPr>
        <w:t>C</w:t>
      </w:r>
      <w:r w:rsidRPr="00072869">
        <w:rPr>
          <w:rFonts w:ascii="Century Gothic" w:hAnsi="Century Gothic"/>
          <w:sz w:val="19"/>
          <w:szCs w:val="19"/>
          <w:lang w:val="es-MX"/>
        </w:rPr>
        <w:t xml:space="preserve">omo </w:t>
      </w:r>
      <w:r w:rsidR="002B06A0" w:rsidRPr="00072869">
        <w:rPr>
          <w:rFonts w:ascii="Century Gothic" w:hAnsi="Century Gothic"/>
          <w:sz w:val="19"/>
          <w:szCs w:val="19"/>
          <w:lang w:val="es-MX"/>
        </w:rPr>
        <w:t xml:space="preserve">se </w:t>
      </w:r>
      <w:r w:rsidRPr="00072869">
        <w:rPr>
          <w:rFonts w:ascii="Century Gothic" w:hAnsi="Century Gothic"/>
          <w:sz w:val="19"/>
          <w:szCs w:val="19"/>
          <w:lang w:val="es-MX"/>
        </w:rPr>
        <w:t xml:space="preserve">observa, la </w:t>
      </w:r>
      <w:r w:rsidR="00147088" w:rsidRPr="00072869">
        <w:rPr>
          <w:rFonts w:ascii="Century Gothic" w:hAnsi="Century Gothic"/>
          <w:sz w:val="19"/>
          <w:szCs w:val="19"/>
          <w:lang w:val="es-MX"/>
        </w:rPr>
        <w:t>F</w:t>
      </w:r>
      <w:r w:rsidRPr="00072869">
        <w:rPr>
          <w:rFonts w:ascii="Century Gothic" w:hAnsi="Century Gothic"/>
          <w:sz w:val="19"/>
          <w:szCs w:val="19"/>
          <w:lang w:val="es-MX"/>
        </w:rPr>
        <w:t xml:space="preserve">ase de </w:t>
      </w:r>
      <w:r w:rsidR="00147088" w:rsidRPr="00072869">
        <w:rPr>
          <w:rFonts w:ascii="Century Gothic" w:hAnsi="Century Gothic"/>
          <w:sz w:val="19"/>
          <w:szCs w:val="19"/>
          <w:lang w:val="es-MX"/>
        </w:rPr>
        <w:t>D</w:t>
      </w:r>
      <w:r w:rsidRPr="00072869">
        <w:rPr>
          <w:rFonts w:ascii="Century Gothic" w:hAnsi="Century Gothic"/>
          <w:sz w:val="19"/>
          <w:szCs w:val="19"/>
          <w:lang w:val="es-MX"/>
        </w:rPr>
        <w:t xml:space="preserve">iseño es la que está relacionada con más </w:t>
      </w:r>
      <w:r w:rsidR="000D748A" w:rsidRPr="00072869">
        <w:rPr>
          <w:rFonts w:ascii="Century Gothic" w:hAnsi="Century Gothic"/>
          <w:sz w:val="19"/>
          <w:szCs w:val="19"/>
          <w:lang w:val="es-MX"/>
        </w:rPr>
        <w:t>P</w:t>
      </w:r>
      <w:r w:rsidRPr="00072869">
        <w:rPr>
          <w:rFonts w:ascii="Century Gothic" w:hAnsi="Century Gothic"/>
          <w:sz w:val="19"/>
          <w:szCs w:val="19"/>
          <w:lang w:val="es-MX"/>
        </w:rPr>
        <w:t xml:space="preserve">rincipios de </w:t>
      </w:r>
      <w:r w:rsidR="000D748A" w:rsidRPr="00072869">
        <w:rPr>
          <w:rFonts w:ascii="Century Gothic" w:hAnsi="Century Gothic"/>
          <w:sz w:val="19"/>
          <w:szCs w:val="19"/>
          <w:lang w:val="es-MX"/>
        </w:rPr>
        <w:t>C</w:t>
      </w:r>
      <w:r w:rsidRPr="00072869">
        <w:rPr>
          <w:rFonts w:ascii="Century Gothic" w:hAnsi="Century Gothic"/>
          <w:sz w:val="19"/>
          <w:szCs w:val="19"/>
          <w:lang w:val="es-MX"/>
        </w:rPr>
        <w:t>alidad (</w:t>
      </w:r>
      <w:r w:rsidR="003620E1" w:rsidRPr="00072869">
        <w:rPr>
          <w:rFonts w:ascii="Century Gothic" w:hAnsi="Century Gothic"/>
          <w:sz w:val="19"/>
          <w:szCs w:val="19"/>
          <w:lang w:val="es-MX"/>
        </w:rPr>
        <w:t>P</w:t>
      </w:r>
      <w:r w:rsidRPr="00072869">
        <w:rPr>
          <w:rFonts w:ascii="Century Gothic" w:hAnsi="Century Gothic"/>
          <w:sz w:val="19"/>
          <w:szCs w:val="19"/>
          <w:lang w:val="es-MX"/>
        </w:rPr>
        <w:t xml:space="preserve">recisión y confiabilidad, </w:t>
      </w:r>
      <w:r w:rsidR="009C38A8" w:rsidRPr="00072869">
        <w:rPr>
          <w:rFonts w:ascii="Century Gothic" w:hAnsi="Century Gothic"/>
          <w:sz w:val="19"/>
          <w:szCs w:val="19"/>
          <w:lang w:val="es-MX"/>
        </w:rPr>
        <w:t>C</w:t>
      </w:r>
      <w:r w:rsidRPr="00072869">
        <w:rPr>
          <w:rFonts w:ascii="Century Gothic" w:hAnsi="Century Gothic"/>
          <w:sz w:val="19"/>
          <w:szCs w:val="19"/>
          <w:lang w:val="es-MX"/>
        </w:rPr>
        <w:t xml:space="preserve">oherencia y comparabilidad, </w:t>
      </w:r>
      <w:r w:rsidR="009C38A8" w:rsidRPr="00072869">
        <w:rPr>
          <w:rFonts w:ascii="Century Gothic" w:hAnsi="Century Gothic"/>
          <w:sz w:val="19"/>
          <w:szCs w:val="19"/>
          <w:lang w:val="es-MX"/>
        </w:rPr>
        <w:t>M</w:t>
      </w:r>
      <w:r w:rsidRPr="00072869">
        <w:rPr>
          <w:rFonts w:ascii="Century Gothic" w:hAnsi="Century Gothic"/>
          <w:sz w:val="19"/>
          <w:szCs w:val="19"/>
          <w:lang w:val="es-MX"/>
        </w:rPr>
        <w:t xml:space="preserve">etadatos estandarizados, </w:t>
      </w:r>
      <w:r w:rsidR="009C38A8" w:rsidRPr="00072869">
        <w:rPr>
          <w:rFonts w:ascii="Century Gothic" w:hAnsi="Century Gothic"/>
          <w:sz w:val="19"/>
          <w:szCs w:val="19"/>
          <w:lang w:val="es-MX"/>
        </w:rPr>
        <w:t>P</w:t>
      </w:r>
      <w:r w:rsidRPr="00072869">
        <w:rPr>
          <w:rFonts w:ascii="Century Gothic" w:hAnsi="Century Gothic"/>
          <w:sz w:val="19"/>
          <w:szCs w:val="19"/>
          <w:lang w:val="es-MX"/>
        </w:rPr>
        <w:t xml:space="preserve">rocesos adecuados, </w:t>
      </w:r>
      <w:r w:rsidR="009C38A8" w:rsidRPr="00072869">
        <w:rPr>
          <w:rFonts w:ascii="Century Gothic" w:hAnsi="Century Gothic"/>
          <w:sz w:val="19"/>
          <w:szCs w:val="19"/>
          <w:lang w:val="es-MX"/>
        </w:rPr>
        <w:t>C</w:t>
      </w:r>
      <w:r w:rsidRPr="00072869">
        <w:rPr>
          <w:rFonts w:ascii="Century Gothic" w:hAnsi="Century Gothic"/>
          <w:sz w:val="19"/>
          <w:szCs w:val="19"/>
          <w:lang w:val="es-MX"/>
        </w:rPr>
        <w:t>osto</w:t>
      </w:r>
      <w:r w:rsidR="00E00DA9">
        <w:rPr>
          <w:rFonts w:ascii="Century Gothic" w:hAnsi="Century Gothic"/>
          <w:sz w:val="19"/>
          <w:szCs w:val="19"/>
          <w:lang w:val="es-MX"/>
        </w:rPr>
        <w:t>/</w:t>
      </w:r>
      <w:r w:rsidRPr="00072869">
        <w:rPr>
          <w:rFonts w:ascii="Century Gothic" w:hAnsi="Century Gothic"/>
          <w:sz w:val="19"/>
          <w:szCs w:val="19"/>
          <w:lang w:val="es-MX"/>
        </w:rPr>
        <w:t xml:space="preserve"> efectividad, </w:t>
      </w:r>
      <w:r w:rsidR="009C38A8" w:rsidRPr="00072869">
        <w:rPr>
          <w:rFonts w:ascii="Century Gothic" w:hAnsi="Century Gothic"/>
          <w:sz w:val="19"/>
          <w:szCs w:val="19"/>
          <w:lang w:val="es-MX"/>
        </w:rPr>
        <w:t>M</w:t>
      </w:r>
      <w:r w:rsidRPr="00072869">
        <w:rPr>
          <w:rFonts w:ascii="Century Gothic" w:hAnsi="Century Gothic"/>
          <w:sz w:val="19"/>
          <w:szCs w:val="19"/>
          <w:lang w:val="es-MX"/>
        </w:rPr>
        <w:t xml:space="preserve">etodología científicamente sustentada, </w:t>
      </w:r>
      <w:r w:rsidR="009C38A8" w:rsidRPr="00072869">
        <w:rPr>
          <w:rFonts w:ascii="Century Gothic" w:hAnsi="Century Gothic"/>
          <w:sz w:val="19"/>
          <w:szCs w:val="19"/>
          <w:lang w:val="es-MX"/>
        </w:rPr>
        <w:t>C</w:t>
      </w:r>
      <w:r w:rsidRPr="00072869">
        <w:rPr>
          <w:rFonts w:ascii="Century Gothic" w:hAnsi="Century Gothic"/>
          <w:sz w:val="19"/>
          <w:szCs w:val="19"/>
          <w:lang w:val="es-MX"/>
        </w:rPr>
        <w:t xml:space="preserve">arga no excesiva a los informantes, </w:t>
      </w:r>
      <w:r w:rsidR="009C38A8" w:rsidRPr="00072869">
        <w:rPr>
          <w:rFonts w:ascii="Century Gothic" w:hAnsi="Century Gothic"/>
          <w:sz w:val="19"/>
          <w:szCs w:val="19"/>
          <w:lang w:val="es-MX"/>
        </w:rPr>
        <w:t>C</w:t>
      </w:r>
      <w:r w:rsidRPr="00072869">
        <w:rPr>
          <w:rFonts w:ascii="Century Gothic" w:hAnsi="Century Gothic"/>
          <w:sz w:val="19"/>
          <w:szCs w:val="19"/>
          <w:lang w:val="es-MX"/>
        </w:rPr>
        <w:t>onfidencialidad</w:t>
      </w:r>
      <w:r w:rsidR="00940628" w:rsidRPr="00072869">
        <w:rPr>
          <w:rFonts w:ascii="Century Gothic" w:hAnsi="Century Gothic"/>
          <w:sz w:val="19"/>
          <w:szCs w:val="19"/>
          <w:lang w:val="es-MX"/>
        </w:rPr>
        <w:t xml:space="preserve"> </w:t>
      </w:r>
      <w:r w:rsidRPr="00072869">
        <w:rPr>
          <w:rFonts w:ascii="Century Gothic" w:hAnsi="Century Gothic"/>
          <w:sz w:val="19"/>
          <w:szCs w:val="19"/>
          <w:lang w:val="es-MX"/>
        </w:rPr>
        <w:t>y seguridad</w:t>
      </w:r>
      <w:r w:rsidR="00940628" w:rsidRPr="00072869">
        <w:rPr>
          <w:rFonts w:ascii="Century Gothic" w:hAnsi="Century Gothic"/>
          <w:sz w:val="19"/>
          <w:szCs w:val="19"/>
          <w:lang w:val="es-MX"/>
        </w:rPr>
        <w:t>,</w:t>
      </w:r>
      <w:r w:rsidRPr="00072869">
        <w:rPr>
          <w:rFonts w:ascii="Century Gothic" w:hAnsi="Century Gothic"/>
          <w:sz w:val="19"/>
          <w:szCs w:val="19"/>
          <w:lang w:val="es-MX"/>
        </w:rPr>
        <w:t xml:space="preserve"> y </w:t>
      </w:r>
      <w:r w:rsidR="009C38A8" w:rsidRPr="00072869">
        <w:rPr>
          <w:rFonts w:ascii="Century Gothic" w:hAnsi="Century Gothic"/>
          <w:sz w:val="19"/>
          <w:szCs w:val="19"/>
          <w:lang w:val="es-MX"/>
        </w:rPr>
        <w:t>M</w:t>
      </w:r>
      <w:r w:rsidRPr="00072869">
        <w:rPr>
          <w:rFonts w:ascii="Century Gothic" w:hAnsi="Century Gothic"/>
          <w:sz w:val="19"/>
          <w:szCs w:val="19"/>
          <w:lang w:val="es-MX"/>
        </w:rPr>
        <w:t xml:space="preserve">antenimiento de estándares). Esto se debe a que es en la </w:t>
      </w:r>
      <w:r w:rsidR="00147088" w:rsidRPr="00072869">
        <w:rPr>
          <w:rFonts w:ascii="Century Gothic" w:hAnsi="Century Gothic"/>
          <w:sz w:val="19"/>
          <w:szCs w:val="19"/>
          <w:lang w:val="es-MX"/>
        </w:rPr>
        <w:t>F</w:t>
      </w:r>
      <w:r w:rsidRPr="00072869">
        <w:rPr>
          <w:rFonts w:ascii="Century Gothic" w:hAnsi="Century Gothic"/>
          <w:sz w:val="19"/>
          <w:szCs w:val="19"/>
          <w:lang w:val="es-MX"/>
        </w:rPr>
        <w:t xml:space="preserve">ase de </w:t>
      </w:r>
      <w:r w:rsidR="00147088" w:rsidRPr="00072869">
        <w:rPr>
          <w:rFonts w:ascii="Century Gothic" w:hAnsi="Century Gothic"/>
          <w:sz w:val="19"/>
          <w:szCs w:val="19"/>
          <w:lang w:val="es-MX"/>
        </w:rPr>
        <w:t>D</w:t>
      </w:r>
      <w:r w:rsidRPr="00072869">
        <w:rPr>
          <w:rFonts w:ascii="Century Gothic" w:hAnsi="Century Gothic"/>
          <w:sz w:val="19"/>
          <w:szCs w:val="19"/>
          <w:lang w:val="es-MX"/>
        </w:rPr>
        <w:t>iseño</w:t>
      </w:r>
      <w:r w:rsidR="005A2F23">
        <w:rPr>
          <w:rFonts w:ascii="Century Gothic" w:hAnsi="Century Gothic"/>
          <w:sz w:val="19"/>
          <w:szCs w:val="19"/>
          <w:lang w:val="es-MX"/>
        </w:rPr>
        <w:t xml:space="preserve"> </w:t>
      </w:r>
      <w:r w:rsidRPr="00072869">
        <w:rPr>
          <w:rFonts w:ascii="Century Gothic" w:hAnsi="Century Gothic"/>
          <w:sz w:val="19"/>
          <w:szCs w:val="19"/>
          <w:lang w:val="es-MX"/>
        </w:rPr>
        <w:t xml:space="preserve">donde se especifican todas las características del </w:t>
      </w:r>
      <w:r w:rsidR="00FC4BED" w:rsidRPr="00072869">
        <w:rPr>
          <w:rFonts w:ascii="Century Gothic" w:hAnsi="Century Gothic"/>
          <w:sz w:val="19"/>
          <w:szCs w:val="19"/>
          <w:lang w:val="es-MX"/>
        </w:rPr>
        <w:t>P</w:t>
      </w:r>
      <w:r w:rsidRPr="00072869">
        <w:rPr>
          <w:rFonts w:ascii="Century Gothic" w:hAnsi="Century Gothic"/>
          <w:sz w:val="19"/>
          <w:szCs w:val="19"/>
          <w:lang w:val="es-MX"/>
        </w:rPr>
        <w:t xml:space="preserve">rograma de </w:t>
      </w:r>
      <w:r w:rsidR="00FC4BED" w:rsidRPr="00072869">
        <w:rPr>
          <w:rFonts w:ascii="Century Gothic" w:hAnsi="Century Gothic"/>
          <w:sz w:val="19"/>
          <w:szCs w:val="19"/>
          <w:lang w:val="es-MX"/>
        </w:rPr>
        <w:t>I</w:t>
      </w:r>
      <w:r w:rsidRPr="00072869">
        <w:rPr>
          <w:rFonts w:ascii="Century Gothic" w:hAnsi="Century Gothic"/>
          <w:sz w:val="19"/>
          <w:szCs w:val="19"/>
          <w:lang w:val="es-MX"/>
        </w:rPr>
        <w:t>nformación y se planea su ejecución (construcción, captación, procesamiento, análisis</w:t>
      </w:r>
      <w:r w:rsidR="00BE7626" w:rsidRPr="00072869">
        <w:rPr>
          <w:rFonts w:ascii="Century Gothic" w:hAnsi="Century Gothic"/>
          <w:sz w:val="19"/>
          <w:szCs w:val="19"/>
          <w:lang w:val="es-MX"/>
        </w:rPr>
        <w:t xml:space="preserve"> y</w:t>
      </w:r>
      <w:r w:rsidR="00940628" w:rsidRPr="00072869">
        <w:rPr>
          <w:rFonts w:ascii="Century Gothic" w:hAnsi="Century Gothic"/>
          <w:sz w:val="19"/>
          <w:szCs w:val="19"/>
          <w:lang w:val="es-MX"/>
        </w:rPr>
        <w:t xml:space="preserve"> </w:t>
      </w:r>
      <w:r w:rsidRPr="00072869">
        <w:rPr>
          <w:rFonts w:ascii="Century Gothic" w:hAnsi="Century Gothic"/>
          <w:sz w:val="19"/>
          <w:szCs w:val="19"/>
          <w:lang w:val="es-MX"/>
        </w:rPr>
        <w:t>difusión).</w:t>
      </w:r>
      <w:r w:rsidR="00800E0B" w:rsidRPr="00072869">
        <w:rPr>
          <w:rFonts w:ascii="Century Gothic" w:hAnsi="Century Gothic"/>
          <w:sz w:val="19"/>
          <w:szCs w:val="19"/>
          <w:lang w:val="es-MX"/>
        </w:rPr>
        <w:t xml:space="preserve"> Cabe señalar que los principios de Coordinación del</w:t>
      </w:r>
      <w:r w:rsidR="00951136" w:rsidRPr="00072869">
        <w:rPr>
          <w:rFonts w:ascii="Century Gothic" w:hAnsi="Century Gothic"/>
          <w:sz w:val="19"/>
          <w:szCs w:val="19"/>
          <w:lang w:val="es-MX"/>
        </w:rPr>
        <w:t xml:space="preserve"> Sistema Nacional de Información Estadística y Geográfica (</w:t>
      </w:r>
      <w:r w:rsidR="00800E0B" w:rsidRPr="00072869">
        <w:rPr>
          <w:rFonts w:ascii="Century Gothic" w:hAnsi="Century Gothic"/>
          <w:sz w:val="19"/>
          <w:szCs w:val="19"/>
          <w:lang w:val="es-MX"/>
        </w:rPr>
        <w:t>S</w:t>
      </w:r>
      <w:r w:rsidR="00B03171" w:rsidRPr="00072869">
        <w:rPr>
          <w:rFonts w:ascii="Century Gothic" w:hAnsi="Century Gothic"/>
          <w:sz w:val="19"/>
          <w:szCs w:val="19"/>
          <w:lang w:val="es-MX"/>
        </w:rPr>
        <w:t>NIEG</w:t>
      </w:r>
      <w:r w:rsidR="00951136" w:rsidRPr="00072869">
        <w:rPr>
          <w:rFonts w:ascii="Century Gothic" w:hAnsi="Century Gothic"/>
          <w:sz w:val="19"/>
          <w:szCs w:val="19"/>
          <w:lang w:val="es-MX"/>
        </w:rPr>
        <w:t>)</w:t>
      </w:r>
      <w:r w:rsidR="003571BA">
        <w:rPr>
          <w:rFonts w:ascii="Century Gothic" w:hAnsi="Century Gothic"/>
          <w:sz w:val="19"/>
          <w:szCs w:val="19"/>
          <w:lang w:val="es-MX"/>
        </w:rPr>
        <w:t xml:space="preserve"> -</w:t>
      </w:r>
      <w:r w:rsidR="00800E0B" w:rsidRPr="00072869">
        <w:rPr>
          <w:rFonts w:ascii="Century Gothic" w:hAnsi="Century Gothic"/>
          <w:sz w:val="19"/>
          <w:szCs w:val="19"/>
          <w:lang w:val="es-MX"/>
        </w:rPr>
        <w:t>Objetividad, Transparencia, Compromiso con la calidad y Recursos adecuados</w:t>
      </w:r>
      <w:r w:rsidR="003571BA">
        <w:rPr>
          <w:rFonts w:ascii="Century Gothic" w:hAnsi="Century Gothic"/>
          <w:sz w:val="19"/>
          <w:szCs w:val="19"/>
          <w:lang w:val="es-MX"/>
        </w:rPr>
        <w:t>-</w:t>
      </w:r>
      <w:r w:rsidR="00800E0B" w:rsidRPr="00072869">
        <w:rPr>
          <w:rFonts w:ascii="Century Gothic" w:hAnsi="Century Gothic"/>
          <w:sz w:val="19"/>
          <w:szCs w:val="19"/>
          <w:lang w:val="es-MX"/>
        </w:rPr>
        <w:t xml:space="preserve"> son genéricos y le aplican a todo el Instituto por lo que no están directamente relacionados con alguna fase del proceso de producción.</w:t>
      </w:r>
    </w:p>
    <w:p w14:paraId="0FD2C25D" w14:textId="77777777" w:rsidR="00DA45AD" w:rsidRPr="002F5321" w:rsidRDefault="00DA45AD" w:rsidP="00DA45AD">
      <w:pPr>
        <w:widowControl/>
        <w:spacing w:before="120" w:after="120" w:line="259" w:lineRule="auto"/>
        <w:jc w:val="center"/>
        <w:rPr>
          <w:rFonts w:ascii="Century Gothic" w:hAnsi="Century Gothic"/>
          <w:sz w:val="19"/>
          <w:szCs w:val="19"/>
          <w:lang w:val="es-MX"/>
        </w:rPr>
      </w:pPr>
      <w:r w:rsidRPr="00072869">
        <w:rPr>
          <w:rFonts w:ascii="Century Gothic" w:hAnsi="Century Gothic"/>
          <w:b/>
          <w:bCs/>
          <w:sz w:val="19"/>
          <w:szCs w:val="19"/>
          <w:lang w:val="es-MX"/>
        </w:rPr>
        <w:t>I.3. Relación entre las Fases de la NTPPIEG y los Principios</w:t>
      </w:r>
      <w:r w:rsidRPr="00DA45AD">
        <w:rPr>
          <w:rFonts w:ascii="Century Gothic" w:hAnsi="Century Gothic"/>
          <w:b/>
          <w:bCs/>
          <w:sz w:val="19"/>
          <w:szCs w:val="19"/>
          <w:lang w:val="es-MX"/>
        </w:rPr>
        <w:t xml:space="preserve"> de Calidad</w:t>
      </w:r>
    </w:p>
    <w:p w14:paraId="237729C7" w14:textId="70122685" w:rsidR="00CD5C54" w:rsidRPr="002F5321" w:rsidRDefault="007F4FB2" w:rsidP="00DA45AD">
      <w:pPr>
        <w:widowControl/>
        <w:spacing w:before="120" w:after="120" w:line="259" w:lineRule="auto"/>
        <w:jc w:val="center"/>
        <w:rPr>
          <w:rFonts w:ascii="Century Gothic" w:hAnsi="Century Gothic"/>
          <w:sz w:val="19"/>
          <w:szCs w:val="19"/>
          <w:lang w:val="es-MX"/>
        </w:rPr>
      </w:pPr>
      <w:r>
        <w:rPr>
          <w:rFonts w:ascii="Century Gothic" w:hAnsi="Century Gothic"/>
          <w:noProof/>
          <w:sz w:val="19"/>
          <w:szCs w:val="19"/>
          <w:lang w:val="es-MX"/>
        </w:rPr>
        <w:drawing>
          <wp:inline distT="0" distB="0" distL="0" distR="0" wp14:anchorId="5F5F5A8F" wp14:editId="241B025F">
            <wp:extent cx="6156000" cy="34335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6000" cy="3433596"/>
                    </a:xfrm>
                    <a:prstGeom prst="rect">
                      <a:avLst/>
                    </a:prstGeom>
                    <a:noFill/>
                  </pic:spPr>
                </pic:pic>
              </a:graphicData>
            </a:graphic>
          </wp:inline>
        </w:drawing>
      </w:r>
    </w:p>
    <w:p w14:paraId="5F55013C" w14:textId="77777777" w:rsidR="009640F8" w:rsidRPr="00FC2863" w:rsidRDefault="009640F8" w:rsidP="002A6445">
      <w:pPr>
        <w:widowControl/>
        <w:spacing w:before="120" w:after="120" w:line="259" w:lineRule="auto"/>
        <w:jc w:val="both"/>
        <w:rPr>
          <w:rFonts w:ascii="Century Gothic" w:hAnsi="Century Gothic"/>
          <w:sz w:val="19"/>
          <w:szCs w:val="19"/>
          <w:lang w:val="es-MX"/>
        </w:rPr>
      </w:pPr>
      <w:r w:rsidRPr="00FC2863">
        <w:rPr>
          <w:rFonts w:ascii="Century Gothic" w:hAnsi="Century Gothic"/>
          <w:sz w:val="19"/>
          <w:szCs w:val="19"/>
          <w:lang w:val="es-MX"/>
        </w:rPr>
        <w:lastRenderedPageBreak/>
        <w:t>Por otro lado, la Fase de Diseño está íntimamente relacionada con la pertinencia, oportunidad y puntualidad de la Información, así como con la relación con los usuarios. En esta fase se describen las actividades de diseño y desarrollo del Programa de Información, la cual tiene por objeto delinear los productos de información estadística y geográfica.</w:t>
      </w:r>
    </w:p>
    <w:p w14:paraId="43939A85" w14:textId="77777777" w:rsidR="009640F8" w:rsidRPr="00FC2863" w:rsidRDefault="009640F8" w:rsidP="002A6445">
      <w:pPr>
        <w:widowControl/>
        <w:spacing w:before="120" w:after="120" w:line="259" w:lineRule="auto"/>
        <w:jc w:val="both"/>
        <w:rPr>
          <w:rFonts w:ascii="Century Gothic" w:hAnsi="Century Gothic"/>
          <w:sz w:val="19"/>
          <w:szCs w:val="19"/>
          <w:lang w:val="es-MX"/>
        </w:rPr>
      </w:pPr>
      <w:r w:rsidRPr="00FC2863">
        <w:rPr>
          <w:rFonts w:ascii="Century Gothic" w:hAnsi="Century Gothic"/>
          <w:sz w:val="19"/>
          <w:szCs w:val="19"/>
          <w:lang w:val="es-MX"/>
        </w:rPr>
        <w:t>La Fase de Diseño además de ser el proceso medular que sustenta conceptualmente al Programa de Información, interactúa estrechamente con las demás fases. Con respecto a la Documentación de las Necesidades, debe responder a los objetivos del Programa, respetar los techos presupuestales, considerar la cobertura y los dominios de estudio requeridos para satisfacer las necesidades de información. Asimismo, el diseño del programa aporta insumos relevantes para las Fases de Captación, Procesamiento, Análisis de la Producción, Difusión y Evaluación del Proceso.</w:t>
      </w:r>
    </w:p>
    <w:p w14:paraId="5A20535F" w14:textId="4166E38B" w:rsidR="000D748A" w:rsidRDefault="00B10198" w:rsidP="00040E1E">
      <w:pPr>
        <w:widowControl/>
        <w:spacing w:before="120" w:after="120" w:line="259" w:lineRule="auto"/>
        <w:jc w:val="both"/>
        <w:rPr>
          <w:rFonts w:ascii="Century Gothic" w:hAnsi="Century Gothic"/>
          <w:sz w:val="19"/>
          <w:szCs w:val="19"/>
          <w:lang w:val="es-MX"/>
        </w:rPr>
      </w:pPr>
      <w:r w:rsidRPr="00FC2863">
        <w:rPr>
          <w:rFonts w:ascii="Century Gothic" w:hAnsi="Century Gothic"/>
          <w:sz w:val="19"/>
          <w:szCs w:val="19"/>
          <w:lang w:val="es-MX"/>
        </w:rPr>
        <w:t>Con el fin de facilitar la ejecución de las actividades y la integración de las evidencias establecidas en la NTPPIEG, se pone a disposición de las Unidades Administrativas que desarrollen actividades para producir información estadística y geográfica la Guía de Diseño Conceptual para Encuestas. Esta guía tiene el propósito de ofrecer un marco común para encuestas, que oriente y facilite la realización de las actividades y la integración de las evidencias referidas al Diseño Conceptual establecidas en el artículo 15 de la NTPPIEG.</w:t>
      </w:r>
      <w:r w:rsidR="000764FC">
        <w:rPr>
          <w:rFonts w:ascii="Century Gothic" w:hAnsi="Century Gothic"/>
          <w:sz w:val="19"/>
          <w:szCs w:val="19"/>
          <w:lang w:val="es-MX"/>
        </w:rPr>
        <w:t xml:space="preserve"> </w:t>
      </w:r>
      <w:r w:rsidR="00F70E3C">
        <w:rPr>
          <w:rFonts w:ascii="Century Gothic" w:hAnsi="Century Gothic"/>
          <w:sz w:val="19"/>
          <w:szCs w:val="19"/>
          <w:lang w:val="es-MX"/>
        </w:rPr>
        <w:t>Es</w:t>
      </w:r>
      <w:r w:rsidR="000764FC" w:rsidRPr="000764FC">
        <w:rPr>
          <w:rFonts w:ascii="Century Gothic" w:hAnsi="Century Gothic"/>
          <w:sz w:val="19"/>
          <w:szCs w:val="19"/>
          <w:lang w:val="es-MX"/>
        </w:rPr>
        <w:t xml:space="preserve"> una guía genérica </w:t>
      </w:r>
      <w:r w:rsidR="00F70E3C">
        <w:rPr>
          <w:rFonts w:ascii="Century Gothic" w:hAnsi="Century Gothic"/>
          <w:sz w:val="19"/>
          <w:szCs w:val="19"/>
          <w:lang w:val="es-MX"/>
        </w:rPr>
        <w:t>que explica los pasos a seguir para elaborar el diseño conceptual</w:t>
      </w:r>
      <w:r w:rsidR="000764FC" w:rsidRPr="000764FC">
        <w:rPr>
          <w:rFonts w:ascii="Century Gothic" w:hAnsi="Century Gothic"/>
          <w:sz w:val="19"/>
          <w:szCs w:val="19"/>
          <w:lang w:val="es-MX"/>
        </w:rPr>
        <w:t>, no</w:t>
      </w:r>
      <w:r w:rsidR="00F70E3C">
        <w:rPr>
          <w:rFonts w:ascii="Century Gothic" w:hAnsi="Century Gothic"/>
          <w:sz w:val="19"/>
          <w:szCs w:val="19"/>
          <w:lang w:val="es-MX"/>
        </w:rPr>
        <w:t xml:space="preserve"> debe</w:t>
      </w:r>
      <w:r w:rsidR="000764FC" w:rsidRPr="000764FC">
        <w:rPr>
          <w:rFonts w:ascii="Century Gothic" w:hAnsi="Century Gothic"/>
          <w:sz w:val="19"/>
          <w:szCs w:val="19"/>
          <w:lang w:val="es-MX"/>
        </w:rPr>
        <w:t xml:space="preserve"> entenderse como una guía restrictiva.</w:t>
      </w:r>
      <w:r w:rsidRPr="00FC2863">
        <w:rPr>
          <w:rFonts w:ascii="Century Gothic" w:hAnsi="Century Gothic"/>
          <w:sz w:val="19"/>
          <w:szCs w:val="19"/>
          <w:lang w:val="es-MX"/>
        </w:rPr>
        <w:t xml:space="preserve"> Como el Diseño Conceptual es sólo el primer subproceso del diseño del programa de información, a continuación se describen los aspectos generales de la fase de diseño, las características específicas del diseño conceptual y la relación entre ellos.</w:t>
      </w:r>
    </w:p>
    <w:p w14:paraId="38137A5B" w14:textId="77777777" w:rsidR="007A717F" w:rsidRPr="002F5321" w:rsidRDefault="007A717F" w:rsidP="00040E1E">
      <w:pPr>
        <w:widowControl/>
        <w:spacing w:before="120" w:after="120" w:line="259" w:lineRule="auto"/>
        <w:jc w:val="both"/>
        <w:rPr>
          <w:rFonts w:ascii="Century Gothic" w:hAnsi="Century Gothic"/>
          <w:sz w:val="19"/>
          <w:szCs w:val="19"/>
          <w:lang w:val="es-MX"/>
        </w:rPr>
      </w:pPr>
    </w:p>
    <w:p w14:paraId="252B4A77" w14:textId="77777777" w:rsidR="007D2AEF" w:rsidRPr="002F5321" w:rsidRDefault="00EC522E" w:rsidP="0023038A">
      <w:pPr>
        <w:pStyle w:val="Ttulo1"/>
        <w:rPr>
          <w:rFonts w:ascii="Century Gothic" w:hAnsi="Century Gothic" w:cstheme="minorHAnsi"/>
          <w:color w:val="365F91" w:themeColor="accent1" w:themeShade="BF"/>
          <w:lang w:val="es-MX"/>
        </w:rPr>
      </w:pPr>
      <w:bookmarkStart w:id="4" w:name="_Toc81443245"/>
      <w:bookmarkStart w:id="5" w:name="_Toc62208643"/>
      <w:r w:rsidRPr="002F5321">
        <w:rPr>
          <w:rFonts w:ascii="Century Gothic" w:hAnsi="Century Gothic" w:cstheme="minorHAnsi"/>
          <w:color w:val="365F91" w:themeColor="accent1" w:themeShade="BF"/>
          <w:lang w:val="es-MX"/>
        </w:rPr>
        <w:t>Aspectos Generales de la Fase de Diseño</w:t>
      </w:r>
      <w:bookmarkEnd w:id="4"/>
      <w:r w:rsidRPr="002F5321">
        <w:rPr>
          <w:rFonts w:ascii="Century Gothic" w:hAnsi="Century Gothic" w:cstheme="minorHAnsi"/>
          <w:color w:val="365F91" w:themeColor="accent1" w:themeShade="BF"/>
          <w:lang w:val="es-MX"/>
        </w:rPr>
        <w:t xml:space="preserve"> </w:t>
      </w:r>
      <w:bookmarkEnd w:id="5"/>
    </w:p>
    <w:p w14:paraId="08D480BD" w14:textId="77777777" w:rsidR="002772F7" w:rsidRPr="002F5321" w:rsidRDefault="002772F7" w:rsidP="00BD13BF">
      <w:pPr>
        <w:widowControl/>
        <w:spacing w:before="120" w:after="120" w:line="259" w:lineRule="auto"/>
        <w:jc w:val="both"/>
        <w:rPr>
          <w:rFonts w:ascii="Century Gothic" w:hAnsi="Century Gothic"/>
          <w:sz w:val="19"/>
          <w:szCs w:val="19"/>
          <w:lang w:val="es-MX"/>
        </w:rPr>
      </w:pPr>
    </w:p>
    <w:p w14:paraId="6BBECEE5" w14:textId="77777777" w:rsidR="007A717F" w:rsidRDefault="007A717F" w:rsidP="0009309A">
      <w:pPr>
        <w:widowControl/>
        <w:spacing w:before="120" w:after="120" w:line="259" w:lineRule="auto"/>
        <w:jc w:val="both"/>
        <w:rPr>
          <w:rFonts w:ascii="Century Gothic" w:hAnsi="Century Gothic"/>
          <w:sz w:val="19"/>
          <w:szCs w:val="19"/>
          <w:lang w:val="es-MX"/>
        </w:rPr>
      </w:pPr>
      <w:r w:rsidRPr="00FC2863">
        <w:rPr>
          <w:rFonts w:ascii="Century Gothic" w:hAnsi="Century Gothic"/>
          <w:sz w:val="19"/>
          <w:szCs w:val="19"/>
          <w:lang w:val="es-MX"/>
        </w:rPr>
        <w:t>La Fase de Diseño tiene por objeto diseñar los Productos de información estadística o geográfica que atenderán los aspectos determinados en la Fase de Documentación de las Necesidades. Dentro de las Necesidades Estructuradas de Información, se especifican entre otros elementos, la temática de la información a generar; la población objeto de estudio; los dominios de estudio; la cobertura y desglose geográfico; la referencia temporal; la periodicidad de la captación de datos; las desagregaciones relevantes; los objetivos y uso previsto para la información, y los conceptos que se desean representar o medir.</w:t>
      </w:r>
      <w:r w:rsidRPr="007A717F">
        <w:rPr>
          <w:rFonts w:ascii="Century Gothic" w:hAnsi="Century Gothic"/>
          <w:sz w:val="19"/>
          <w:szCs w:val="19"/>
          <w:lang w:val="es-MX"/>
        </w:rPr>
        <w:t xml:space="preserve"> </w:t>
      </w:r>
    </w:p>
    <w:p w14:paraId="624C91D7" w14:textId="47F8DC62" w:rsidR="0009309A" w:rsidRPr="00072869" w:rsidRDefault="0009309A" w:rsidP="0009309A">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En consecuencia, en la Fase de Diseño deben quedar establecidas las opciones viables para determinar las poblaciones que son objeto de estudio, mediante la identificación clara y rigurosa de los conceptos que se </w:t>
      </w:r>
      <w:r w:rsidR="00DA45BF" w:rsidRPr="00FC2863">
        <w:rPr>
          <w:rFonts w:ascii="Century Gothic" w:hAnsi="Century Gothic"/>
          <w:sz w:val="19"/>
          <w:szCs w:val="19"/>
          <w:lang w:val="es-MX"/>
        </w:rPr>
        <w:t>medirán</w:t>
      </w:r>
      <w:r w:rsidRPr="00FC2863">
        <w:rPr>
          <w:rFonts w:ascii="Century Gothic" w:hAnsi="Century Gothic"/>
          <w:sz w:val="19"/>
          <w:szCs w:val="19"/>
          <w:lang w:val="es-MX"/>
        </w:rPr>
        <w:t xml:space="preserve"> </w:t>
      </w:r>
      <w:r w:rsidRPr="00DA45BF">
        <w:rPr>
          <w:rFonts w:ascii="Century Gothic" w:hAnsi="Century Gothic"/>
          <w:sz w:val="19"/>
          <w:szCs w:val="19"/>
          <w:lang w:val="es-MX"/>
        </w:rPr>
        <w:t>y darán respuesta a las necesidades de información, dentro de los límites de los objetivos del Programa. En ella</w:t>
      </w:r>
      <w:r w:rsidR="00DA45BF" w:rsidRPr="00DA45BF">
        <w:rPr>
          <w:rFonts w:ascii="Century Gothic" w:hAnsi="Century Gothic"/>
          <w:sz w:val="19"/>
          <w:szCs w:val="19"/>
          <w:lang w:val="es-MX"/>
        </w:rPr>
        <w:t>,</w:t>
      </w:r>
      <w:r w:rsidRPr="002F5321">
        <w:rPr>
          <w:rFonts w:ascii="Century Gothic" w:hAnsi="Century Gothic"/>
          <w:sz w:val="19"/>
          <w:szCs w:val="19"/>
          <w:lang w:val="es-MX"/>
        </w:rPr>
        <w:t xml:space="preserve"> se diseñarán las salidas, conceptos, </w:t>
      </w:r>
      <w:r w:rsidR="00D80942">
        <w:rPr>
          <w:rFonts w:ascii="Century Gothic" w:hAnsi="Century Gothic"/>
          <w:sz w:val="19"/>
          <w:szCs w:val="19"/>
          <w:lang w:val="es-MX"/>
        </w:rPr>
        <w:t>métodos muestrales</w:t>
      </w:r>
      <w:r w:rsidRPr="002F5321">
        <w:rPr>
          <w:rFonts w:ascii="Century Gothic" w:hAnsi="Century Gothic"/>
          <w:sz w:val="19"/>
          <w:szCs w:val="19"/>
          <w:lang w:val="es-MX"/>
        </w:rPr>
        <w:t>, instrumentos de captación, protocolos y canales de intercambio; así como las estrategias generales para el desarrollo de las Fases de Construcción</w:t>
      </w:r>
      <w:r w:rsidRPr="00072869">
        <w:rPr>
          <w:rFonts w:ascii="Century Gothic" w:hAnsi="Century Gothic"/>
          <w:sz w:val="19"/>
          <w:szCs w:val="19"/>
          <w:lang w:val="es-MX"/>
        </w:rPr>
        <w:t xml:space="preserve">, Captación, Procesamiento, Análisis de la Producción y Difusión, además de otros aspectos que se consideren relevantes dentro del proceso de producción de la información estadística y geográfica (Artículo 13 de la </w:t>
      </w:r>
      <w:r w:rsidR="00511B3E" w:rsidRPr="00072869">
        <w:rPr>
          <w:rFonts w:ascii="Century Gothic" w:hAnsi="Century Gothic"/>
          <w:sz w:val="19"/>
          <w:szCs w:val="19"/>
          <w:lang w:val="es-MX"/>
        </w:rPr>
        <w:t>NTPPIEG</w:t>
      </w:r>
      <w:r w:rsidRPr="00072869">
        <w:rPr>
          <w:rFonts w:ascii="Century Gothic" w:hAnsi="Century Gothic"/>
          <w:sz w:val="19"/>
          <w:szCs w:val="19"/>
          <w:lang w:val="es-MX"/>
        </w:rPr>
        <w:t>).</w:t>
      </w:r>
    </w:p>
    <w:p w14:paraId="128595F5" w14:textId="2C7CBA03" w:rsidR="007C33AE" w:rsidRPr="002F5321" w:rsidRDefault="00244315" w:rsidP="007C33AE">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En </w:t>
      </w:r>
      <w:r w:rsidR="007C33AE" w:rsidRPr="002F5321">
        <w:rPr>
          <w:rFonts w:ascii="Century Gothic" w:hAnsi="Century Gothic"/>
          <w:sz w:val="19"/>
          <w:szCs w:val="19"/>
          <w:lang w:val="es-MX"/>
        </w:rPr>
        <w:t>la Fase de Diseño se establecen los siguientes subprocesos</w:t>
      </w:r>
      <w:r w:rsidR="007C33AE" w:rsidRPr="002F5321">
        <w:rPr>
          <w:vertAlign w:val="superscript"/>
          <w:lang w:val="es-MX"/>
        </w:rPr>
        <w:footnoteReference w:id="4"/>
      </w:r>
      <w:r w:rsidR="007C33AE" w:rsidRPr="002F5321">
        <w:rPr>
          <w:rFonts w:ascii="Century Gothic" w:hAnsi="Century Gothic"/>
          <w:sz w:val="19"/>
          <w:szCs w:val="19"/>
          <w:lang w:val="es-MX"/>
        </w:rPr>
        <w:t>:</w:t>
      </w:r>
    </w:p>
    <w:p w14:paraId="29D68111" w14:textId="77777777" w:rsidR="007C33AE" w:rsidRPr="002F5321" w:rsidRDefault="007C33AE" w:rsidP="003C0CB8">
      <w:pPr>
        <w:pStyle w:val="Prrafodelista"/>
        <w:numPr>
          <w:ilvl w:val="0"/>
          <w:numId w:val="4"/>
        </w:numPr>
        <w:jc w:val="both"/>
        <w:rPr>
          <w:rFonts w:ascii="Century Gothic" w:eastAsia="Arial" w:hAnsi="Century Gothic" w:cs="Arial"/>
          <w:i/>
          <w:sz w:val="19"/>
          <w:szCs w:val="19"/>
          <w:lang w:val="es-MX"/>
        </w:rPr>
      </w:pPr>
      <w:r w:rsidRPr="002F5321">
        <w:rPr>
          <w:rFonts w:ascii="Century Gothic" w:eastAsia="Arial" w:hAnsi="Century Gothic" w:cs="Arial"/>
          <w:i/>
          <w:sz w:val="19"/>
          <w:szCs w:val="19"/>
          <w:lang w:val="es-MX"/>
        </w:rPr>
        <w:t xml:space="preserve">Diseño conceptual </w:t>
      </w:r>
    </w:p>
    <w:p w14:paraId="25223155" w14:textId="77777777" w:rsidR="007C33AE" w:rsidRPr="002F5321" w:rsidRDefault="00881B03" w:rsidP="003C0CB8">
      <w:pPr>
        <w:pStyle w:val="Textoindependiente"/>
        <w:numPr>
          <w:ilvl w:val="0"/>
          <w:numId w:val="4"/>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 xml:space="preserve">Diseño de los sistemas de producción y de los flujos de trabajo </w:t>
      </w:r>
    </w:p>
    <w:p w14:paraId="2BCB60A6" w14:textId="53F77C0C" w:rsidR="007C33AE" w:rsidRPr="002F5321" w:rsidRDefault="007C33AE" w:rsidP="003C0CB8">
      <w:pPr>
        <w:pStyle w:val="Textoindependiente"/>
        <w:numPr>
          <w:ilvl w:val="0"/>
          <w:numId w:val="4"/>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Diseño de la captación</w:t>
      </w:r>
    </w:p>
    <w:p w14:paraId="344780D2" w14:textId="116A74E3" w:rsidR="007C33AE" w:rsidRPr="002F5321" w:rsidRDefault="00DB1006" w:rsidP="003C0CB8">
      <w:pPr>
        <w:pStyle w:val="Textoindependiente"/>
        <w:numPr>
          <w:ilvl w:val="0"/>
          <w:numId w:val="4"/>
        </w:numPr>
        <w:ind w:right="105"/>
        <w:jc w:val="both"/>
        <w:rPr>
          <w:rFonts w:ascii="Century Gothic" w:hAnsi="Century Gothic" w:cs="Arial"/>
          <w:i/>
          <w:sz w:val="19"/>
          <w:szCs w:val="19"/>
          <w:lang w:val="es-MX"/>
        </w:rPr>
      </w:pPr>
      <w:r>
        <w:rPr>
          <w:rFonts w:ascii="Century Gothic" w:hAnsi="Century Gothic" w:cs="Arial"/>
          <w:i/>
          <w:sz w:val="19"/>
          <w:szCs w:val="19"/>
          <w:lang w:val="es-MX"/>
        </w:rPr>
        <w:t>Diseño de la muestra</w:t>
      </w:r>
      <w:r w:rsidR="007C33AE" w:rsidRPr="002F5321">
        <w:rPr>
          <w:rFonts w:ascii="Century Gothic" w:hAnsi="Century Gothic" w:cs="Arial"/>
          <w:i/>
          <w:sz w:val="19"/>
          <w:szCs w:val="19"/>
          <w:lang w:val="es-MX"/>
        </w:rPr>
        <w:t xml:space="preserve"> </w:t>
      </w:r>
    </w:p>
    <w:p w14:paraId="3625BAD4" w14:textId="612217D8" w:rsidR="007C33AE" w:rsidRPr="002F5321" w:rsidRDefault="007C33AE" w:rsidP="003C0CB8">
      <w:pPr>
        <w:pStyle w:val="Textoindependiente"/>
        <w:numPr>
          <w:ilvl w:val="0"/>
          <w:numId w:val="4"/>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Diseño del procesamiento y análisis de la producción</w:t>
      </w:r>
    </w:p>
    <w:p w14:paraId="607D15E1" w14:textId="77777777" w:rsidR="007C33AE" w:rsidRPr="002F5321" w:rsidRDefault="007C33AE" w:rsidP="003C0CB8">
      <w:pPr>
        <w:pStyle w:val="Textoindependiente"/>
        <w:numPr>
          <w:ilvl w:val="0"/>
          <w:numId w:val="4"/>
        </w:numPr>
        <w:ind w:right="105"/>
        <w:jc w:val="both"/>
        <w:rPr>
          <w:rFonts w:ascii="Century Gothic" w:hAnsi="Century Gothic" w:cs="Arial"/>
          <w:sz w:val="19"/>
          <w:szCs w:val="19"/>
          <w:lang w:val="es-MX"/>
        </w:rPr>
      </w:pPr>
      <w:r w:rsidRPr="002F5321">
        <w:rPr>
          <w:rFonts w:ascii="Century Gothic" w:hAnsi="Century Gothic" w:cs="Arial"/>
          <w:i/>
          <w:sz w:val="19"/>
          <w:szCs w:val="19"/>
          <w:lang w:val="es-MX"/>
        </w:rPr>
        <w:t xml:space="preserve">Diseño del </w:t>
      </w:r>
      <w:r w:rsidR="00881B03" w:rsidRPr="002F5321">
        <w:rPr>
          <w:rFonts w:ascii="Century Gothic" w:hAnsi="Century Gothic" w:cs="Arial"/>
          <w:i/>
          <w:sz w:val="19"/>
          <w:szCs w:val="19"/>
          <w:lang w:val="es-MX"/>
        </w:rPr>
        <w:t>E</w:t>
      </w:r>
      <w:r w:rsidRPr="002F5321">
        <w:rPr>
          <w:rFonts w:ascii="Century Gothic" w:hAnsi="Century Gothic" w:cs="Arial"/>
          <w:i/>
          <w:sz w:val="19"/>
          <w:szCs w:val="19"/>
          <w:lang w:val="es-MX"/>
        </w:rPr>
        <w:t>squema de Difusión</w:t>
      </w:r>
    </w:p>
    <w:p w14:paraId="39BD41CA" w14:textId="093133D4" w:rsidR="00405786" w:rsidRPr="00072869" w:rsidRDefault="00405786" w:rsidP="00405786">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En el </w:t>
      </w:r>
      <w:r w:rsidR="0057086D" w:rsidRPr="002F5321">
        <w:rPr>
          <w:rFonts w:ascii="Century Gothic" w:hAnsi="Century Gothic"/>
          <w:sz w:val="19"/>
          <w:szCs w:val="19"/>
          <w:lang w:val="es-MX"/>
        </w:rPr>
        <w:t xml:space="preserve">ANEXO 1 </w:t>
      </w:r>
      <w:r w:rsidRPr="002F5321">
        <w:rPr>
          <w:rFonts w:ascii="Century Gothic" w:hAnsi="Century Gothic"/>
          <w:sz w:val="19"/>
          <w:szCs w:val="19"/>
          <w:lang w:val="es-MX"/>
        </w:rPr>
        <w:t xml:space="preserve">se esquematizan estos subprocesos, </w:t>
      </w:r>
      <w:r w:rsidR="000153D8">
        <w:rPr>
          <w:rFonts w:ascii="Century Gothic" w:hAnsi="Century Gothic"/>
          <w:sz w:val="19"/>
          <w:szCs w:val="19"/>
          <w:lang w:val="es-MX"/>
        </w:rPr>
        <w:t>insumos</w:t>
      </w:r>
      <w:r w:rsidRPr="002F5321">
        <w:rPr>
          <w:rFonts w:ascii="Century Gothic" w:hAnsi="Century Gothic"/>
          <w:sz w:val="19"/>
          <w:szCs w:val="19"/>
          <w:lang w:val="es-MX"/>
        </w:rPr>
        <w:t xml:space="preserve"> y las evidencias que se deben generar conforme a lo que establece la </w:t>
      </w:r>
      <w:r w:rsidRPr="00072869">
        <w:rPr>
          <w:rFonts w:ascii="Century Gothic" w:hAnsi="Century Gothic"/>
          <w:sz w:val="19"/>
          <w:szCs w:val="19"/>
          <w:lang w:val="es-MX"/>
        </w:rPr>
        <w:t>N</w:t>
      </w:r>
      <w:r w:rsidR="00F83A54" w:rsidRPr="00072869">
        <w:rPr>
          <w:rFonts w:ascii="Century Gothic" w:hAnsi="Century Gothic"/>
          <w:sz w:val="19"/>
          <w:szCs w:val="19"/>
          <w:lang w:val="es-MX"/>
        </w:rPr>
        <w:t>TPPIEG</w:t>
      </w:r>
      <w:r w:rsidRPr="00072869">
        <w:rPr>
          <w:rFonts w:ascii="Century Gothic" w:hAnsi="Century Gothic"/>
          <w:sz w:val="19"/>
          <w:szCs w:val="19"/>
          <w:lang w:val="es-MX"/>
        </w:rPr>
        <w:t>. El orden de ejecución de los subprocesos generalmente es secuencial, sin embargo, pueden darse en paralelo o de forma iterativa.</w:t>
      </w:r>
      <w:r w:rsidR="00CC39CD" w:rsidRPr="00072869">
        <w:rPr>
          <w:rFonts w:ascii="Century Gothic" w:hAnsi="Century Gothic"/>
          <w:sz w:val="19"/>
          <w:szCs w:val="19"/>
          <w:lang w:val="es-MX"/>
        </w:rPr>
        <w:t xml:space="preserve"> </w:t>
      </w:r>
    </w:p>
    <w:p w14:paraId="2C91AF30" w14:textId="77777777" w:rsidR="005E6A26" w:rsidRPr="002F5321" w:rsidRDefault="005E6A26" w:rsidP="005E6A26">
      <w:pPr>
        <w:widowControl/>
        <w:spacing w:before="120" w:after="120" w:line="259" w:lineRule="auto"/>
        <w:jc w:val="both"/>
        <w:rPr>
          <w:rFonts w:ascii="Century Gothic" w:hAnsi="Century Gothic"/>
          <w:sz w:val="19"/>
          <w:szCs w:val="19"/>
          <w:lang w:val="es-MX"/>
        </w:rPr>
      </w:pPr>
      <w:r w:rsidRPr="00072869">
        <w:rPr>
          <w:rFonts w:ascii="Century Gothic" w:hAnsi="Century Gothic"/>
          <w:sz w:val="19"/>
          <w:szCs w:val="19"/>
          <w:lang w:val="es-MX"/>
        </w:rPr>
        <w:t xml:space="preserve">Entre la diversidad de actividades que comprende un Programa de generación de información estadística y geográfica, la Fase de Diseño se orienta a la determinación de la información que buscará obtener el Programa, así como la definición de los métodos de captación, procesamiento y difusión que se utilizarán. Esto exige un conocimiento amplio sobre los conceptos involucrados, los problemas que </w:t>
      </w:r>
      <w:r w:rsidR="00503BB5" w:rsidRPr="00072869">
        <w:rPr>
          <w:rFonts w:ascii="Century Gothic" w:hAnsi="Century Gothic"/>
          <w:sz w:val="19"/>
          <w:szCs w:val="19"/>
          <w:lang w:val="es-MX"/>
        </w:rPr>
        <w:t>se presentan</w:t>
      </w:r>
      <w:r w:rsidRPr="00072869">
        <w:rPr>
          <w:rFonts w:ascii="Century Gothic" w:hAnsi="Century Gothic"/>
          <w:sz w:val="19"/>
          <w:szCs w:val="19"/>
          <w:lang w:val="es-MX"/>
        </w:rPr>
        <w:t xml:space="preserve"> en su captación y la utilidad de cada uno de ellos, lo cual requiere una cuidadosa sistematización de actividades</w:t>
      </w:r>
      <w:r w:rsidRPr="002F5321">
        <w:rPr>
          <w:rFonts w:ascii="Century Gothic" w:hAnsi="Century Gothic"/>
          <w:sz w:val="19"/>
          <w:szCs w:val="19"/>
          <w:lang w:val="es-MX"/>
        </w:rPr>
        <w:t xml:space="preserve"> y la explicitación formal de los esquemas de carácter conceptual sobre los datos que se busca obtener.</w:t>
      </w:r>
      <w:r w:rsidR="000E7DDE" w:rsidRPr="002F5321">
        <w:rPr>
          <w:rFonts w:ascii="Century Gothic" w:hAnsi="Century Gothic"/>
          <w:sz w:val="19"/>
          <w:szCs w:val="19"/>
          <w:lang w:val="es-MX"/>
        </w:rPr>
        <w:t xml:space="preserve"> </w:t>
      </w:r>
    </w:p>
    <w:p w14:paraId="205A65E7" w14:textId="7B8C5E7C" w:rsidR="001638D5" w:rsidRPr="00FC2863" w:rsidRDefault="00DA45BF" w:rsidP="001638D5">
      <w:pPr>
        <w:pStyle w:val="Ttulo1"/>
        <w:rPr>
          <w:rFonts w:ascii="Century Gothic" w:hAnsi="Century Gothic" w:cstheme="minorHAnsi"/>
          <w:color w:val="365F91" w:themeColor="accent1" w:themeShade="BF"/>
          <w:lang w:val="es-MX"/>
        </w:rPr>
      </w:pPr>
      <w:bookmarkStart w:id="6" w:name="_Toc81443246"/>
      <w:r w:rsidRPr="00FC2863">
        <w:rPr>
          <w:rFonts w:ascii="Century Gothic" w:hAnsi="Century Gothic" w:cstheme="minorHAnsi"/>
          <w:color w:val="365F91" w:themeColor="accent1" w:themeShade="BF"/>
          <w:lang w:val="es-MX"/>
        </w:rPr>
        <w:lastRenderedPageBreak/>
        <w:t>Características</w:t>
      </w:r>
      <w:r w:rsidR="00EC522E" w:rsidRPr="00FC2863">
        <w:rPr>
          <w:rFonts w:ascii="Century Gothic" w:hAnsi="Century Gothic" w:cstheme="minorHAnsi"/>
          <w:color w:val="365F91" w:themeColor="accent1" w:themeShade="BF"/>
          <w:lang w:val="es-MX"/>
        </w:rPr>
        <w:t xml:space="preserve"> del Subproceso de Diseño Conceptual</w:t>
      </w:r>
      <w:bookmarkEnd w:id="6"/>
      <w:r w:rsidR="00EC522E" w:rsidRPr="00FC2863">
        <w:rPr>
          <w:rFonts w:ascii="Century Gothic" w:hAnsi="Century Gothic" w:cstheme="minorHAnsi"/>
          <w:color w:val="365F91" w:themeColor="accent1" w:themeShade="BF"/>
          <w:lang w:val="es-MX"/>
        </w:rPr>
        <w:t xml:space="preserve"> </w:t>
      </w:r>
    </w:p>
    <w:p w14:paraId="470401F2" w14:textId="77777777" w:rsidR="001638D5" w:rsidRPr="00FC2863" w:rsidRDefault="001638D5" w:rsidP="00403618">
      <w:pPr>
        <w:widowControl/>
        <w:spacing w:before="120" w:after="120" w:line="259" w:lineRule="auto"/>
        <w:jc w:val="both"/>
        <w:rPr>
          <w:rFonts w:ascii="Century Gothic" w:hAnsi="Century Gothic"/>
          <w:sz w:val="19"/>
          <w:szCs w:val="19"/>
          <w:lang w:val="es-MX"/>
        </w:rPr>
      </w:pPr>
    </w:p>
    <w:p w14:paraId="3A7383D5" w14:textId="536CC38C" w:rsidR="00562642" w:rsidRPr="002F5321" w:rsidRDefault="0088668B" w:rsidP="00562642">
      <w:pPr>
        <w:widowControl/>
        <w:spacing w:before="120" w:after="120" w:line="259" w:lineRule="auto"/>
        <w:jc w:val="both"/>
        <w:rPr>
          <w:rFonts w:ascii="Century Gothic" w:hAnsi="Century Gothic" w:cs="Arial"/>
          <w:bCs/>
          <w:sz w:val="19"/>
          <w:szCs w:val="19"/>
          <w:lang w:val="es-MX"/>
        </w:rPr>
      </w:pPr>
      <w:r w:rsidRPr="00FC2863">
        <w:rPr>
          <w:rFonts w:ascii="Century Gothic" w:hAnsi="Century Gothic" w:cs="Arial"/>
          <w:bCs/>
          <w:sz w:val="19"/>
          <w:szCs w:val="19"/>
          <w:lang w:val="es-MX"/>
        </w:rPr>
        <w:t>Como se mencionó anteriormente, la Fase de Diseño es muy amplia, por lo que se decidió que esta guía se enfoque en el subproceso de Diseño Conceptual.</w:t>
      </w:r>
      <w:r w:rsidRPr="0088668B">
        <w:rPr>
          <w:rFonts w:ascii="Century Gothic" w:hAnsi="Century Gothic" w:cs="Arial"/>
          <w:bCs/>
          <w:sz w:val="19"/>
          <w:szCs w:val="19"/>
          <w:lang w:val="es-MX"/>
        </w:rPr>
        <w:t xml:space="preserve"> </w:t>
      </w:r>
      <w:r w:rsidR="00E51100">
        <w:rPr>
          <w:rFonts w:ascii="Century Gothic" w:hAnsi="Century Gothic" w:cs="Arial"/>
          <w:bCs/>
          <w:sz w:val="19"/>
          <w:szCs w:val="19"/>
          <w:lang w:val="es-MX"/>
        </w:rPr>
        <w:t xml:space="preserve">  </w:t>
      </w:r>
      <w:r w:rsidR="00562642" w:rsidRPr="002F5321">
        <w:rPr>
          <w:rFonts w:ascii="Century Gothic" w:hAnsi="Century Gothic" w:cs="Arial"/>
          <w:bCs/>
          <w:sz w:val="19"/>
          <w:szCs w:val="19"/>
          <w:lang w:val="es-MX"/>
        </w:rPr>
        <w:t xml:space="preserve">Las actividades relacionadas con el Diseño Conceptual tienen por objeto definir el marco conceptual del Programa de Información y diseñar los productos de información estadística o geográfica que atenderán las </w:t>
      </w:r>
      <w:r w:rsidR="002F5321">
        <w:rPr>
          <w:rFonts w:ascii="Century Gothic" w:hAnsi="Century Gothic" w:cs="Arial"/>
          <w:bCs/>
          <w:sz w:val="19"/>
          <w:szCs w:val="19"/>
          <w:lang w:val="es-MX"/>
        </w:rPr>
        <w:t>N</w:t>
      </w:r>
      <w:r w:rsidR="00562642" w:rsidRPr="002F5321">
        <w:rPr>
          <w:rFonts w:ascii="Century Gothic" w:hAnsi="Century Gothic" w:cs="Arial"/>
          <w:bCs/>
          <w:sz w:val="19"/>
          <w:szCs w:val="19"/>
          <w:lang w:val="es-MX"/>
        </w:rPr>
        <w:t xml:space="preserve">ecesidades </w:t>
      </w:r>
      <w:r w:rsidR="002F5321">
        <w:rPr>
          <w:rFonts w:ascii="Century Gothic" w:hAnsi="Century Gothic" w:cs="Arial"/>
          <w:bCs/>
          <w:sz w:val="19"/>
          <w:szCs w:val="19"/>
          <w:lang w:val="es-MX"/>
        </w:rPr>
        <w:t>E</w:t>
      </w:r>
      <w:r w:rsidR="00562642" w:rsidRPr="002F5321">
        <w:rPr>
          <w:rFonts w:ascii="Century Gothic" w:hAnsi="Century Gothic" w:cs="Arial"/>
          <w:bCs/>
          <w:sz w:val="19"/>
          <w:szCs w:val="19"/>
          <w:lang w:val="es-MX"/>
        </w:rPr>
        <w:t xml:space="preserve">structuradas de </w:t>
      </w:r>
      <w:r w:rsidR="002F5321">
        <w:rPr>
          <w:rFonts w:ascii="Century Gothic" w:hAnsi="Century Gothic" w:cs="Arial"/>
          <w:bCs/>
          <w:sz w:val="19"/>
          <w:szCs w:val="19"/>
          <w:lang w:val="es-MX"/>
        </w:rPr>
        <w:t>I</w:t>
      </w:r>
      <w:r w:rsidR="00562642" w:rsidRPr="002F5321">
        <w:rPr>
          <w:rFonts w:ascii="Century Gothic" w:hAnsi="Century Gothic" w:cs="Arial"/>
          <w:bCs/>
          <w:sz w:val="19"/>
          <w:szCs w:val="19"/>
          <w:lang w:val="es-MX"/>
        </w:rPr>
        <w:t>nformación determinadas de acuerdo con los elementos recabados en la Fase de Documentación de las Necesidades.</w:t>
      </w:r>
    </w:p>
    <w:p w14:paraId="7C954E6E" w14:textId="17B006C0" w:rsidR="00AB33CA" w:rsidRPr="002F5321" w:rsidRDefault="00AB33CA" w:rsidP="00AB33CA">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El artículo 15 de la </w:t>
      </w:r>
      <w:r w:rsidR="00FD5817">
        <w:rPr>
          <w:rFonts w:ascii="Century Gothic" w:hAnsi="Century Gothic" w:cs="Arial"/>
          <w:bCs/>
          <w:spacing w:val="-1"/>
          <w:sz w:val="19"/>
          <w:szCs w:val="19"/>
          <w:lang w:val="es-MX"/>
        </w:rPr>
        <w:t>NTPPIEG</w:t>
      </w:r>
      <w:r w:rsidRPr="002F5321">
        <w:rPr>
          <w:rFonts w:ascii="Century Gothic" w:hAnsi="Century Gothic"/>
          <w:sz w:val="19"/>
          <w:szCs w:val="19"/>
          <w:lang w:val="es-MX"/>
        </w:rPr>
        <w:t xml:space="preserve"> </w:t>
      </w:r>
      <w:r w:rsidR="00B034BB">
        <w:rPr>
          <w:rFonts w:ascii="Century Gothic" w:hAnsi="Century Gothic"/>
          <w:sz w:val="19"/>
          <w:szCs w:val="19"/>
          <w:lang w:val="es-MX"/>
        </w:rPr>
        <w:t xml:space="preserve">indica </w:t>
      </w:r>
      <w:r w:rsidRPr="002F5321">
        <w:rPr>
          <w:rFonts w:ascii="Century Gothic" w:hAnsi="Century Gothic"/>
          <w:sz w:val="19"/>
          <w:szCs w:val="19"/>
          <w:lang w:val="es-MX"/>
        </w:rPr>
        <w:t>que en el Diseño Conceptual deberán quedar establecid</w:t>
      </w:r>
      <w:r w:rsidR="002813E2">
        <w:rPr>
          <w:rFonts w:ascii="Century Gothic" w:hAnsi="Century Gothic"/>
          <w:sz w:val="19"/>
          <w:szCs w:val="19"/>
          <w:lang w:val="es-MX"/>
        </w:rPr>
        <w:t>a</w:t>
      </w:r>
      <w:r w:rsidRPr="002F5321">
        <w:rPr>
          <w:rFonts w:ascii="Century Gothic" w:hAnsi="Century Gothic"/>
          <w:sz w:val="19"/>
          <w:szCs w:val="19"/>
          <w:lang w:val="es-MX"/>
        </w:rPr>
        <w:t>s l</w:t>
      </w:r>
      <w:r w:rsidR="002813E2">
        <w:rPr>
          <w:rFonts w:ascii="Century Gothic" w:hAnsi="Century Gothic"/>
          <w:sz w:val="19"/>
          <w:szCs w:val="19"/>
          <w:lang w:val="es-MX"/>
        </w:rPr>
        <w:t>a</w:t>
      </w:r>
      <w:r w:rsidRPr="002F5321">
        <w:rPr>
          <w:rFonts w:ascii="Century Gothic" w:hAnsi="Century Gothic"/>
          <w:sz w:val="19"/>
          <w:szCs w:val="19"/>
          <w:lang w:val="es-MX"/>
        </w:rPr>
        <w:t>s siguientes e</w:t>
      </w:r>
      <w:r w:rsidR="002813E2">
        <w:rPr>
          <w:rFonts w:ascii="Century Gothic" w:hAnsi="Century Gothic"/>
          <w:sz w:val="19"/>
          <w:szCs w:val="19"/>
          <w:lang w:val="es-MX"/>
        </w:rPr>
        <w:t>videncias</w:t>
      </w:r>
      <w:r w:rsidRPr="002F5321">
        <w:rPr>
          <w:rFonts w:ascii="Century Gothic" w:hAnsi="Century Gothic"/>
          <w:sz w:val="19"/>
          <w:szCs w:val="19"/>
          <w:lang w:val="es-MX"/>
        </w:rPr>
        <w:t>:</w:t>
      </w:r>
    </w:p>
    <w:p w14:paraId="06EEB9D1"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Reporte de resultados de la investigación documental</w:t>
      </w:r>
    </w:p>
    <w:p w14:paraId="0F5B311D" w14:textId="1EE2FCF8"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Esquema conceptual</w:t>
      </w:r>
      <w:r w:rsidR="00E51100">
        <w:rPr>
          <w:rFonts w:ascii="Century Gothic" w:hAnsi="Century Gothic" w:cs="Arial"/>
          <w:i/>
          <w:sz w:val="19"/>
          <w:szCs w:val="19"/>
          <w:lang w:val="es-MX"/>
        </w:rPr>
        <w:t xml:space="preserve"> (esquema de temas y variables y esquema de indicadores objetivo)</w:t>
      </w:r>
    </w:p>
    <w:p w14:paraId="3877E321" w14:textId="3D37BDB4"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Glosario</w:t>
      </w:r>
    </w:p>
    <w:p w14:paraId="6A51284D"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Diccionario de datos</w:t>
      </w:r>
    </w:p>
    <w:p w14:paraId="4683FE78"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 xml:space="preserve">Descripción de metadatos </w:t>
      </w:r>
    </w:p>
    <w:p w14:paraId="50C61C08"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Diseño de productos de información y sus presentaciones</w:t>
      </w:r>
    </w:p>
    <w:p w14:paraId="5B2E41F6" w14:textId="77777777" w:rsidR="009B0CC8" w:rsidRPr="002F5321" w:rsidRDefault="009B0CC8" w:rsidP="009B0CC8">
      <w:pPr>
        <w:widowControl/>
        <w:spacing w:before="120" w:after="120" w:line="259" w:lineRule="auto"/>
        <w:jc w:val="both"/>
        <w:rPr>
          <w:rFonts w:ascii="Century Gothic" w:hAnsi="Century Gothic" w:cs="Arial"/>
          <w:bCs/>
          <w:sz w:val="19"/>
          <w:szCs w:val="19"/>
          <w:lang w:val="es-MX"/>
        </w:rPr>
      </w:pPr>
      <w:r w:rsidRPr="00072869">
        <w:rPr>
          <w:rFonts w:ascii="Century Gothic" w:hAnsi="Century Gothic" w:cs="Arial"/>
          <w:bCs/>
          <w:sz w:val="19"/>
          <w:szCs w:val="19"/>
          <w:lang w:val="es-MX"/>
        </w:rPr>
        <w:t>Para estandarizar los procedimientos de la Fase de Diseño en observancia a la N</w:t>
      </w:r>
      <w:r w:rsidR="005D7FAE" w:rsidRPr="00072869">
        <w:rPr>
          <w:rFonts w:ascii="Century Gothic" w:hAnsi="Century Gothic" w:cs="Arial"/>
          <w:bCs/>
          <w:sz w:val="19"/>
          <w:szCs w:val="19"/>
          <w:lang w:val="es-MX"/>
        </w:rPr>
        <w:t>TPPIEG</w:t>
      </w:r>
      <w:r w:rsidRPr="00072869">
        <w:rPr>
          <w:rFonts w:ascii="Century Gothic" w:hAnsi="Century Gothic" w:cs="Arial"/>
          <w:bCs/>
          <w:sz w:val="19"/>
          <w:szCs w:val="19"/>
          <w:lang w:val="es-MX"/>
        </w:rPr>
        <w:t xml:space="preserve">, las actividades y evidencias del subproceso de Diseño Conceptual se conforman por las actividades que se indican en la figura </w:t>
      </w:r>
      <w:r w:rsidR="004123B2" w:rsidRPr="00072869">
        <w:rPr>
          <w:rFonts w:ascii="Century Gothic" w:hAnsi="Century Gothic" w:cs="Arial"/>
          <w:bCs/>
          <w:sz w:val="19"/>
          <w:szCs w:val="19"/>
          <w:lang w:val="es-MX"/>
        </w:rPr>
        <w:t>I</w:t>
      </w:r>
      <w:r w:rsidRPr="00072869">
        <w:rPr>
          <w:rFonts w:ascii="Century Gothic" w:hAnsi="Century Gothic" w:cs="Arial"/>
          <w:bCs/>
          <w:sz w:val="19"/>
          <w:szCs w:val="19"/>
          <w:lang w:val="es-MX"/>
        </w:rPr>
        <w:t>.</w:t>
      </w:r>
      <w:r w:rsidR="00431336" w:rsidRPr="00072869">
        <w:rPr>
          <w:rFonts w:ascii="Century Gothic" w:hAnsi="Century Gothic" w:cs="Arial"/>
          <w:bCs/>
          <w:sz w:val="19"/>
          <w:szCs w:val="19"/>
          <w:lang w:val="es-MX"/>
        </w:rPr>
        <w:t>4</w:t>
      </w:r>
      <w:r w:rsidR="003D7468" w:rsidRPr="00072869">
        <w:rPr>
          <w:rFonts w:ascii="Century Gothic" w:hAnsi="Century Gothic" w:cs="Arial"/>
          <w:bCs/>
          <w:sz w:val="19"/>
          <w:szCs w:val="19"/>
          <w:lang w:val="es-MX"/>
        </w:rPr>
        <w:t>.</w:t>
      </w:r>
    </w:p>
    <w:p w14:paraId="560705C1" w14:textId="77777777" w:rsidR="009B0CC8" w:rsidRPr="002F5321" w:rsidRDefault="004123B2" w:rsidP="009B0CC8">
      <w:pPr>
        <w:spacing w:before="240"/>
        <w:jc w:val="center"/>
        <w:rPr>
          <w:rFonts w:ascii="Century Gothic" w:hAnsi="Century Gothic"/>
          <w:b/>
          <w:sz w:val="19"/>
          <w:szCs w:val="19"/>
          <w:lang w:val="es-MX"/>
        </w:rPr>
      </w:pPr>
      <w:r w:rsidRPr="002F5321">
        <w:rPr>
          <w:rFonts w:ascii="Century Gothic" w:hAnsi="Century Gothic"/>
          <w:b/>
          <w:sz w:val="19"/>
          <w:szCs w:val="19"/>
          <w:lang w:val="es-MX"/>
        </w:rPr>
        <w:t>I</w:t>
      </w:r>
      <w:r w:rsidR="009B0CC8" w:rsidRPr="002F5321">
        <w:rPr>
          <w:rFonts w:ascii="Century Gothic" w:hAnsi="Century Gothic"/>
          <w:b/>
          <w:sz w:val="19"/>
          <w:szCs w:val="19"/>
          <w:lang w:val="es-MX"/>
        </w:rPr>
        <w:t>.</w:t>
      </w:r>
      <w:r w:rsidR="00431336">
        <w:rPr>
          <w:rFonts w:ascii="Century Gothic" w:hAnsi="Century Gothic"/>
          <w:b/>
          <w:sz w:val="19"/>
          <w:szCs w:val="19"/>
          <w:lang w:val="es-MX"/>
        </w:rPr>
        <w:t>4</w:t>
      </w:r>
      <w:r w:rsidR="009B0CC8" w:rsidRPr="002F5321">
        <w:rPr>
          <w:rFonts w:ascii="Century Gothic" w:hAnsi="Century Gothic"/>
          <w:b/>
          <w:sz w:val="19"/>
          <w:szCs w:val="19"/>
          <w:lang w:val="es-MX"/>
        </w:rPr>
        <w:t>. Actividades del Diseño Conceptual, y sus evidencias</w:t>
      </w:r>
    </w:p>
    <w:p w14:paraId="66749048" w14:textId="72B79A34" w:rsidR="00403F22" w:rsidRPr="002F5321" w:rsidRDefault="00E51100" w:rsidP="009B0CC8">
      <w:pPr>
        <w:spacing w:before="240"/>
        <w:jc w:val="center"/>
        <w:rPr>
          <w:rFonts w:ascii="Century Gothic" w:hAnsi="Century Gothic"/>
          <w:b/>
          <w:sz w:val="19"/>
          <w:szCs w:val="19"/>
          <w:lang w:val="es-MX"/>
        </w:rPr>
      </w:pPr>
      <w:r w:rsidRPr="00E51100">
        <w:rPr>
          <w:noProof/>
        </w:rPr>
        <w:drawing>
          <wp:inline distT="0" distB="0" distL="0" distR="0" wp14:anchorId="78357C43" wp14:editId="6BC40A5A">
            <wp:extent cx="5249077" cy="2295862"/>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620" cy="2299599"/>
                    </a:xfrm>
                    <a:prstGeom prst="rect">
                      <a:avLst/>
                    </a:prstGeom>
                    <a:noFill/>
                    <a:ln>
                      <a:noFill/>
                    </a:ln>
                  </pic:spPr>
                </pic:pic>
              </a:graphicData>
            </a:graphic>
          </wp:inline>
        </w:drawing>
      </w:r>
    </w:p>
    <w:p w14:paraId="6862662E" w14:textId="77777777" w:rsidR="009B0CC8" w:rsidRPr="002F5321" w:rsidRDefault="009B0CC8" w:rsidP="00403618">
      <w:pPr>
        <w:widowControl/>
        <w:spacing w:before="120" w:after="120" w:line="259" w:lineRule="auto"/>
        <w:jc w:val="both"/>
        <w:rPr>
          <w:rFonts w:ascii="Century Gothic" w:hAnsi="Century Gothic"/>
          <w:sz w:val="19"/>
          <w:szCs w:val="19"/>
          <w:lang w:val="es-MX"/>
        </w:rPr>
      </w:pPr>
      <w:r w:rsidRPr="00072869">
        <w:rPr>
          <w:rFonts w:ascii="Century Gothic" w:hAnsi="Century Gothic"/>
          <w:sz w:val="19"/>
          <w:szCs w:val="19"/>
          <w:lang w:val="es-MX"/>
        </w:rPr>
        <w:t>E</w:t>
      </w:r>
      <w:r w:rsidR="00214C4E" w:rsidRPr="00072869">
        <w:rPr>
          <w:rFonts w:ascii="Century Gothic" w:hAnsi="Century Gothic"/>
          <w:sz w:val="19"/>
          <w:szCs w:val="19"/>
          <w:lang w:val="es-MX"/>
        </w:rPr>
        <w:t>n la I</w:t>
      </w:r>
      <w:r w:rsidRPr="00072869">
        <w:rPr>
          <w:rFonts w:ascii="Century Gothic" w:hAnsi="Century Gothic"/>
          <w:sz w:val="19"/>
          <w:szCs w:val="19"/>
          <w:lang w:val="es-MX"/>
        </w:rPr>
        <w:t xml:space="preserve">nvestigación documental se obtiene el marco </w:t>
      </w:r>
      <w:r w:rsidR="00574DBF" w:rsidRPr="00072869">
        <w:rPr>
          <w:rFonts w:ascii="Century Gothic" w:hAnsi="Century Gothic"/>
          <w:sz w:val="19"/>
          <w:szCs w:val="19"/>
          <w:lang w:val="es-MX"/>
        </w:rPr>
        <w:t xml:space="preserve">teórico o </w:t>
      </w:r>
      <w:r w:rsidRPr="00072869">
        <w:rPr>
          <w:rFonts w:ascii="Century Gothic" w:hAnsi="Century Gothic"/>
          <w:sz w:val="19"/>
          <w:szCs w:val="19"/>
          <w:lang w:val="es-MX"/>
        </w:rPr>
        <w:t>referencial de</w:t>
      </w:r>
      <w:r w:rsidR="005D7FAE" w:rsidRPr="00072869">
        <w:rPr>
          <w:rFonts w:ascii="Century Gothic" w:hAnsi="Century Gothic"/>
          <w:sz w:val="19"/>
          <w:szCs w:val="19"/>
          <w:lang w:val="es-MX"/>
        </w:rPr>
        <w:t xml:space="preserve">l programa de información y </w:t>
      </w:r>
      <w:r w:rsidR="003A0814" w:rsidRPr="00072869">
        <w:rPr>
          <w:rFonts w:ascii="Century Gothic" w:hAnsi="Century Gothic"/>
          <w:sz w:val="19"/>
          <w:szCs w:val="19"/>
          <w:lang w:val="es-MX"/>
        </w:rPr>
        <w:t xml:space="preserve">debe </w:t>
      </w:r>
      <w:r w:rsidR="005D7FAE" w:rsidRPr="00072869">
        <w:rPr>
          <w:rFonts w:ascii="Century Gothic" w:hAnsi="Century Gothic"/>
          <w:sz w:val="19"/>
          <w:szCs w:val="19"/>
          <w:lang w:val="es-MX"/>
        </w:rPr>
        <w:t>queda</w:t>
      </w:r>
      <w:r w:rsidR="003A0814" w:rsidRPr="00072869">
        <w:rPr>
          <w:rFonts w:ascii="Century Gothic" w:hAnsi="Century Gothic"/>
          <w:sz w:val="19"/>
          <w:szCs w:val="19"/>
          <w:lang w:val="es-MX"/>
        </w:rPr>
        <w:t>r</w:t>
      </w:r>
      <w:r w:rsidR="005D7FAE" w:rsidRPr="00072869">
        <w:rPr>
          <w:rFonts w:ascii="Century Gothic" w:hAnsi="Century Gothic"/>
          <w:sz w:val="19"/>
          <w:szCs w:val="19"/>
          <w:lang w:val="es-MX"/>
        </w:rPr>
        <w:t xml:space="preserve"> documentado en el reporte de resultados</w:t>
      </w:r>
      <w:r w:rsidR="001A2F4F" w:rsidRPr="00072869">
        <w:rPr>
          <w:rFonts w:ascii="Century Gothic" w:hAnsi="Century Gothic"/>
          <w:sz w:val="19"/>
          <w:szCs w:val="19"/>
          <w:lang w:val="es-MX"/>
        </w:rPr>
        <w:t>.</w:t>
      </w:r>
      <w:r w:rsidRPr="00072869">
        <w:rPr>
          <w:rFonts w:ascii="Century Gothic" w:hAnsi="Century Gothic"/>
          <w:sz w:val="19"/>
          <w:szCs w:val="19"/>
          <w:lang w:val="es-MX"/>
        </w:rPr>
        <w:t xml:space="preserve"> </w:t>
      </w:r>
      <w:r w:rsidR="001A2F4F" w:rsidRPr="00072869">
        <w:rPr>
          <w:rFonts w:ascii="Century Gothic" w:hAnsi="Century Gothic"/>
          <w:sz w:val="19"/>
          <w:szCs w:val="19"/>
          <w:lang w:val="es-MX"/>
        </w:rPr>
        <w:t>E</w:t>
      </w:r>
      <w:r w:rsidR="00214C4E" w:rsidRPr="00072869">
        <w:rPr>
          <w:rFonts w:ascii="Century Gothic" w:hAnsi="Century Gothic"/>
          <w:sz w:val="19"/>
          <w:szCs w:val="19"/>
          <w:lang w:val="es-MX"/>
        </w:rPr>
        <w:t>n</w:t>
      </w:r>
      <w:r w:rsidRPr="00072869">
        <w:rPr>
          <w:rFonts w:ascii="Century Gothic" w:hAnsi="Century Gothic"/>
          <w:sz w:val="19"/>
          <w:szCs w:val="19"/>
          <w:lang w:val="es-MX"/>
        </w:rPr>
        <w:t xml:space="preserve"> la </w:t>
      </w:r>
      <w:r w:rsidR="00214C4E" w:rsidRPr="00072869">
        <w:rPr>
          <w:rFonts w:ascii="Century Gothic" w:hAnsi="Century Gothic"/>
          <w:sz w:val="19"/>
          <w:szCs w:val="19"/>
          <w:lang w:val="es-MX"/>
        </w:rPr>
        <w:t>D</w:t>
      </w:r>
      <w:r w:rsidRPr="00072869">
        <w:rPr>
          <w:rFonts w:ascii="Century Gothic" w:hAnsi="Century Gothic"/>
          <w:sz w:val="19"/>
          <w:szCs w:val="19"/>
          <w:lang w:val="es-MX"/>
        </w:rPr>
        <w:t xml:space="preserve">eterminación del marco conceptual </w:t>
      </w:r>
      <w:r w:rsidR="00214C4E" w:rsidRPr="00072869">
        <w:rPr>
          <w:rFonts w:ascii="Century Gothic" w:hAnsi="Century Gothic"/>
          <w:sz w:val="19"/>
          <w:szCs w:val="19"/>
          <w:lang w:val="es-MX"/>
        </w:rPr>
        <w:t>se construye</w:t>
      </w:r>
      <w:r w:rsidRPr="00072869">
        <w:rPr>
          <w:rFonts w:ascii="Century Gothic" w:hAnsi="Century Gothic"/>
          <w:sz w:val="19"/>
          <w:szCs w:val="19"/>
          <w:lang w:val="es-MX"/>
        </w:rPr>
        <w:t xml:space="preserve"> la estructura conceptual en la que se ordenan jerárquicamente las relaciones entre las variables objeto de estudio</w:t>
      </w:r>
      <w:r w:rsidR="00B13A4D" w:rsidRPr="00072869">
        <w:rPr>
          <w:rFonts w:ascii="Century Gothic" w:hAnsi="Century Gothic"/>
          <w:sz w:val="19"/>
          <w:szCs w:val="19"/>
          <w:lang w:val="es-MX"/>
        </w:rPr>
        <w:t>.</w:t>
      </w:r>
      <w:r w:rsidR="00214C4E" w:rsidRPr="00072869">
        <w:rPr>
          <w:rFonts w:ascii="Century Gothic" w:hAnsi="Century Gothic"/>
          <w:sz w:val="19"/>
          <w:szCs w:val="19"/>
          <w:lang w:val="es-MX"/>
        </w:rPr>
        <w:t xml:space="preserve"> </w:t>
      </w:r>
      <w:r w:rsidR="00B13A4D" w:rsidRPr="00072869">
        <w:rPr>
          <w:rFonts w:ascii="Century Gothic" w:hAnsi="Century Gothic"/>
          <w:sz w:val="19"/>
          <w:szCs w:val="19"/>
          <w:lang w:val="es-MX"/>
        </w:rPr>
        <w:t>E</w:t>
      </w:r>
      <w:r w:rsidR="00214C4E" w:rsidRPr="00072869">
        <w:rPr>
          <w:rFonts w:ascii="Century Gothic" w:hAnsi="Century Gothic"/>
          <w:sz w:val="19"/>
          <w:szCs w:val="19"/>
          <w:lang w:val="es-MX"/>
        </w:rPr>
        <w:t xml:space="preserve">n la Especificación de </w:t>
      </w:r>
      <w:r w:rsidR="00AB33CA" w:rsidRPr="00072869">
        <w:rPr>
          <w:rFonts w:ascii="Century Gothic" w:hAnsi="Century Gothic"/>
          <w:sz w:val="19"/>
          <w:szCs w:val="19"/>
          <w:lang w:val="es-MX"/>
        </w:rPr>
        <w:t>m</w:t>
      </w:r>
      <w:r w:rsidR="00214C4E" w:rsidRPr="00072869">
        <w:rPr>
          <w:rFonts w:ascii="Century Gothic" w:hAnsi="Century Gothic"/>
          <w:sz w:val="19"/>
          <w:szCs w:val="19"/>
          <w:lang w:val="es-MX"/>
        </w:rPr>
        <w:t>etadatos</w:t>
      </w:r>
      <w:r w:rsidRPr="00072869">
        <w:rPr>
          <w:rFonts w:ascii="Century Gothic" w:hAnsi="Century Gothic"/>
          <w:sz w:val="19"/>
          <w:szCs w:val="19"/>
          <w:lang w:val="es-MX"/>
        </w:rPr>
        <w:t xml:space="preserve"> se aborda la documentación del proceso estadístico</w:t>
      </w:r>
      <w:r w:rsidR="00B13A4D" w:rsidRPr="00072869">
        <w:rPr>
          <w:rFonts w:ascii="Century Gothic" w:hAnsi="Century Gothic"/>
          <w:sz w:val="19"/>
          <w:szCs w:val="19"/>
          <w:lang w:val="es-MX"/>
        </w:rPr>
        <w:t>. Fin</w:t>
      </w:r>
      <w:r w:rsidR="00214C4E" w:rsidRPr="00072869">
        <w:rPr>
          <w:rFonts w:ascii="Century Gothic" w:hAnsi="Century Gothic"/>
          <w:sz w:val="19"/>
          <w:szCs w:val="19"/>
          <w:lang w:val="es-MX"/>
        </w:rPr>
        <w:t>almente</w:t>
      </w:r>
      <w:r w:rsidR="00B13A4D" w:rsidRPr="00072869">
        <w:rPr>
          <w:rFonts w:ascii="Century Gothic" w:hAnsi="Century Gothic"/>
          <w:sz w:val="19"/>
          <w:szCs w:val="19"/>
          <w:lang w:val="es-MX"/>
        </w:rPr>
        <w:t>,</w:t>
      </w:r>
      <w:r w:rsidR="00214C4E" w:rsidRPr="00072869">
        <w:rPr>
          <w:rFonts w:ascii="Century Gothic" w:hAnsi="Century Gothic"/>
          <w:sz w:val="19"/>
          <w:szCs w:val="19"/>
          <w:lang w:val="es-MX"/>
        </w:rPr>
        <w:t xml:space="preserve"> en el Diseño del Producto de información y sus Presentaciones</w:t>
      </w:r>
      <w:r w:rsidRPr="00072869">
        <w:rPr>
          <w:rFonts w:ascii="Century Gothic" w:hAnsi="Century Gothic"/>
          <w:sz w:val="19"/>
          <w:szCs w:val="19"/>
          <w:lang w:val="es-MX"/>
        </w:rPr>
        <w:t xml:space="preserve"> </w:t>
      </w:r>
      <w:r w:rsidR="007E3146" w:rsidRPr="00072869">
        <w:rPr>
          <w:rFonts w:ascii="Century Gothic" w:hAnsi="Century Gothic"/>
          <w:sz w:val="19"/>
          <w:szCs w:val="19"/>
          <w:lang w:val="es-MX"/>
        </w:rPr>
        <w:t xml:space="preserve">se </w:t>
      </w:r>
      <w:r w:rsidR="00E034A3" w:rsidRPr="00072869">
        <w:rPr>
          <w:rFonts w:ascii="Century Gothic" w:hAnsi="Century Gothic"/>
          <w:sz w:val="19"/>
          <w:szCs w:val="19"/>
          <w:lang w:val="es-MX"/>
        </w:rPr>
        <w:t>determinan las presentaciones para la difusión de resultados, así como los contenidos por tipo de presentación</w:t>
      </w:r>
      <w:r w:rsidR="00E034A3" w:rsidRPr="00072869">
        <w:rPr>
          <w:rFonts w:ascii="Century Gothic" w:hAnsi="Century Gothic"/>
          <w:color w:val="FF0000"/>
          <w:sz w:val="19"/>
          <w:szCs w:val="19"/>
          <w:lang w:val="es-MX"/>
        </w:rPr>
        <w:t>.</w:t>
      </w:r>
      <w:r w:rsidR="004E0B42" w:rsidRPr="00072869">
        <w:rPr>
          <w:rFonts w:ascii="Century Gothic" w:hAnsi="Century Gothic"/>
          <w:sz w:val="19"/>
          <w:szCs w:val="19"/>
          <w:lang w:val="es-MX"/>
        </w:rPr>
        <w:t xml:space="preserve"> Por lo anterior, el Diseño Conceptual tiene un peso relevante a considerar y adoptar con alta prioridad sobre la consistencia histórica, la comparación internacional y su vinculación con otros Programas estadísticos.</w:t>
      </w:r>
    </w:p>
    <w:p w14:paraId="21F6EC52" w14:textId="044A9B5E" w:rsidR="009B0CC8" w:rsidRDefault="00AB33CA" w:rsidP="00403618">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En los siguientes capítulos se describen a detalle </w:t>
      </w:r>
      <w:r w:rsidR="00574DBF" w:rsidRPr="002F5321">
        <w:rPr>
          <w:rFonts w:ascii="Century Gothic" w:hAnsi="Century Gothic"/>
          <w:sz w:val="19"/>
          <w:szCs w:val="19"/>
          <w:lang w:val="es-MX"/>
        </w:rPr>
        <w:t>estas</w:t>
      </w:r>
      <w:r w:rsidRPr="002F5321">
        <w:rPr>
          <w:rFonts w:ascii="Century Gothic" w:hAnsi="Century Gothic"/>
          <w:sz w:val="19"/>
          <w:szCs w:val="19"/>
          <w:lang w:val="es-MX"/>
        </w:rPr>
        <w:t xml:space="preserve"> actividades, con el propósito de </w:t>
      </w:r>
      <w:r w:rsidR="00E51100">
        <w:rPr>
          <w:rFonts w:ascii="Century Gothic" w:hAnsi="Century Gothic"/>
          <w:sz w:val="19"/>
          <w:szCs w:val="19"/>
          <w:lang w:val="es-MX"/>
        </w:rPr>
        <w:t xml:space="preserve">guiar el diseño de los </w:t>
      </w:r>
      <w:r w:rsidRPr="002F5321">
        <w:rPr>
          <w:rFonts w:ascii="Century Gothic" w:hAnsi="Century Gothic"/>
          <w:sz w:val="19"/>
          <w:szCs w:val="19"/>
          <w:lang w:val="es-MX"/>
        </w:rPr>
        <w:t>que se apliquen en los Programas de generación de información estadística o geográfica que se realizan por primera vez, o cuando se decida modificar el Diseño Conceptual derivado de los resultados de la evaluación o por nuevas necesidades de información.</w:t>
      </w:r>
    </w:p>
    <w:p w14:paraId="18D4D810" w14:textId="77777777" w:rsidR="003D7468" w:rsidRPr="002F5321" w:rsidRDefault="003D7468" w:rsidP="00403618">
      <w:pPr>
        <w:widowControl/>
        <w:spacing w:before="120" w:after="120" w:line="259" w:lineRule="auto"/>
        <w:jc w:val="both"/>
        <w:rPr>
          <w:rFonts w:ascii="Century Gothic" w:hAnsi="Century Gothic"/>
          <w:sz w:val="19"/>
          <w:szCs w:val="19"/>
          <w:lang w:val="es-MX"/>
        </w:rPr>
      </w:pPr>
    </w:p>
    <w:p w14:paraId="3871A239" w14:textId="77777777" w:rsidR="008C111A" w:rsidRPr="002F5321" w:rsidRDefault="00EC522E" w:rsidP="008C111A">
      <w:pPr>
        <w:pStyle w:val="Ttulo1"/>
        <w:rPr>
          <w:rFonts w:ascii="Century Gothic" w:hAnsi="Century Gothic" w:cstheme="minorHAnsi"/>
          <w:color w:val="365F91" w:themeColor="accent1" w:themeShade="BF"/>
          <w:lang w:val="es-MX"/>
        </w:rPr>
      </w:pPr>
      <w:bookmarkStart w:id="7" w:name="_Toc81443247"/>
      <w:r w:rsidRPr="002F5321">
        <w:rPr>
          <w:rFonts w:ascii="Century Gothic" w:hAnsi="Century Gothic" w:cstheme="minorHAnsi"/>
          <w:color w:val="365F91" w:themeColor="accent1" w:themeShade="BF"/>
          <w:lang w:val="es-MX"/>
        </w:rPr>
        <w:t>Relación entre el Diseño Conceptual y los otros Subprocesos de la Fase de Diseño</w:t>
      </w:r>
      <w:bookmarkEnd w:id="7"/>
    </w:p>
    <w:p w14:paraId="7A693853" w14:textId="77777777" w:rsidR="008C111A" w:rsidRPr="002F5321" w:rsidRDefault="008C111A" w:rsidP="00403618">
      <w:pPr>
        <w:widowControl/>
        <w:spacing w:before="120" w:after="120" w:line="259" w:lineRule="auto"/>
        <w:jc w:val="both"/>
        <w:rPr>
          <w:rFonts w:ascii="Century Gothic" w:hAnsi="Century Gothic"/>
          <w:sz w:val="19"/>
          <w:szCs w:val="19"/>
          <w:lang w:val="es-MX"/>
        </w:rPr>
      </w:pPr>
    </w:p>
    <w:p w14:paraId="54D2EC45" w14:textId="23843EB7" w:rsidR="00051B4A" w:rsidRDefault="00AB33CA" w:rsidP="00320CA0">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Para destacar la importancia que tiene el Diseño Conceptual, en l</w:t>
      </w:r>
      <w:r w:rsidR="007622B5" w:rsidRPr="002F5321">
        <w:rPr>
          <w:rFonts w:ascii="Century Gothic" w:hAnsi="Century Gothic"/>
          <w:sz w:val="19"/>
          <w:szCs w:val="19"/>
          <w:lang w:val="es-MX"/>
        </w:rPr>
        <w:t xml:space="preserve">a </w:t>
      </w:r>
      <w:r w:rsidR="00051B4A">
        <w:rPr>
          <w:rFonts w:ascii="Century Gothic" w:hAnsi="Century Gothic"/>
          <w:sz w:val="19"/>
          <w:szCs w:val="19"/>
          <w:lang w:val="es-MX"/>
        </w:rPr>
        <w:t>imagen 1.5</w:t>
      </w:r>
      <w:r w:rsidR="007622B5" w:rsidRPr="002F5321">
        <w:rPr>
          <w:rFonts w:ascii="Century Gothic" w:hAnsi="Century Gothic"/>
          <w:sz w:val="19"/>
          <w:szCs w:val="19"/>
          <w:lang w:val="es-MX"/>
        </w:rPr>
        <w:t xml:space="preserve"> </w:t>
      </w:r>
      <w:r w:rsidRPr="002F5321">
        <w:rPr>
          <w:rFonts w:ascii="Century Gothic" w:hAnsi="Century Gothic"/>
          <w:sz w:val="19"/>
          <w:szCs w:val="19"/>
          <w:lang w:val="es-MX"/>
        </w:rPr>
        <w:t xml:space="preserve">se </w:t>
      </w:r>
      <w:r w:rsidR="00405786" w:rsidRPr="002F5321">
        <w:rPr>
          <w:rFonts w:ascii="Century Gothic" w:hAnsi="Century Gothic"/>
          <w:sz w:val="19"/>
          <w:szCs w:val="19"/>
          <w:lang w:val="es-MX"/>
        </w:rPr>
        <w:t xml:space="preserve">clarifica la ruta que sigue </w:t>
      </w:r>
      <w:r w:rsidRPr="002F5321">
        <w:rPr>
          <w:rFonts w:ascii="Century Gothic" w:hAnsi="Century Gothic"/>
          <w:sz w:val="19"/>
          <w:szCs w:val="19"/>
          <w:lang w:val="es-MX"/>
        </w:rPr>
        <w:t xml:space="preserve">este subproceso </w:t>
      </w:r>
      <w:r w:rsidR="000E7DDE" w:rsidRPr="002F5321">
        <w:rPr>
          <w:rFonts w:ascii="Century Gothic" w:hAnsi="Century Gothic"/>
          <w:sz w:val="19"/>
          <w:szCs w:val="19"/>
          <w:lang w:val="es-MX"/>
        </w:rPr>
        <w:t>y su interacción con las otras actividades de la Fase de Diseño</w:t>
      </w:r>
      <w:r w:rsidR="0095542B" w:rsidRPr="002F5321">
        <w:rPr>
          <w:rFonts w:ascii="Century Gothic" w:hAnsi="Century Gothic"/>
          <w:sz w:val="19"/>
          <w:szCs w:val="19"/>
          <w:lang w:val="es-MX"/>
        </w:rPr>
        <w:t xml:space="preserve"> ya que se requiere la retroalimentación </w:t>
      </w:r>
      <w:r w:rsidR="0095542B" w:rsidRPr="002F5321">
        <w:rPr>
          <w:rFonts w:ascii="Century Gothic" w:hAnsi="Century Gothic"/>
          <w:sz w:val="19"/>
          <w:szCs w:val="19"/>
          <w:lang w:val="es-MX"/>
        </w:rPr>
        <w:lastRenderedPageBreak/>
        <w:t>de otros productos.</w:t>
      </w:r>
      <w:r w:rsidR="00051B4A">
        <w:rPr>
          <w:rFonts w:ascii="Century Gothic" w:hAnsi="Century Gothic"/>
          <w:sz w:val="19"/>
          <w:szCs w:val="19"/>
          <w:lang w:val="es-MX"/>
        </w:rPr>
        <w:t xml:space="preserve">  </w:t>
      </w:r>
      <w:r w:rsidR="00723FFB">
        <w:rPr>
          <w:rFonts w:ascii="Century Gothic" w:hAnsi="Century Gothic"/>
          <w:sz w:val="19"/>
          <w:szCs w:val="19"/>
          <w:lang w:val="es-MX"/>
        </w:rPr>
        <w:t>Cabe señalar que las evidencias finales del diseño conceptual son resultado de la iteración entre los distintos subprocesos de la fase de diseño e incluso podrán ajustarse durante el proceso de producción hasta la fase de procesamiento.</w:t>
      </w:r>
      <w:r w:rsidR="00051B4A">
        <w:rPr>
          <w:rFonts w:ascii="Century Gothic" w:hAnsi="Century Gothic"/>
          <w:sz w:val="19"/>
          <w:szCs w:val="19"/>
          <w:lang w:val="es-MX"/>
        </w:rPr>
        <w:t xml:space="preserve"> </w:t>
      </w:r>
    </w:p>
    <w:p w14:paraId="31A2BD44" w14:textId="4B29F5EA" w:rsidR="00320CA0" w:rsidRPr="002F5321" w:rsidRDefault="00320CA0" w:rsidP="00320CA0">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sz w:val="19"/>
          <w:szCs w:val="19"/>
          <w:lang w:val="es-MX"/>
        </w:rPr>
        <w:t>I</w:t>
      </w:r>
      <w:r w:rsidRPr="002F5321">
        <w:rPr>
          <w:rFonts w:ascii="Century Gothic" w:hAnsi="Century Gothic" w:cs="Arial"/>
          <w:sz w:val="19"/>
          <w:szCs w:val="19"/>
          <w:lang w:val="es-MX"/>
        </w:rPr>
        <w:t xml:space="preserve">nicia con la entrada de las </w:t>
      </w:r>
      <w:r w:rsidRPr="002F5321">
        <w:rPr>
          <w:rFonts w:ascii="Century Gothic" w:hAnsi="Century Gothic" w:cs="Arial"/>
          <w:bCs/>
          <w:sz w:val="19"/>
          <w:szCs w:val="19"/>
          <w:lang w:val="es-MX"/>
        </w:rPr>
        <w:t xml:space="preserve">Necesidades Estructuradas de Información, de donde se derivan los </w:t>
      </w:r>
      <w:r w:rsidR="00203FBC" w:rsidRPr="002F5321">
        <w:rPr>
          <w:rFonts w:ascii="Century Gothic" w:hAnsi="Century Gothic" w:cs="Arial"/>
          <w:bCs/>
          <w:sz w:val="19"/>
          <w:szCs w:val="19"/>
          <w:lang w:val="es-MX"/>
        </w:rPr>
        <w:t>c</w:t>
      </w:r>
      <w:r w:rsidRPr="002F5321">
        <w:rPr>
          <w:rFonts w:ascii="Century Gothic" w:hAnsi="Century Gothic" w:cs="Arial"/>
          <w:bCs/>
          <w:sz w:val="19"/>
          <w:szCs w:val="19"/>
          <w:lang w:val="es-MX"/>
        </w:rPr>
        <w:t>onceptos,</w:t>
      </w:r>
      <w:r w:rsidR="00D8191E">
        <w:rPr>
          <w:rFonts w:ascii="Century Gothic" w:hAnsi="Century Gothic" w:cs="Arial"/>
          <w:bCs/>
          <w:sz w:val="19"/>
          <w:szCs w:val="19"/>
          <w:lang w:val="es-MX"/>
        </w:rPr>
        <w:t xml:space="preserve"> </w:t>
      </w:r>
      <w:r w:rsidRPr="002F5321">
        <w:rPr>
          <w:rFonts w:ascii="Century Gothic" w:hAnsi="Century Gothic" w:cs="Arial"/>
          <w:bCs/>
          <w:sz w:val="19"/>
          <w:szCs w:val="19"/>
          <w:lang w:val="es-MX"/>
        </w:rPr>
        <w:t>fenómenos de interés</w:t>
      </w:r>
      <w:r w:rsidR="00D8191E">
        <w:rPr>
          <w:rFonts w:ascii="Century Gothic" w:hAnsi="Century Gothic" w:cs="Arial"/>
          <w:bCs/>
          <w:sz w:val="19"/>
          <w:szCs w:val="19"/>
          <w:lang w:val="es-MX"/>
        </w:rPr>
        <w:t xml:space="preserve"> o temas</w:t>
      </w:r>
      <w:r w:rsidRPr="002F5321">
        <w:rPr>
          <w:rFonts w:ascii="Century Gothic" w:hAnsi="Century Gothic" w:cs="Arial"/>
          <w:bCs/>
          <w:sz w:val="19"/>
          <w:szCs w:val="19"/>
          <w:lang w:val="es-MX"/>
        </w:rPr>
        <w:t xml:space="preserve">, </w:t>
      </w:r>
      <w:r w:rsidR="001D0AB6">
        <w:rPr>
          <w:rFonts w:ascii="Century Gothic" w:hAnsi="Century Gothic" w:cs="Arial"/>
          <w:bCs/>
          <w:sz w:val="19"/>
          <w:szCs w:val="19"/>
          <w:lang w:val="es-MX"/>
        </w:rPr>
        <w:t xml:space="preserve">universo de </w:t>
      </w:r>
      <w:r w:rsidR="00E21E43">
        <w:rPr>
          <w:rFonts w:ascii="Century Gothic" w:hAnsi="Century Gothic" w:cs="Arial"/>
          <w:bCs/>
          <w:sz w:val="19"/>
          <w:szCs w:val="19"/>
          <w:lang w:val="es-MX"/>
        </w:rPr>
        <w:t>análisis</w:t>
      </w:r>
      <w:r w:rsidRPr="002F5321">
        <w:rPr>
          <w:rFonts w:ascii="Century Gothic" w:hAnsi="Century Gothic" w:cs="Arial"/>
          <w:bCs/>
          <w:sz w:val="19"/>
          <w:szCs w:val="19"/>
          <w:lang w:val="es-MX"/>
        </w:rPr>
        <w:t xml:space="preserve">, </w:t>
      </w:r>
      <w:r w:rsidR="00EE1B11">
        <w:rPr>
          <w:rFonts w:ascii="Century Gothic" w:hAnsi="Century Gothic" w:cs="Arial"/>
          <w:bCs/>
          <w:sz w:val="19"/>
          <w:szCs w:val="19"/>
          <w:lang w:val="es-MX"/>
        </w:rPr>
        <w:t xml:space="preserve">dominios de estudio, </w:t>
      </w:r>
      <w:r w:rsidRPr="002F5321">
        <w:rPr>
          <w:rFonts w:ascii="Century Gothic" w:hAnsi="Century Gothic" w:cs="Arial"/>
          <w:bCs/>
          <w:sz w:val="19"/>
          <w:szCs w:val="19"/>
          <w:lang w:val="es-MX"/>
        </w:rPr>
        <w:t xml:space="preserve">variables e indicadores objetivo que son parte del Esquema </w:t>
      </w:r>
      <w:r w:rsidR="00DD149B" w:rsidRPr="002F5321">
        <w:rPr>
          <w:rFonts w:ascii="Century Gothic" w:hAnsi="Century Gothic" w:cs="Arial"/>
          <w:bCs/>
          <w:sz w:val="19"/>
          <w:szCs w:val="19"/>
          <w:lang w:val="es-MX"/>
        </w:rPr>
        <w:t>c</w:t>
      </w:r>
      <w:r w:rsidRPr="002F5321">
        <w:rPr>
          <w:rFonts w:ascii="Century Gothic" w:hAnsi="Century Gothic" w:cs="Arial"/>
          <w:bCs/>
          <w:sz w:val="19"/>
          <w:szCs w:val="19"/>
          <w:lang w:val="es-MX"/>
        </w:rPr>
        <w:t xml:space="preserve">onceptual. Así, el Esquema </w:t>
      </w:r>
      <w:r w:rsidR="00DD149B" w:rsidRPr="002F5321">
        <w:rPr>
          <w:rFonts w:ascii="Century Gothic" w:hAnsi="Century Gothic" w:cs="Arial"/>
          <w:bCs/>
          <w:sz w:val="19"/>
          <w:szCs w:val="19"/>
          <w:lang w:val="es-MX"/>
        </w:rPr>
        <w:t>c</w:t>
      </w:r>
      <w:r w:rsidRPr="002F5321">
        <w:rPr>
          <w:rFonts w:ascii="Century Gothic" w:hAnsi="Century Gothic" w:cs="Arial"/>
          <w:bCs/>
          <w:sz w:val="19"/>
          <w:szCs w:val="19"/>
          <w:lang w:val="es-MX"/>
        </w:rPr>
        <w:t xml:space="preserve">onceptual y el Glosario alimentan el </w:t>
      </w:r>
      <w:r w:rsidR="00A96E27" w:rsidRPr="002F5321">
        <w:rPr>
          <w:rFonts w:ascii="Century Gothic" w:hAnsi="Century Gothic" w:cs="Arial"/>
          <w:bCs/>
          <w:sz w:val="19"/>
          <w:szCs w:val="19"/>
          <w:lang w:val="es-MX"/>
        </w:rPr>
        <w:t>D</w:t>
      </w:r>
      <w:r w:rsidRPr="002F5321">
        <w:rPr>
          <w:rFonts w:ascii="Century Gothic" w:hAnsi="Century Gothic" w:cs="Arial"/>
          <w:bCs/>
          <w:sz w:val="19"/>
          <w:szCs w:val="19"/>
          <w:lang w:val="es-MX"/>
        </w:rPr>
        <w:t>iccionario de datos, la descripción de metada</w:t>
      </w:r>
      <w:r w:rsidR="006B4543" w:rsidRPr="002F5321">
        <w:rPr>
          <w:rFonts w:ascii="Century Gothic" w:hAnsi="Century Gothic" w:cs="Arial"/>
          <w:bCs/>
          <w:sz w:val="19"/>
          <w:szCs w:val="19"/>
          <w:lang w:val="es-MX"/>
        </w:rPr>
        <w:t>to</w:t>
      </w:r>
      <w:r w:rsidRPr="002F5321">
        <w:rPr>
          <w:rFonts w:ascii="Century Gothic" w:hAnsi="Century Gothic" w:cs="Arial"/>
          <w:bCs/>
          <w:sz w:val="19"/>
          <w:szCs w:val="19"/>
          <w:lang w:val="es-MX"/>
        </w:rPr>
        <w:t>s y establecen los fundamentos para el diseño de productos y presentaciones.</w:t>
      </w:r>
    </w:p>
    <w:p w14:paraId="4B43AFF2" w14:textId="4829AB3E" w:rsidR="00320CA0" w:rsidRPr="002F5321" w:rsidRDefault="00B13A4D" w:rsidP="00320CA0">
      <w:pPr>
        <w:widowControl/>
        <w:spacing w:before="120" w:after="120" w:line="259" w:lineRule="auto"/>
        <w:jc w:val="both"/>
        <w:rPr>
          <w:rFonts w:ascii="Century Gothic" w:hAnsi="Century Gothic" w:cs="Arial"/>
          <w:sz w:val="19"/>
          <w:szCs w:val="19"/>
          <w:lang w:val="es-MX"/>
        </w:rPr>
      </w:pPr>
      <w:r w:rsidRPr="002F5321">
        <w:rPr>
          <w:rFonts w:ascii="Century Gothic" w:hAnsi="Century Gothic" w:cs="Arial"/>
          <w:bCs/>
          <w:sz w:val="19"/>
          <w:szCs w:val="19"/>
          <w:lang w:val="es-MX"/>
        </w:rPr>
        <w:t>A partir de</w:t>
      </w:r>
      <w:r w:rsidR="00320CA0" w:rsidRPr="002F5321">
        <w:rPr>
          <w:rFonts w:ascii="Century Gothic" w:hAnsi="Century Gothic" w:cs="Arial"/>
          <w:bCs/>
          <w:sz w:val="19"/>
          <w:szCs w:val="19"/>
          <w:lang w:val="es-MX"/>
        </w:rPr>
        <w:t xml:space="preserve">l </w:t>
      </w:r>
      <w:r w:rsidR="00DD149B" w:rsidRPr="002F5321">
        <w:rPr>
          <w:rFonts w:ascii="Century Gothic" w:hAnsi="Century Gothic" w:cs="Arial"/>
          <w:bCs/>
          <w:sz w:val="19"/>
          <w:szCs w:val="19"/>
          <w:lang w:val="es-MX"/>
        </w:rPr>
        <w:t>e</w:t>
      </w:r>
      <w:r w:rsidR="00320CA0" w:rsidRPr="002F5321">
        <w:rPr>
          <w:rFonts w:ascii="Century Gothic" w:hAnsi="Century Gothic" w:cs="Arial"/>
          <w:bCs/>
          <w:sz w:val="19"/>
          <w:szCs w:val="19"/>
          <w:lang w:val="es-MX"/>
        </w:rPr>
        <w:t>squema conceptual</w:t>
      </w:r>
      <w:r w:rsidR="0055362B" w:rsidRPr="002F5321">
        <w:rPr>
          <w:rFonts w:ascii="Century Gothic" w:hAnsi="Century Gothic" w:cs="Arial"/>
          <w:bCs/>
          <w:sz w:val="19"/>
          <w:szCs w:val="19"/>
          <w:lang w:val="es-MX"/>
        </w:rPr>
        <w:t xml:space="preserve"> </w:t>
      </w:r>
      <w:r w:rsidR="00320CA0" w:rsidRPr="002F5321">
        <w:rPr>
          <w:rFonts w:ascii="Century Gothic" w:hAnsi="Century Gothic" w:cs="Arial"/>
          <w:bCs/>
          <w:sz w:val="19"/>
          <w:szCs w:val="19"/>
          <w:lang w:val="es-MX"/>
        </w:rPr>
        <w:t xml:space="preserve">se definen las preguntas o reactivos, los cuales integrarán el cuestionario o instrumento de captación. Una vez integrado el cuestionario y sometido a diversas pruebas, se determina la Estructura de la base de datos, y estos a su vez, serán el principal insumo para el </w:t>
      </w:r>
      <w:r w:rsidR="0038295E">
        <w:rPr>
          <w:rFonts w:ascii="Century Gothic" w:hAnsi="Century Gothic" w:cs="Arial"/>
          <w:bCs/>
          <w:sz w:val="19"/>
          <w:szCs w:val="19"/>
          <w:lang w:val="es-MX"/>
        </w:rPr>
        <w:t>d</w:t>
      </w:r>
      <w:r w:rsidR="00320CA0" w:rsidRPr="002F5321">
        <w:rPr>
          <w:rFonts w:ascii="Century Gothic" w:hAnsi="Century Gothic" w:cs="Arial"/>
          <w:bCs/>
          <w:sz w:val="19"/>
          <w:szCs w:val="19"/>
          <w:lang w:val="es-MX"/>
        </w:rPr>
        <w:t>iseño del</w:t>
      </w:r>
      <w:r w:rsidR="0038295E">
        <w:rPr>
          <w:rFonts w:ascii="Century Gothic" w:hAnsi="Century Gothic" w:cs="Arial"/>
          <w:bCs/>
          <w:sz w:val="19"/>
          <w:szCs w:val="19"/>
          <w:lang w:val="es-MX"/>
        </w:rPr>
        <w:t xml:space="preserve"> procesamiento y a</w:t>
      </w:r>
      <w:r w:rsidR="00320CA0" w:rsidRPr="002F5321">
        <w:rPr>
          <w:rFonts w:ascii="Century Gothic" w:hAnsi="Century Gothic" w:cs="Arial"/>
          <w:bCs/>
          <w:sz w:val="19"/>
          <w:szCs w:val="19"/>
          <w:lang w:val="es-MX"/>
        </w:rPr>
        <w:t>nálisis de la Producción.</w:t>
      </w:r>
    </w:p>
    <w:p w14:paraId="7EC1B35F" w14:textId="77777777" w:rsidR="00320CA0" w:rsidRPr="002F5321" w:rsidRDefault="00320CA0" w:rsidP="0087617B">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Ahora bien, los </w:t>
      </w:r>
      <w:r w:rsidR="006B4543" w:rsidRPr="002F5321">
        <w:rPr>
          <w:rFonts w:ascii="Century Gothic" w:hAnsi="Century Gothic" w:cs="Arial"/>
          <w:bCs/>
          <w:sz w:val="19"/>
          <w:szCs w:val="19"/>
          <w:lang w:val="es-MX"/>
        </w:rPr>
        <w:t xml:space="preserve">metadatos </w:t>
      </w:r>
      <w:r w:rsidRPr="002F5321">
        <w:rPr>
          <w:rFonts w:ascii="Century Gothic" w:hAnsi="Century Gothic" w:cs="Arial"/>
          <w:bCs/>
          <w:sz w:val="19"/>
          <w:szCs w:val="19"/>
          <w:lang w:val="es-MX"/>
        </w:rPr>
        <w:t>se van integrando en cada momento conforme avanzan las fases y subprocesos. Particularmente, los requerimientos del Diccionario de datos son alimentado</w:t>
      </w:r>
      <w:r w:rsidR="003B6E02" w:rsidRPr="002F5321">
        <w:rPr>
          <w:rFonts w:ascii="Century Gothic" w:hAnsi="Century Gothic" w:cs="Arial"/>
          <w:bCs/>
          <w:sz w:val="19"/>
          <w:szCs w:val="19"/>
          <w:lang w:val="es-MX"/>
        </w:rPr>
        <w:t>s</w:t>
      </w:r>
      <w:r w:rsidRPr="002F5321">
        <w:rPr>
          <w:rFonts w:ascii="Century Gothic" w:hAnsi="Century Gothic" w:cs="Arial"/>
          <w:bCs/>
          <w:sz w:val="19"/>
          <w:szCs w:val="19"/>
          <w:lang w:val="es-MX"/>
        </w:rPr>
        <w:t xml:space="preserve"> en su mayoría por el Diseño </w:t>
      </w:r>
      <w:r w:rsidR="00147088" w:rsidRPr="002F5321">
        <w:rPr>
          <w:rFonts w:ascii="Century Gothic" w:hAnsi="Century Gothic" w:cs="Arial"/>
          <w:bCs/>
          <w:sz w:val="19"/>
          <w:szCs w:val="19"/>
          <w:lang w:val="es-MX"/>
        </w:rPr>
        <w:t>C</w:t>
      </w:r>
      <w:r w:rsidRPr="002F5321">
        <w:rPr>
          <w:rFonts w:ascii="Century Gothic" w:hAnsi="Century Gothic" w:cs="Arial"/>
          <w:bCs/>
          <w:sz w:val="19"/>
          <w:szCs w:val="19"/>
          <w:lang w:val="es-MX"/>
        </w:rPr>
        <w:t>onceptual</w:t>
      </w:r>
      <w:r w:rsidR="0087617B" w:rsidRPr="002F5321">
        <w:rPr>
          <w:rFonts w:ascii="Century Gothic" w:hAnsi="Century Gothic" w:cs="Arial"/>
          <w:bCs/>
          <w:sz w:val="19"/>
          <w:szCs w:val="19"/>
          <w:lang w:val="es-MX"/>
        </w:rPr>
        <w:t xml:space="preserve"> y complementados cuando se tiene </w:t>
      </w:r>
      <w:r w:rsidR="00DD74B5" w:rsidRPr="002F5321">
        <w:rPr>
          <w:rFonts w:ascii="Century Gothic" w:hAnsi="Century Gothic" w:cs="Arial"/>
          <w:bCs/>
          <w:sz w:val="19"/>
          <w:szCs w:val="19"/>
          <w:lang w:val="es-MX"/>
        </w:rPr>
        <w:t>el cuestionario final y la estructura de la base de datos</w:t>
      </w:r>
      <w:r w:rsidRPr="002F5321">
        <w:rPr>
          <w:rFonts w:ascii="Century Gothic" w:hAnsi="Century Gothic" w:cs="Arial"/>
          <w:bCs/>
          <w:sz w:val="19"/>
          <w:szCs w:val="19"/>
          <w:lang w:val="es-MX"/>
        </w:rPr>
        <w:t>.</w:t>
      </w:r>
    </w:p>
    <w:p w14:paraId="680B4942" w14:textId="52624FDE" w:rsidR="00320CA0" w:rsidRPr="002F5321" w:rsidRDefault="00320CA0" w:rsidP="0087617B">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Por </w:t>
      </w:r>
      <w:r w:rsidRPr="00072869">
        <w:rPr>
          <w:rFonts w:ascii="Century Gothic" w:hAnsi="Century Gothic" w:cs="Arial"/>
          <w:bCs/>
          <w:sz w:val="19"/>
          <w:szCs w:val="19"/>
          <w:lang w:val="es-MX"/>
        </w:rPr>
        <w:t>otra parte, para encuestas probabilísticas, se identifica</w:t>
      </w:r>
      <w:r w:rsidR="00A2481A" w:rsidRPr="00072869">
        <w:rPr>
          <w:rFonts w:ascii="Century Gothic" w:hAnsi="Century Gothic" w:cs="Arial"/>
          <w:bCs/>
          <w:sz w:val="19"/>
          <w:szCs w:val="19"/>
          <w:lang w:val="es-MX"/>
        </w:rPr>
        <w:t xml:space="preserve"> </w:t>
      </w:r>
      <w:r w:rsidRPr="00072869">
        <w:rPr>
          <w:rFonts w:ascii="Century Gothic" w:hAnsi="Century Gothic" w:cs="Arial"/>
          <w:bCs/>
          <w:sz w:val="19"/>
          <w:szCs w:val="19"/>
          <w:lang w:val="es-MX"/>
        </w:rPr>
        <w:t xml:space="preserve">del </w:t>
      </w:r>
      <w:r w:rsidR="00DD149B" w:rsidRPr="00072869">
        <w:rPr>
          <w:rFonts w:ascii="Century Gothic" w:hAnsi="Century Gothic" w:cs="Arial"/>
          <w:bCs/>
          <w:sz w:val="19"/>
          <w:szCs w:val="19"/>
          <w:lang w:val="es-MX"/>
        </w:rPr>
        <w:t>e</w:t>
      </w:r>
      <w:r w:rsidRPr="00072869">
        <w:rPr>
          <w:rFonts w:ascii="Century Gothic" w:hAnsi="Century Gothic" w:cs="Arial"/>
          <w:bCs/>
          <w:sz w:val="19"/>
          <w:szCs w:val="19"/>
          <w:lang w:val="es-MX"/>
        </w:rPr>
        <w:t xml:space="preserve">squema conceptual la(s) variable(s) de interés </w:t>
      </w:r>
      <w:r w:rsidR="000009BB" w:rsidRPr="00072869">
        <w:rPr>
          <w:rFonts w:ascii="Century Gothic" w:hAnsi="Century Gothic" w:cs="Arial"/>
          <w:bCs/>
          <w:sz w:val="19"/>
          <w:szCs w:val="19"/>
          <w:lang w:val="es-MX"/>
        </w:rPr>
        <w:t xml:space="preserve">y los indicadores objetivo </w:t>
      </w:r>
      <w:r w:rsidRPr="00072869">
        <w:rPr>
          <w:rFonts w:ascii="Century Gothic" w:hAnsi="Century Gothic" w:cs="Arial"/>
          <w:bCs/>
          <w:sz w:val="19"/>
          <w:szCs w:val="19"/>
          <w:lang w:val="es-MX"/>
        </w:rPr>
        <w:t>que se emplea</w:t>
      </w:r>
      <w:r w:rsidR="00A2481A" w:rsidRPr="00072869">
        <w:rPr>
          <w:rFonts w:ascii="Century Gothic" w:hAnsi="Century Gothic" w:cs="Arial"/>
          <w:bCs/>
          <w:sz w:val="19"/>
          <w:szCs w:val="19"/>
          <w:lang w:val="es-MX"/>
        </w:rPr>
        <w:t>rán</w:t>
      </w:r>
      <w:r w:rsidRPr="00072869">
        <w:rPr>
          <w:rFonts w:ascii="Century Gothic" w:hAnsi="Century Gothic" w:cs="Arial"/>
          <w:bCs/>
          <w:sz w:val="19"/>
          <w:szCs w:val="19"/>
          <w:lang w:val="es-MX"/>
        </w:rPr>
        <w:t xml:space="preserve"> para calcular el tamaño de muestra</w:t>
      </w:r>
      <w:r w:rsidR="00051B4A">
        <w:rPr>
          <w:rFonts w:ascii="Century Gothic" w:hAnsi="Century Gothic" w:cs="Arial"/>
          <w:bCs/>
          <w:sz w:val="19"/>
          <w:szCs w:val="19"/>
          <w:lang w:val="es-MX"/>
        </w:rPr>
        <w:t>.</w:t>
      </w:r>
      <w:r w:rsidR="008D7151" w:rsidRPr="00072869">
        <w:rPr>
          <w:rFonts w:ascii="Century Gothic" w:hAnsi="Century Gothic" w:cs="Arial"/>
          <w:bCs/>
          <w:sz w:val="19"/>
          <w:szCs w:val="19"/>
          <w:lang w:val="es-MX"/>
        </w:rPr>
        <w:t xml:space="preserve"> Una vez determinado</w:t>
      </w:r>
      <w:r w:rsidR="005D0C1A" w:rsidRPr="00072869">
        <w:rPr>
          <w:rFonts w:ascii="Century Gothic" w:hAnsi="Century Gothic" w:cs="Arial"/>
          <w:bCs/>
          <w:sz w:val="19"/>
          <w:szCs w:val="19"/>
          <w:lang w:val="es-MX"/>
        </w:rPr>
        <w:t>s</w:t>
      </w:r>
      <w:r w:rsidR="008D7151" w:rsidRPr="00072869">
        <w:rPr>
          <w:rFonts w:ascii="Century Gothic" w:hAnsi="Century Gothic" w:cs="Arial"/>
          <w:bCs/>
          <w:sz w:val="19"/>
          <w:szCs w:val="19"/>
          <w:lang w:val="es-MX"/>
        </w:rPr>
        <w:t xml:space="preserve"> el marco muestral</w:t>
      </w:r>
      <w:r w:rsidR="005D0C1A" w:rsidRPr="00072869">
        <w:rPr>
          <w:rFonts w:ascii="Century Gothic" w:hAnsi="Century Gothic" w:cs="Arial"/>
          <w:bCs/>
          <w:sz w:val="19"/>
          <w:szCs w:val="19"/>
          <w:lang w:val="es-MX"/>
        </w:rPr>
        <w:t xml:space="preserve"> y la población</w:t>
      </w:r>
      <w:r w:rsidR="00F01716">
        <w:rPr>
          <w:rFonts w:ascii="Century Gothic" w:hAnsi="Century Gothic" w:cs="Arial"/>
          <w:bCs/>
          <w:sz w:val="19"/>
          <w:szCs w:val="19"/>
          <w:lang w:val="es-MX"/>
        </w:rPr>
        <w:t xml:space="preserve"> </w:t>
      </w:r>
      <w:r w:rsidR="005E6DA4" w:rsidRPr="00F01716">
        <w:rPr>
          <w:rFonts w:ascii="Century Gothic" w:hAnsi="Century Gothic" w:cs="Arial"/>
          <w:bCs/>
          <w:sz w:val="19"/>
          <w:szCs w:val="19"/>
          <w:lang w:val="es-MX"/>
        </w:rPr>
        <w:t>objeto de estudio</w:t>
      </w:r>
      <w:r w:rsidR="008D7151" w:rsidRPr="00F01716">
        <w:rPr>
          <w:rFonts w:ascii="Century Gothic" w:hAnsi="Century Gothic" w:cs="Arial"/>
          <w:bCs/>
          <w:sz w:val="19"/>
          <w:szCs w:val="19"/>
          <w:lang w:val="es-MX"/>
        </w:rPr>
        <w:t xml:space="preserve"> se</w:t>
      </w:r>
      <w:r w:rsidR="008D7151" w:rsidRPr="00072869">
        <w:rPr>
          <w:rFonts w:ascii="Century Gothic" w:hAnsi="Century Gothic" w:cs="Arial"/>
          <w:bCs/>
          <w:sz w:val="19"/>
          <w:szCs w:val="19"/>
          <w:lang w:val="es-MX"/>
        </w:rPr>
        <w:t xml:space="preserve"> diseñarán los algoritmos y fórmulas para el cálculo de estimaciones, lo cual deberá retroalimentar el esquema conceptual para asegurar que los indicadores objetivo sean congruentes con el diseño estadístico</w:t>
      </w:r>
      <w:r w:rsidR="00626690">
        <w:rPr>
          <w:rFonts w:ascii="Century Gothic" w:hAnsi="Century Gothic" w:cs="Arial"/>
          <w:bCs/>
          <w:sz w:val="19"/>
          <w:szCs w:val="19"/>
          <w:lang w:val="es-MX"/>
        </w:rPr>
        <w:t>; como se observa en la imagen I.5</w:t>
      </w:r>
      <w:r w:rsidR="006075F0">
        <w:rPr>
          <w:rFonts w:ascii="Century Gothic" w:hAnsi="Century Gothic" w:cs="Arial"/>
          <w:bCs/>
          <w:sz w:val="19"/>
          <w:szCs w:val="19"/>
          <w:lang w:val="es-MX"/>
        </w:rPr>
        <w:t>.</w:t>
      </w:r>
    </w:p>
    <w:p w14:paraId="50914E56" w14:textId="77777777" w:rsidR="00FC4497" w:rsidRPr="002F5321" w:rsidRDefault="004123B2" w:rsidP="00FC4497">
      <w:pPr>
        <w:widowControl/>
        <w:spacing w:before="120" w:after="120" w:line="259" w:lineRule="auto"/>
        <w:jc w:val="center"/>
        <w:rPr>
          <w:rFonts w:ascii="Century Gothic" w:hAnsi="Century Gothic"/>
          <w:b/>
          <w:sz w:val="19"/>
          <w:szCs w:val="19"/>
          <w:lang w:val="es-MX"/>
        </w:rPr>
      </w:pPr>
      <w:r w:rsidRPr="001601DB">
        <w:rPr>
          <w:rFonts w:ascii="Century Gothic" w:hAnsi="Century Gothic"/>
          <w:b/>
          <w:sz w:val="19"/>
          <w:szCs w:val="19"/>
          <w:lang w:val="es-MX"/>
        </w:rPr>
        <w:t>I</w:t>
      </w:r>
      <w:r w:rsidR="00FC4497" w:rsidRPr="001601DB">
        <w:rPr>
          <w:rFonts w:ascii="Century Gothic" w:hAnsi="Century Gothic"/>
          <w:b/>
          <w:sz w:val="19"/>
          <w:szCs w:val="19"/>
          <w:lang w:val="es-MX"/>
        </w:rPr>
        <w:t>.</w:t>
      </w:r>
      <w:r w:rsidR="00431336" w:rsidRPr="001601DB">
        <w:rPr>
          <w:rFonts w:ascii="Century Gothic" w:hAnsi="Century Gothic"/>
          <w:b/>
          <w:sz w:val="19"/>
          <w:szCs w:val="19"/>
          <w:lang w:val="es-MX"/>
        </w:rPr>
        <w:t>5</w:t>
      </w:r>
      <w:r w:rsidR="00FC4497" w:rsidRPr="001601DB">
        <w:rPr>
          <w:rFonts w:ascii="Century Gothic" w:hAnsi="Century Gothic"/>
          <w:b/>
          <w:sz w:val="19"/>
          <w:szCs w:val="19"/>
          <w:lang w:val="es-MX"/>
        </w:rPr>
        <w:t>. Relación entre las evidencias del Diseño Conceptual y otras actividades de la Fase de Diseño</w:t>
      </w:r>
    </w:p>
    <w:p w14:paraId="01EFC99D" w14:textId="76C47F20" w:rsidR="008C111A" w:rsidRPr="002F5321" w:rsidRDefault="00DE4E3B" w:rsidP="00FC2863">
      <w:pPr>
        <w:widowControl/>
        <w:spacing w:before="120" w:after="120" w:line="259" w:lineRule="auto"/>
        <w:jc w:val="center"/>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35B3C47B" wp14:editId="30F3DC75">
            <wp:extent cx="6741281" cy="3827721"/>
            <wp:effectExtent l="0" t="0" r="254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77401" cy="3848230"/>
                    </a:xfrm>
                    <a:prstGeom prst="rect">
                      <a:avLst/>
                    </a:prstGeom>
                    <a:noFill/>
                  </pic:spPr>
                </pic:pic>
              </a:graphicData>
            </a:graphic>
          </wp:inline>
        </w:drawing>
      </w:r>
    </w:p>
    <w:p w14:paraId="642652FA" w14:textId="76A9E705" w:rsidR="0085782F" w:rsidRPr="0038295E" w:rsidRDefault="0038295E" w:rsidP="0038295E">
      <w:pPr>
        <w:jc w:val="center"/>
        <w:rPr>
          <w:rFonts w:ascii="Century Gothic" w:hAnsi="Century Gothic" w:cs="Arial"/>
          <w:bCs/>
          <w:sz w:val="16"/>
          <w:szCs w:val="16"/>
          <w:lang w:val="es-MX"/>
        </w:rPr>
      </w:pPr>
      <w:r w:rsidRPr="0038295E">
        <w:rPr>
          <w:rFonts w:ascii="Century Gothic" w:hAnsi="Century Gothic" w:cs="Arial"/>
          <w:bCs/>
          <w:sz w:val="16"/>
          <w:szCs w:val="16"/>
          <w:lang w:val="es-MX"/>
        </w:rPr>
        <w:t>* BD: Base de Datos</w:t>
      </w:r>
    </w:p>
    <w:p w14:paraId="3F4E379C" w14:textId="77777777" w:rsidR="0038295E" w:rsidRDefault="0038295E" w:rsidP="009D3912">
      <w:pPr>
        <w:jc w:val="both"/>
        <w:rPr>
          <w:rFonts w:ascii="Century Gothic" w:hAnsi="Century Gothic" w:cs="Arial"/>
          <w:bCs/>
          <w:sz w:val="19"/>
          <w:szCs w:val="19"/>
          <w:lang w:val="es-MX"/>
        </w:rPr>
      </w:pPr>
    </w:p>
    <w:p w14:paraId="67163804" w14:textId="1D4B130B" w:rsidR="00405786" w:rsidRPr="002F5321" w:rsidRDefault="00626690" w:rsidP="009D3912">
      <w:pPr>
        <w:jc w:val="both"/>
        <w:rPr>
          <w:rFonts w:ascii="Century Gothic" w:hAnsi="Century Gothic"/>
          <w:sz w:val="19"/>
          <w:szCs w:val="19"/>
          <w:lang w:val="es-MX"/>
        </w:rPr>
      </w:pPr>
      <w:r w:rsidRPr="00072869">
        <w:rPr>
          <w:rFonts w:ascii="Century Gothic" w:hAnsi="Century Gothic" w:cs="Arial"/>
          <w:bCs/>
          <w:sz w:val="19"/>
          <w:szCs w:val="19"/>
          <w:lang w:val="es-MX"/>
        </w:rPr>
        <w:t>Para encuestas no probabilísticas</w:t>
      </w:r>
      <w:r>
        <w:rPr>
          <w:rFonts w:ascii="Century Gothic" w:hAnsi="Century Gothic" w:cs="Arial"/>
          <w:bCs/>
          <w:sz w:val="19"/>
          <w:szCs w:val="19"/>
          <w:lang w:val="es-MX"/>
        </w:rPr>
        <w:t xml:space="preserve"> y mixtas (probabilísticas y determinísticas)</w:t>
      </w:r>
      <w:r w:rsidRPr="00072869">
        <w:rPr>
          <w:rFonts w:ascii="Century Gothic" w:hAnsi="Century Gothic" w:cs="Arial"/>
          <w:bCs/>
          <w:sz w:val="19"/>
          <w:szCs w:val="19"/>
          <w:lang w:val="es-MX"/>
        </w:rPr>
        <w:t xml:space="preserve"> se procede de manera similar (una de las principales diferencias de estas encuestas es el determinismo en la selección de la muestra en comparación con las encuestas probabilísticas).</w:t>
      </w:r>
      <w:r w:rsidR="002F6C3D" w:rsidRPr="002F5321">
        <w:rPr>
          <w:rFonts w:ascii="Century Gothic" w:hAnsi="Century Gothic" w:cs="Arial"/>
          <w:bCs/>
          <w:sz w:val="19"/>
          <w:szCs w:val="19"/>
          <w:lang w:val="es-MX"/>
        </w:rPr>
        <w:br w:type="page"/>
      </w:r>
    </w:p>
    <w:p w14:paraId="5A6FE332" w14:textId="77777777" w:rsidR="00CF5E3D" w:rsidRPr="002F5321" w:rsidRDefault="00681EFF" w:rsidP="0012636E">
      <w:pPr>
        <w:pStyle w:val="Ttulo1"/>
        <w:rPr>
          <w:rFonts w:ascii="Century Gothic" w:hAnsi="Century Gothic" w:cstheme="minorHAnsi"/>
          <w:color w:val="365F91" w:themeColor="accent1" w:themeShade="BF"/>
          <w:lang w:val="es-MX"/>
        </w:rPr>
      </w:pPr>
      <w:bookmarkStart w:id="8" w:name="_TOC_250013"/>
      <w:bookmarkStart w:id="9" w:name="_Toc61853100"/>
      <w:bookmarkStart w:id="10" w:name="_Toc62142480"/>
      <w:bookmarkStart w:id="11" w:name="_Toc62208644"/>
      <w:bookmarkStart w:id="12" w:name="_Toc81443248"/>
      <w:r w:rsidRPr="002F5321">
        <w:rPr>
          <w:rFonts w:ascii="Century Gothic" w:hAnsi="Century Gothic" w:cstheme="minorHAnsi"/>
          <w:color w:val="365F91" w:themeColor="accent1" w:themeShade="BF"/>
          <w:lang w:val="es-MX"/>
        </w:rPr>
        <w:lastRenderedPageBreak/>
        <w:t>ACTIVIDAD 1: INVESTIGACIÓN DOCUMENTAL</w:t>
      </w:r>
      <w:bookmarkEnd w:id="8"/>
      <w:bookmarkEnd w:id="9"/>
      <w:bookmarkEnd w:id="10"/>
      <w:bookmarkEnd w:id="11"/>
      <w:bookmarkEnd w:id="12"/>
    </w:p>
    <w:p w14:paraId="4FCF1D92" w14:textId="3EBA84D1" w:rsidR="00E24E7E" w:rsidRPr="002F5321" w:rsidRDefault="00E24E7E" w:rsidP="00E24E7E">
      <w:pPr>
        <w:widowControl/>
        <w:spacing w:before="120" w:after="120" w:line="259" w:lineRule="auto"/>
        <w:jc w:val="both"/>
        <w:rPr>
          <w:rFonts w:ascii="Century Gothic" w:hAnsi="Century Gothic" w:cs="Arial"/>
          <w:bCs/>
          <w:sz w:val="19"/>
          <w:szCs w:val="19"/>
          <w:lang w:val="es-MX"/>
        </w:rPr>
      </w:pPr>
      <w:bookmarkStart w:id="13" w:name="_Hlk54091021"/>
      <w:r w:rsidRPr="002F5321">
        <w:rPr>
          <w:rFonts w:ascii="Century Gothic" w:hAnsi="Century Gothic" w:cs="Arial"/>
          <w:bCs/>
          <w:sz w:val="19"/>
          <w:szCs w:val="19"/>
          <w:lang w:val="es-MX"/>
        </w:rPr>
        <w:t>Con base en los objetivos</w:t>
      </w:r>
      <w:r w:rsidR="00F84FEC">
        <w:rPr>
          <w:rFonts w:ascii="Century Gothic" w:hAnsi="Century Gothic" w:cs="Arial"/>
          <w:bCs/>
          <w:sz w:val="19"/>
          <w:szCs w:val="19"/>
          <w:lang w:val="es-MX"/>
        </w:rPr>
        <w:t>, temática de la información a generar, población objeto de estudio, cobertura y desglose geográfico, referencia temporal y periodicidad</w:t>
      </w:r>
      <w:r w:rsidRPr="002F5321">
        <w:rPr>
          <w:rFonts w:ascii="Century Gothic" w:hAnsi="Century Gothic" w:cs="Arial"/>
          <w:bCs/>
          <w:sz w:val="19"/>
          <w:szCs w:val="19"/>
          <w:lang w:val="es-MX"/>
        </w:rPr>
        <w:t xml:space="preserve"> que se definieron </w:t>
      </w:r>
      <w:r w:rsidR="00F84FEC">
        <w:rPr>
          <w:rFonts w:ascii="Century Gothic" w:hAnsi="Century Gothic" w:cs="Arial"/>
          <w:bCs/>
          <w:sz w:val="19"/>
          <w:szCs w:val="19"/>
          <w:lang w:val="es-MX"/>
        </w:rPr>
        <w:t>en</w:t>
      </w:r>
      <w:r w:rsidRPr="002F5321">
        <w:rPr>
          <w:rFonts w:ascii="Century Gothic" w:hAnsi="Century Gothic" w:cs="Arial"/>
          <w:bCs/>
          <w:sz w:val="19"/>
          <w:szCs w:val="19"/>
          <w:lang w:val="es-MX"/>
        </w:rPr>
        <w:t xml:space="preserve"> la Fase de Documentación de las Necesidades,</w:t>
      </w:r>
      <w:r w:rsidR="00F84FEC">
        <w:rPr>
          <w:rFonts w:ascii="Century Gothic" w:hAnsi="Century Gothic" w:cs="Arial"/>
          <w:bCs/>
          <w:sz w:val="19"/>
          <w:szCs w:val="19"/>
          <w:lang w:val="es-MX"/>
        </w:rPr>
        <w:t xml:space="preserve"> se procederá a iniciar la investigación documental con el fin de clarificar elementos conceptuales y metodológicos que sean de utilidad para el programa de información. </w:t>
      </w:r>
      <w:r w:rsidRPr="002F5321">
        <w:rPr>
          <w:rFonts w:ascii="Century Gothic" w:hAnsi="Century Gothic" w:cs="Arial"/>
          <w:bCs/>
          <w:sz w:val="19"/>
          <w:szCs w:val="19"/>
          <w:lang w:val="es-MX"/>
        </w:rPr>
        <w:t xml:space="preserve"> Los insumos necesarios para llevar a cabo la Investigación documental y las evidencias que deberán obtenerse se indican en la tabla 1.2.</w:t>
      </w:r>
    </w:p>
    <w:p w14:paraId="57AE447A" w14:textId="77777777" w:rsidR="00E24E7E" w:rsidRPr="002F5321" w:rsidRDefault="00E24E7E" w:rsidP="00E24E7E">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1.2. Entradas y salidas de la investigación documental</w:t>
      </w: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8264"/>
        <w:gridCol w:w="2416"/>
      </w:tblGrid>
      <w:tr w:rsidR="00E24E7E" w:rsidRPr="002F5321" w14:paraId="4A71D89E" w14:textId="77777777" w:rsidTr="005A0962">
        <w:tc>
          <w:tcPr>
            <w:tcW w:w="8264" w:type="dxa"/>
            <w:tcBorders>
              <w:bottom w:val="single" w:sz="24" w:space="0" w:color="17365D" w:themeColor="text2" w:themeShade="BF"/>
            </w:tcBorders>
            <w:shd w:val="clear" w:color="auto" w:fill="17365D" w:themeFill="text2" w:themeFillShade="BF"/>
          </w:tcPr>
          <w:p w14:paraId="5385DF60" w14:textId="77777777" w:rsidR="00E24E7E" w:rsidRPr="002F5321" w:rsidRDefault="00E24E7E" w:rsidP="005A0962">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2416" w:type="dxa"/>
            <w:tcBorders>
              <w:bottom w:val="single" w:sz="24" w:space="0" w:color="17365D" w:themeColor="text2" w:themeShade="BF"/>
            </w:tcBorders>
            <w:shd w:val="clear" w:color="auto" w:fill="17365D" w:themeFill="text2" w:themeFillShade="BF"/>
          </w:tcPr>
          <w:p w14:paraId="51D744A9" w14:textId="77777777" w:rsidR="00E24E7E" w:rsidRPr="002F5321" w:rsidRDefault="00E24E7E" w:rsidP="005A0962">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EVIDENCIAS</w:t>
            </w:r>
          </w:p>
        </w:tc>
      </w:tr>
      <w:tr w:rsidR="00E24E7E" w:rsidRPr="00782EB4" w14:paraId="3AC1FA13" w14:textId="77777777" w:rsidTr="005A0962">
        <w:tc>
          <w:tcPr>
            <w:tcW w:w="8264" w:type="dxa"/>
            <w:tcBorders>
              <w:top w:val="single" w:sz="24" w:space="0" w:color="17365D" w:themeColor="text2" w:themeShade="BF"/>
              <w:bottom w:val="nil"/>
            </w:tcBorders>
            <w:shd w:val="clear" w:color="auto" w:fill="FFFFFF" w:themeFill="background1"/>
          </w:tcPr>
          <w:p w14:paraId="0C8FFB58"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Objetivo general del Programa de Información</w:t>
            </w:r>
          </w:p>
          <w:p w14:paraId="5CC17E2E" w14:textId="77777777" w:rsidR="00130E22" w:rsidRPr="002F5321" w:rsidRDefault="00130E22" w:rsidP="00130E2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 xml:space="preserve">Leyes, reglamentos </w:t>
            </w:r>
            <w:r>
              <w:rPr>
                <w:rFonts w:ascii="Century Gothic" w:hAnsi="Century Gothic" w:cs="Arial"/>
                <w:sz w:val="16"/>
                <w:szCs w:val="16"/>
                <w:lang w:val="es-MX"/>
              </w:rPr>
              <w:t>u otra normatividad</w:t>
            </w:r>
          </w:p>
          <w:p w14:paraId="06129BB5" w14:textId="77777777" w:rsidR="00130E22" w:rsidRPr="002F5321" w:rsidRDefault="00130E22" w:rsidP="00130E2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Planes y programas gubernamentales en el ámbito del Programa de Información</w:t>
            </w:r>
          </w:p>
          <w:p w14:paraId="0AAA1F8F"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Recomendaciones internacionales</w:t>
            </w:r>
          </w:p>
          <w:p w14:paraId="3B897A74"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Convenios establecidos con organismos internacionales</w:t>
            </w:r>
          </w:p>
          <w:p w14:paraId="01CC7559"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Publicaciones, revistas especializadas, reportes de investigaciones relacionadas con los objetivos temáticos del Programa de Información</w:t>
            </w:r>
          </w:p>
          <w:p w14:paraId="1BBE7D2C"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 xml:space="preserve">Memorias, </w:t>
            </w:r>
            <w:r>
              <w:rPr>
                <w:rFonts w:ascii="Century Gothic" w:hAnsi="Century Gothic" w:cs="Arial"/>
                <w:sz w:val="16"/>
                <w:szCs w:val="16"/>
                <w:lang w:val="es-MX"/>
              </w:rPr>
              <w:t xml:space="preserve">marcos conceptuales y </w:t>
            </w:r>
            <w:r w:rsidRPr="002F5321">
              <w:rPr>
                <w:rFonts w:ascii="Century Gothic" w:hAnsi="Century Gothic" w:cs="Arial"/>
                <w:sz w:val="16"/>
                <w:szCs w:val="16"/>
                <w:lang w:val="es-MX"/>
              </w:rPr>
              <w:t>documentos metodológicos de Programas de Información similares o relacionados</w:t>
            </w:r>
          </w:p>
          <w:p w14:paraId="75D4D068"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Plan de acción de la Fase de Evaluación del Proceso</w:t>
            </w:r>
          </w:p>
        </w:tc>
        <w:tc>
          <w:tcPr>
            <w:tcW w:w="2416" w:type="dxa"/>
            <w:tcBorders>
              <w:top w:val="single" w:sz="24" w:space="0" w:color="17365D" w:themeColor="text2" w:themeShade="BF"/>
              <w:bottom w:val="nil"/>
            </w:tcBorders>
            <w:shd w:val="clear" w:color="auto" w:fill="FFFFFF" w:themeFill="background1"/>
          </w:tcPr>
          <w:p w14:paraId="004C2B4F" w14:textId="77777777" w:rsidR="00E24E7E" w:rsidRPr="002F5321" w:rsidRDefault="00E24E7E" w:rsidP="005A0962">
            <w:pPr>
              <w:pStyle w:val="Textoindependiente"/>
              <w:spacing w:after="60" w:line="250" w:lineRule="auto"/>
              <w:ind w:left="318" w:right="108"/>
              <w:jc w:val="both"/>
              <w:rPr>
                <w:rFonts w:ascii="Century Gothic" w:hAnsi="Century Gothic" w:cs="Arial"/>
                <w:sz w:val="16"/>
                <w:szCs w:val="16"/>
                <w:lang w:val="es-MX"/>
              </w:rPr>
            </w:pPr>
          </w:p>
          <w:p w14:paraId="05261D31" w14:textId="77777777" w:rsidR="00E24E7E" w:rsidRPr="002F5321" w:rsidRDefault="00E24E7E" w:rsidP="005A0962">
            <w:pPr>
              <w:pStyle w:val="Textoindependiente"/>
              <w:spacing w:after="60" w:line="250" w:lineRule="auto"/>
              <w:ind w:left="318" w:right="108"/>
              <w:jc w:val="both"/>
              <w:rPr>
                <w:rFonts w:ascii="Century Gothic" w:hAnsi="Century Gothic" w:cs="Arial"/>
                <w:sz w:val="16"/>
                <w:szCs w:val="16"/>
                <w:lang w:val="es-MX"/>
              </w:rPr>
            </w:pPr>
            <w:r w:rsidRPr="002F5321">
              <w:rPr>
                <w:rFonts w:ascii="Century Gothic" w:hAnsi="Century Gothic" w:cs="Arial"/>
                <w:sz w:val="16"/>
                <w:szCs w:val="16"/>
                <w:lang w:val="es-MX"/>
              </w:rPr>
              <w:t>Reporte de resultados de la investigación documental</w:t>
            </w:r>
          </w:p>
          <w:p w14:paraId="223A89B7" w14:textId="77777777" w:rsidR="00E24E7E" w:rsidRPr="002F5321" w:rsidRDefault="00E24E7E" w:rsidP="005A0962">
            <w:pPr>
              <w:pStyle w:val="Textoindependiente"/>
              <w:spacing w:after="60" w:line="250" w:lineRule="auto"/>
              <w:ind w:right="108"/>
              <w:jc w:val="both"/>
              <w:rPr>
                <w:rFonts w:ascii="Century Gothic" w:hAnsi="Century Gothic" w:cs="Arial"/>
                <w:sz w:val="16"/>
                <w:szCs w:val="16"/>
                <w:lang w:val="es-MX"/>
              </w:rPr>
            </w:pPr>
          </w:p>
        </w:tc>
      </w:tr>
    </w:tbl>
    <w:p w14:paraId="116BDBAB" w14:textId="77777777" w:rsidR="00AA50E8" w:rsidRPr="002F5321" w:rsidRDefault="00AA50E8" w:rsidP="000B2331">
      <w:pPr>
        <w:widowControl/>
        <w:spacing w:before="120" w:after="120" w:line="259" w:lineRule="auto"/>
        <w:jc w:val="both"/>
        <w:rPr>
          <w:rFonts w:ascii="Century Gothic" w:hAnsi="Century Gothic" w:cs="Arial"/>
          <w:bCs/>
          <w:sz w:val="19"/>
          <w:szCs w:val="19"/>
          <w:lang w:val="es-MX"/>
        </w:rPr>
      </w:pPr>
    </w:p>
    <w:p w14:paraId="71D6F52D" w14:textId="09EBFB34" w:rsidR="00BB2DB2" w:rsidRPr="00072869" w:rsidRDefault="00D8784A" w:rsidP="000B2331">
      <w:pPr>
        <w:widowControl/>
        <w:spacing w:before="120" w:after="120" w:line="259" w:lineRule="auto"/>
        <w:jc w:val="both"/>
        <w:rPr>
          <w:rFonts w:ascii="Century Gothic" w:hAnsi="Century Gothic" w:cs="Arial"/>
          <w:sz w:val="19"/>
          <w:szCs w:val="19"/>
          <w:lang w:val="es-MX"/>
        </w:rPr>
      </w:pPr>
      <w:r w:rsidRPr="00072869">
        <w:rPr>
          <w:rFonts w:ascii="Century Gothic" w:hAnsi="Century Gothic" w:cs="Arial"/>
          <w:bCs/>
          <w:sz w:val="19"/>
          <w:szCs w:val="19"/>
          <w:lang w:val="es-MX"/>
        </w:rPr>
        <w:t xml:space="preserve">Las actividades </w:t>
      </w:r>
      <w:r w:rsidR="00C52AA3" w:rsidRPr="00072869">
        <w:rPr>
          <w:rFonts w:ascii="Century Gothic" w:hAnsi="Century Gothic" w:cs="Arial"/>
          <w:bCs/>
          <w:sz w:val="19"/>
          <w:szCs w:val="19"/>
          <w:lang w:val="es-MX"/>
        </w:rPr>
        <w:t xml:space="preserve">de la investigación documental consisten principalmente en investigar y revisar, en el contexto nacional e internacional, la existencia de </w:t>
      </w:r>
      <w:r w:rsidR="00BB2DB2" w:rsidRPr="00072869">
        <w:rPr>
          <w:rFonts w:ascii="Century Gothic" w:hAnsi="Century Gothic" w:cs="Arial"/>
          <w:bCs/>
          <w:sz w:val="19"/>
          <w:szCs w:val="19"/>
          <w:lang w:val="es-MX"/>
        </w:rPr>
        <w:t>recomendaciones</w:t>
      </w:r>
      <w:r w:rsidR="00C86AEF" w:rsidRPr="00072869">
        <w:rPr>
          <w:rFonts w:ascii="Century Gothic" w:hAnsi="Century Gothic" w:cs="Arial"/>
          <w:bCs/>
          <w:sz w:val="19"/>
          <w:szCs w:val="19"/>
          <w:lang w:val="es-MX"/>
        </w:rPr>
        <w:t xml:space="preserve"> y estándares de organismos</w:t>
      </w:r>
      <w:r w:rsidR="00BB2DB2" w:rsidRPr="00072869">
        <w:rPr>
          <w:rFonts w:ascii="Century Gothic" w:hAnsi="Century Gothic" w:cs="Arial"/>
          <w:bCs/>
          <w:sz w:val="19"/>
          <w:szCs w:val="19"/>
          <w:lang w:val="es-MX"/>
        </w:rPr>
        <w:t xml:space="preserve"> internacionales, leyes, reglamentos y otros documentos relacionados; así como los antecedentes</w:t>
      </w:r>
      <w:r w:rsidR="0038295E">
        <w:rPr>
          <w:rFonts w:ascii="Century Gothic" w:hAnsi="Century Gothic" w:cs="Arial"/>
          <w:bCs/>
          <w:sz w:val="19"/>
          <w:szCs w:val="19"/>
          <w:lang w:val="es-MX"/>
        </w:rPr>
        <w:t xml:space="preserve">, </w:t>
      </w:r>
      <w:r w:rsidR="00BB2DB2" w:rsidRPr="00072869">
        <w:rPr>
          <w:rFonts w:ascii="Century Gothic" w:hAnsi="Century Gothic" w:cs="Arial"/>
          <w:bCs/>
          <w:sz w:val="19"/>
          <w:szCs w:val="19"/>
          <w:lang w:val="es-MX"/>
        </w:rPr>
        <w:t xml:space="preserve">la evaluación de resultados </w:t>
      </w:r>
      <w:r w:rsidR="0038295E">
        <w:rPr>
          <w:rFonts w:ascii="Century Gothic" w:hAnsi="Century Gothic" w:cs="Arial"/>
          <w:bCs/>
          <w:sz w:val="19"/>
          <w:szCs w:val="19"/>
          <w:lang w:val="es-MX"/>
        </w:rPr>
        <w:t>del programa</w:t>
      </w:r>
      <w:r w:rsidR="00C52AA3" w:rsidRPr="00072869">
        <w:rPr>
          <w:rFonts w:ascii="Century Gothic" w:hAnsi="Century Gothic" w:cs="Arial"/>
          <w:bCs/>
          <w:sz w:val="19"/>
          <w:szCs w:val="19"/>
          <w:lang w:val="es-MX"/>
        </w:rPr>
        <w:t xml:space="preserve">, para que a través de estas experiencias puedan </w:t>
      </w:r>
      <w:r w:rsidR="00431336" w:rsidRPr="00072869">
        <w:rPr>
          <w:rFonts w:ascii="Century Gothic" w:hAnsi="Century Gothic" w:cs="Arial"/>
          <w:bCs/>
          <w:sz w:val="19"/>
          <w:szCs w:val="19"/>
          <w:lang w:val="es-MX"/>
        </w:rPr>
        <w:t xml:space="preserve">ser </w:t>
      </w:r>
      <w:r w:rsidR="00C52AA3" w:rsidRPr="00072869">
        <w:rPr>
          <w:rFonts w:ascii="Century Gothic" w:hAnsi="Century Gothic" w:cs="Arial"/>
          <w:bCs/>
          <w:sz w:val="19"/>
          <w:szCs w:val="19"/>
          <w:lang w:val="es-MX"/>
        </w:rPr>
        <w:t xml:space="preserve">o no consideradas </w:t>
      </w:r>
      <w:r w:rsidR="00431336" w:rsidRPr="00072869">
        <w:rPr>
          <w:rFonts w:ascii="Century Gothic" w:hAnsi="Century Gothic" w:cs="Arial"/>
          <w:bCs/>
          <w:sz w:val="19"/>
          <w:szCs w:val="19"/>
          <w:lang w:val="es-MX"/>
        </w:rPr>
        <w:t>por</w:t>
      </w:r>
      <w:r w:rsidR="00C52AA3" w:rsidRPr="00072869">
        <w:rPr>
          <w:rFonts w:ascii="Century Gothic" w:hAnsi="Century Gothic" w:cs="Arial"/>
          <w:bCs/>
          <w:sz w:val="19"/>
          <w:szCs w:val="19"/>
          <w:lang w:val="es-MX"/>
        </w:rPr>
        <w:t xml:space="preserve"> el Programa de información</w:t>
      </w:r>
      <w:r w:rsidR="00BB2DB2" w:rsidRPr="00072869">
        <w:rPr>
          <w:rFonts w:ascii="Century Gothic" w:hAnsi="Century Gothic" w:cs="Arial"/>
          <w:bCs/>
          <w:sz w:val="19"/>
          <w:szCs w:val="19"/>
          <w:lang w:val="es-MX"/>
        </w:rPr>
        <w:t xml:space="preserve">. </w:t>
      </w:r>
      <w:r w:rsidR="003B6E02" w:rsidRPr="00072869">
        <w:rPr>
          <w:rFonts w:ascii="Century Gothic" w:hAnsi="Century Gothic" w:cs="Arial"/>
          <w:sz w:val="19"/>
          <w:szCs w:val="19"/>
          <w:lang w:val="es-MX"/>
        </w:rPr>
        <w:t>Las tareas por considerar</w:t>
      </w:r>
      <w:r w:rsidR="00BB2DB2" w:rsidRPr="00072869">
        <w:rPr>
          <w:rFonts w:ascii="Century Gothic" w:hAnsi="Century Gothic" w:cs="Arial"/>
          <w:sz w:val="19"/>
          <w:szCs w:val="19"/>
          <w:lang w:val="es-MX"/>
        </w:rPr>
        <w:t xml:space="preserve"> en esta actividad </w:t>
      </w:r>
      <w:r w:rsidR="00FC19BB" w:rsidRPr="00072869">
        <w:rPr>
          <w:rFonts w:ascii="Century Gothic" w:hAnsi="Century Gothic" w:cs="Arial"/>
          <w:sz w:val="19"/>
          <w:szCs w:val="19"/>
          <w:lang w:val="es-MX"/>
        </w:rPr>
        <w:t xml:space="preserve">se indican en la figura </w:t>
      </w:r>
      <w:r w:rsidR="00FC07A8" w:rsidRPr="00072869">
        <w:rPr>
          <w:rFonts w:ascii="Century Gothic" w:hAnsi="Century Gothic" w:cs="Arial"/>
          <w:sz w:val="19"/>
          <w:szCs w:val="19"/>
          <w:lang w:val="es-MX"/>
        </w:rPr>
        <w:t>1</w:t>
      </w:r>
      <w:r w:rsidR="00FC19BB" w:rsidRPr="00072869">
        <w:rPr>
          <w:rFonts w:ascii="Century Gothic" w:hAnsi="Century Gothic" w:cs="Arial"/>
          <w:sz w:val="19"/>
          <w:szCs w:val="19"/>
          <w:lang w:val="es-MX"/>
        </w:rPr>
        <w:t>.</w:t>
      </w:r>
      <w:r w:rsidR="00FC07A8" w:rsidRPr="00072869">
        <w:rPr>
          <w:rFonts w:ascii="Century Gothic" w:hAnsi="Century Gothic" w:cs="Arial"/>
          <w:sz w:val="19"/>
          <w:szCs w:val="19"/>
          <w:lang w:val="es-MX"/>
        </w:rPr>
        <w:t>1</w:t>
      </w:r>
      <w:r w:rsidR="003D7468" w:rsidRPr="00072869">
        <w:rPr>
          <w:rFonts w:ascii="Century Gothic" w:hAnsi="Century Gothic" w:cs="Arial"/>
          <w:sz w:val="19"/>
          <w:szCs w:val="19"/>
          <w:lang w:val="es-MX"/>
        </w:rPr>
        <w:t>.</w:t>
      </w:r>
    </w:p>
    <w:p w14:paraId="5E88B92E" w14:textId="77777777" w:rsidR="00676122" w:rsidRPr="00072869" w:rsidRDefault="00676122" w:rsidP="000B2331">
      <w:pPr>
        <w:widowControl/>
        <w:spacing w:before="120" w:after="120" w:line="259" w:lineRule="auto"/>
        <w:jc w:val="both"/>
        <w:rPr>
          <w:rFonts w:ascii="Century Gothic" w:hAnsi="Century Gothic" w:cs="Arial"/>
          <w:sz w:val="19"/>
          <w:szCs w:val="19"/>
          <w:lang w:val="es-MX"/>
        </w:rPr>
      </w:pPr>
    </w:p>
    <w:p w14:paraId="3E35010A" w14:textId="738402B1" w:rsidR="00676122" w:rsidRPr="002F5321" w:rsidRDefault="00640CD6" w:rsidP="00676122">
      <w:pPr>
        <w:widowControl/>
        <w:spacing w:before="120" w:after="120" w:line="259" w:lineRule="auto"/>
        <w:jc w:val="center"/>
        <w:rPr>
          <w:rFonts w:ascii="Century Gothic" w:hAnsi="Century Gothic" w:cs="Arial"/>
          <w:sz w:val="19"/>
          <w:szCs w:val="19"/>
          <w:lang w:val="es-MX"/>
        </w:rPr>
      </w:pPr>
      <w:r w:rsidRPr="00072869">
        <w:rPr>
          <w:rFonts w:ascii="Century Gothic" w:hAnsi="Century Gothic" w:cs="Arial"/>
          <w:b/>
          <w:sz w:val="19"/>
          <w:szCs w:val="19"/>
          <w:lang w:val="es-MX"/>
        </w:rPr>
        <w:t>1.</w:t>
      </w:r>
      <w:r w:rsidR="00FC07A8" w:rsidRPr="00072869">
        <w:rPr>
          <w:rFonts w:ascii="Century Gothic" w:hAnsi="Century Gothic" w:cs="Arial"/>
          <w:b/>
          <w:sz w:val="19"/>
          <w:szCs w:val="19"/>
          <w:lang w:val="es-MX"/>
        </w:rPr>
        <w:t>1</w:t>
      </w:r>
      <w:r w:rsidR="00676122" w:rsidRPr="00072869">
        <w:rPr>
          <w:rFonts w:ascii="Century Gothic" w:hAnsi="Century Gothic" w:cs="Arial"/>
          <w:b/>
          <w:sz w:val="19"/>
          <w:szCs w:val="19"/>
          <w:lang w:val="es-MX"/>
        </w:rPr>
        <w:t>. Tareas enfocadas a la investigación documental</w:t>
      </w:r>
    </w:p>
    <w:p w14:paraId="16B63161" w14:textId="0A2B1D6F" w:rsidR="00E24E7E" w:rsidRDefault="00CA753A" w:rsidP="000B2331">
      <w:pPr>
        <w:widowControl/>
        <w:spacing w:before="120" w:after="120" w:line="259" w:lineRule="auto"/>
        <w:jc w:val="both"/>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127D4DFD" wp14:editId="4592AC1A">
            <wp:extent cx="6804000" cy="146238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04000" cy="1462388"/>
                    </a:xfrm>
                    <a:prstGeom prst="rect">
                      <a:avLst/>
                    </a:prstGeom>
                    <a:noFill/>
                  </pic:spPr>
                </pic:pic>
              </a:graphicData>
            </a:graphic>
          </wp:inline>
        </w:drawing>
      </w:r>
    </w:p>
    <w:bookmarkEnd w:id="13"/>
    <w:p w14:paraId="22309482" w14:textId="77777777" w:rsidR="00BB33B4" w:rsidRPr="002F5321" w:rsidRDefault="00BB33B4" w:rsidP="00BB33B4">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Esta primera actividad puede requerirse en diferentes momentos e interactuar con todas las demás actividades. Por ejemplo, la investigación documental inicial aporta elementos para la selección de conceptos que conformarán el marco conceptual del Programa, brindar antecedentes sobre cómo y a quiénes se han presentado las preguntas para obtener los datos que interesa captar en el Programa, la forma como se han solucionado los problemas conceptuales en vinculación con los criterios de validación y qué alternativas se han utilizado para presentar los resultados.</w:t>
      </w:r>
    </w:p>
    <w:p w14:paraId="3CBE0656" w14:textId="77777777" w:rsidR="009B0091" w:rsidRPr="002F5321" w:rsidRDefault="00BB33B4" w:rsidP="00081CA8">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 otro momento, esta actividad es útil para resolver alguna posible contradicción entre lo que se quiere y lo que se puede captar, y aportar elementos para una decisión final en cuanto al marco conceptual o versión definitiva del cuestionario o instrumento de captación.</w:t>
      </w:r>
    </w:p>
    <w:p w14:paraId="6105D32D" w14:textId="7DDB65D1" w:rsidR="00E87A19" w:rsidRDefault="00E87A19" w:rsidP="00081CA8">
      <w:pPr>
        <w:rPr>
          <w:rFonts w:ascii="Century Gothic" w:hAnsi="Century Gothic" w:cs="Arial"/>
          <w:sz w:val="19"/>
          <w:szCs w:val="19"/>
          <w:lang w:val="es-MX"/>
        </w:rPr>
      </w:pPr>
    </w:p>
    <w:p w14:paraId="4F9BCAD0" w14:textId="522A0DB8" w:rsidR="00AD22CE" w:rsidRPr="002F5321" w:rsidRDefault="00AD22CE" w:rsidP="00AD22CE">
      <w:pPr>
        <w:pStyle w:val="Ttulo1"/>
        <w:rPr>
          <w:rFonts w:ascii="Century Gothic" w:hAnsi="Century Gothic" w:cstheme="minorHAnsi"/>
          <w:color w:val="365F91" w:themeColor="accent1" w:themeShade="BF"/>
          <w:lang w:val="es-MX"/>
        </w:rPr>
      </w:pPr>
      <w:bookmarkStart w:id="14" w:name="_TOC_250011"/>
      <w:bookmarkStart w:id="15" w:name="_Toc61853101"/>
      <w:bookmarkStart w:id="16" w:name="_Toc62142482"/>
      <w:bookmarkStart w:id="17" w:name="_Toc62208646"/>
      <w:bookmarkStart w:id="18" w:name="_Toc81443249"/>
      <w:r w:rsidRPr="002F5321">
        <w:rPr>
          <w:rFonts w:ascii="Century Gothic" w:hAnsi="Century Gothic" w:cstheme="minorHAnsi"/>
          <w:color w:val="365F91" w:themeColor="accent1" w:themeShade="BF"/>
          <w:lang w:val="es-MX"/>
        </w:rPr>
        <w:t>1.</w:t>
      </w:r>
      <w:r>
        <w:rPr>
          <w:rFonts w:ascii="Century Gothic" w:hAnsi="Century Gothic" w:cstheme="minorHAnsi"/>
          <w:color w:val="365F91" w:themeColor="accent1" w:themeShade="BF"/>
          <w:lang w:val="es-MX"/>
        </w:rPr>
        <w:t>1</w:t>
      </w:r>
      <w:r w:rsidRPr="002F5321">
        <w:rPr>
          <w:rFonts w:ascii="Century Gothic" w:hAnsi="Century Gothic" w:cstheme="minorHAnsi"/>
          <w:color w:val="365F91" w:themeColor="accent1" w:themeShade="BF"/>
          <w:lang w:val="es-MX"/>
        </w:rPr>
        <w:t xml:space="preserve">. Revisar </w:t>
      </w:r>
      <w:r>
        <w:rPr>
          <w:rFonts w:ascii="Century Gothic" w:hAnsi="Century Gothic" w:cstheme="minorHAnsi"/>
          <w:color w:val="365F91" w:themeColor="accent1" w:themeShade="BF"/>
          <w:lang w:val="es-MX"/>
        </w:rPr>
        <w:t>normatividad</w:t>
      </w:r>
      <w:r w:rsidRPr="002F5321">
        <w:rPr>
          <w:rFonts w:ascii="Century Gothic" w:hAnsi="Century Gothic" w:cstheme="minorHAnsi"/>
          <w:color w:val="365F91" w:themeColor="accent1" w:themeShade="BF"/>
          <w:lang w:val="es-MX"/>
        </w:rPr>
        <w:t xml:space="preserve"> relacionad</w:t>
      </w:r>
      <w:bookmarkEnd w:id="14"/>
      <w:bookmarkEnd w:id="15"/>
      <w:bookmarkEnd w:id="16"/>
      <w:bookmarkEnd w:id="17"/>
      <w:r>
        <w:rPr>
          <w:rFonts w:ascii="Century Gothic" w:hAnsi="Century Gothic" w:cstheme="minorHAnsi"/>
          <w:color w:val="365F91" w:themeColor="accent1" w:themeShade="BF"/>
          <w:lang w:val="es-MX"/>
        </w:rPr>
        <w:t>a</w:t>
      </w:r>
      <w:bookmarkEnd w:id="18"/>
    </w:p>
    <w:p w14:paraId="26C0751E" w14:textId="77777777" w:rsidR="00AD22CE" w:rsidRPr="002F5321" w:rsidRDefault="00AD22CE" w:rsidP="00AD22CE">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Esta actividad resulta útil para conocer, entre otros aspectos, los conceptos, formatos, criterios, restricciones y obligaciones respecto a la </w:t>
      </w:r>
      <w:r>
        <w:rPr>
          <w:rFonts w:ascii="Century Gothic" w:hAnsi="Century Gothic" w:cs="Arial"/>
          <w:bCs/>
          <w:sz w:val="19"/>
          <w:szCs w:val="19"/>
          <w:lang w:val="es-MX"/>
        </w:rPr>
        <w:t xml:space="preserve">construcción de conceptos y variables, así como para la </w:t>
      </w:r>
      <w:r w:rsidRPr="002F5321">
        <w:rPr>
          <w:rFonts w:ascii="Century Gothic" w:hAnsi="Century Gothic" w:cs="Arial"/>
          <w:bCs/>
          <w:sz w:val="19"/>
          <w:szCs w:val="19"/>
          <w:lang w:val="es-MX"/>
        </w:rPr>
        <w:t xml:space="preserve">captación de la información. Ejemplos de este tipo de documentos son: la Constitución Política de los Estados Unidos Mexicanos, la Ley del Sistema </w:t>
      </w:r>
      <w:r w:rsidRPr="002F5321">
        <w:rPr>
          <w:rFonts w:ascii="Century Gothic" w:hAnsi="Century Gothic" w:cs="Arial"/>
          <w:bCs/>
          <w:sz w:val="19"/>
          <w:szCs w:val="19"/>
          <w:lang w:val="es-MX"/>
        </w:rPr>
        <w:lastRenderedPageBreak/>
        <w:t>Nacional de Información Estadística y Geográfica (SNIEG), la Ley Orgánica de la Administración Pública Federal, el Código Civil Federal, el Código Penal Federal, los Reglamentos Interiores de Secretarías de Estado y cualquier otra disposición de carácter legal o administrativo que tenga relación con el Programa de Información de que se trate.</w:t>
      </w:r>
    </w:p>
    <w:p w14:paraId="7B0C2604" w14:textId="77777777" w:rsidR="00AD22CE" w:rsidRPr="002F5321" w:rsidRDefault="00AD22CE" w:rsidP="00AD22CE">
      <w:pPr>
        <w:pStyle w:val="Ttulo1"/>
        <w:rPr>
          <w:rFonts w:ascii="Century Gothic" w:hAnsi="Century Gothic" w:cstheme="minorHAnsi"/>
          <w:color w:val="365F91" w:themeColor="accent1" w:themeShade="BF"/>
          <w:lang w:val="es-MX"/>
        </w:rPr>
      </w:pPr>
      <w:bookmarkStart w:id="19" w:name="_Toc61853102"/>
      <w:bookmarkStart w:id="20" w:name="_Toc62142483"/>
      <w:bookmarkStart w:id="21" w:name="_Toc62208647"/>
      <w:bookmarkStart w:id="22" w:name="_Toc81443250"/>
      <w:r w:rsidRPr="002F5321">
        <w:rPr>
          <w:rFonts w:ascii="Century Gothic" w:hAnsi="Century Gothic" w:cstheme="minorHAnsi"/>
          <w:color w:val="365F91" w:themeColor="accent1" w:themeShade="BF"/>
          <w:lang w:val="es-MX"/>
        </w:rPr>
        <w:t>1.</w:t>
      </w:r>
      <w:r>
        <w:rPr>
          <w:rFonts w:ascii="Century Gothic" w:hAnsi="Century Gothic" w:cstheme="minorHAnsi"/>
          <w:color w:val="365F91" w:themeColor="accent1" w:themeShade="BF"/>
          <w:lang w:val="es-MX"/>
        </w:rPr>
        <w:t>2</w:t>
      </w:r>
      <w:r w:rsidRPr="002F5321">
        <w:rPr>
          <w:rFonts w:ascii="Century Gothic" w:hAnsi="Century Gothic" w:cstheme="minorHAnsi"/>
          <w:color w:val="365F91" w:themeColor="accent1" w:themeShade="BF"/>
          <w:lang w:val="es-MX"/>
        </w:rPr>
        <w:t>. Revisar Planes y Programas gubernamentales</w:t>
      </w:r>
      <w:bookmarkEnd w:id="19"/>
      <w:bookmarkEnd w:id="20"/>
      <w:bookmarkEnd w:id="21"/>
      <w:bookmarkEnd w:id="22"/>
      <w:r w:rsidRPr="002F5321">
        <w:rPr>
          <w:rFonts w:ascii="Century Gothic" w:hAnsi="Century Gothic" w:cstheme="minorHAnsi"/>
          <w:color w:val="365F91" w:themeColor="accent1" w:themeShade="BF"/>
          <w:lang w:val="es-MX"/>
        </w:rPr>
        <w:t xml:space="preserve"> </w:t>
      </w:r>
    </w:p>
    <w:p w14:paraId="1C1B5EF7" w14:textId="77777777" w:rsidR="00AD22CE" w:rsidRPr="002F5321" w:rsidRDefault="00AD22CE" w:rsidP="00AD22CE">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La consulta de los planes y programas gubernamentales del ámbito de estudio del Programa de Información apoyará en la definición de los conceptos a captar. Asimismo, orientará la presentación de los resultados, para que ésta se realice con base en el conocimiento de las necesidades de información de las dependencias y entidades de la administración pública federal, así como el Poder Judicial y otros organismos autónomos y de manera particular de los datos e indicadores que sirven para monitorear y evaluar los avances y retos establecidos en los planes y programas sectoriales.</w:t>
      </w:r>
    </w:p>
    <w:p w14:paraId="6116F8C7" w14:textId="77777777" w:rsidR="00AD22CE" w:rsidRPr="002F5321" w:rsidRDefault="00AD22CE" w:rsidP="00AD22CE">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Dentro de los instrumentos de planeación que deben ser consultados se encuentra el Plan Nacional de Desarrollo, Programas Sectoriales, Programas Especiales, Programas Institucionales, de acuerdo con la Ley de Planeación, así como cualquier otro instrumento de naturaleza análoga.</w:t>
      </w:r>
    </w:p>
    <w:p w14:paraId="6449BCF7" w14:textId="0ADB9441" w:rsidR="00AD22CE" w:rsidRPr="002F5321" w:rsidRDefault="00AD22CE" w:rsidP="00AD22CE">
      <w:pPr>
        <w:pStyle w:val="Ttulo1"/>
        <w:rPr>
          <w:rFonts w:ascii="Century Gothic" w:hAnsi="Century Gothic" w:cstheme="minorHAnsi"/>
          <w:color w:val="365F91" w:themeColor="accent1" w:themeShade="BF"/>
          <w:lang w:val="es-MX"/>
        </w:rPr>
      </w:pPr>
      <w:bookmarkStart w:id="23" w:name="_Toc62142481"/>
      <w:bookmarkStart w:id="24" w:name="_Toc62208645"/>
      <w:bookmarkStart w:id="25" w:name="_Toc81443251"/>
      <w:r w:rsidRPr="002F5321">
        <w:rPr>
          <w:rFonts w:ascii="Century Gothic" w:hAnsi="Century Gothic" w:cstheme="minorHAnsi"/>
          <w:color w:val="365F91" w:themeColor="accent1" w:themeShade="BF"/>
          <w:lang w:val="es-MX"/>
        </w:rPr>
        <w:t>1.</w:t>
      </w:r>
      <w:r>
        <w:rPr>
          <w:rFonts w:ascii="Century Gothic" w:hAnsi="Century Gothic" w:cstheme="minorHAnsi"/>
          <w:color w:val="365F91" w:themeColor="accent1" w:themeShade="BF"/>
          <w:lang w:val="es-MX"/>
        </w:rPr>
        <w:t>3</w:t>
      </w:r>
      <w:r w:rsidRPr="002F5321">
        <w:rPr>
          <w:rFonts w:ascii="Century Gothic" w:hAnsi="Century Gothic" w:cstheme="minorHAnsi"/>
          <w:color w:val="365F91" w:themeColor="accent1" w:themeShade="BF"/>
          <w:lang w:val="es-MX"/>
        </w:rPr>
        <w:t>. Revisar recomendaciones internacionales</w:t>
      </w:r>
      <w:bookmarkEnd w:id="23"/>
      <w:bookmarkEnd w:id="24"/>
      <w:r>
        <w:rPr>
          <w:rFonts w:ascii="Century Gothic" w:hAnsi="Century Gothic" w:cstheme="minorHAnsi"/>
          <w:color w:val="365F91" w:themeColor="accent1" w:themeShade="BF"/>
          <w:lang w:val="es-MX"/>
        </w:rPr>
        <w:t xml:space="preserve"> y programas similares</w:t>
      </w:r>
      <w:bookmarkEnd w:id="25"/>
    </w:p>
    <w:p w14:paraId="7BE34943" w14:textId="5BA1457A" w:rsidR="00AD22CE" w:rsidRPr="002F5321" w:rsidRDefault="00AD22CE" w:rsidP="00AD22CE">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Es necesario consultar las publicaciones (informes, reportes, recomendaciones, manuales estadísticos, guías, entre otros)desarrolladas por organismos internacionales en materia de estándares, tales como la Organización de las Naciones Unidas (ONU), Organización Internacional del Trabajo (OIT), Organización de las Naciones Unidas para la Educación, la Ciencia y la Cultura (UNESCO), Organización Mundial de la Salud (OMS), Fondo Monetario Internacional (FMI), Banco Mundial (BM), Organización para la Cooperación y el Desarrollo Económico</w:t>
      </w:r>
      <w:r>
        <w:rPr>
          <w:rFonts w:ascii="Century Gothic" w:hAnsi="Century Gothic" w:cs="Arial"/>
          <w:bCs/>
          <w:sz w:val="19"/>
          <w:szCs w:val="19"/>
          <w:lang w:val="es-MX"/>
        </w:rPr>
        <w:t>s</w:t>
      </w:r>
      <w:r w:rsidRPr="002F5321">
        <w:rPr>
          <w:rFonts w:ascii="Century Gothic" w:hAnsi="Century Gothic" w:cs="Arial"/>
          <w:bCs/>
          <w:sz w:val="19"/>
          <w:szCs w:val="19"/>
          <w:lang w:val="es-MX"/>
        </w:rPr>
        <w:t xml:space="preserve"> (OCDE), la Comisión Económica de las Naciones Unidas para Europa (UNECE), Organización de las Naciones Unidas para la Alimentación (FAO), </w:t>
      </w:r>
      <w:r w:rsidRPr="00072869">
        <w:rPr>
          <w:rFonts w:ascii="Century Gothic" w:hAnsi="Century Gothic" w:cs="Arial"/>
          <w:bCs/>
          <w:sz w:val="19"/>
          <w:szCs w:val="19"/>
          <w:lang w:val="es-MX"/>
        </w:rPr>
        <w:t>Comisión Económica para América Latina y el Caribe (CEPAL),</w:t>
      </w:r>
      <w:r w:rsidRPr="00051B4A">
        <w:rPr>
          <w:lang w:val="es-MX"/>
        </w:rPr>
        <w:t xml:space="preserve"> </w:t>
      </w:r>
      <w:r w:rsidRPr="007C0445">
        <w:rPr>
          <w:rFonts w:ascii="Century Gothic" w:hAnsi="Century Gothic" w:cs="Arial"/>
          <w:bCs/>
          <w:sz w:val="19"/>
          <w:szCs w:val="19"/>
          <w:lang w:val="es-MX"/>
        </w:rPr>
        <w:t xml:space="preserve">Comisión de </w:t>
      </w:r>
      <w:r>
        <w:rPr>
          <w:rFonts w:ascii="Century Gothic" w:hAnsi="Century Gothic" w:cs="Arial"/>
          <w:bCs/>
          <w:sz w:val="19"/>
          <w:szCs w:val="19"/>
          <w:lang w:val="es-MX"/>
        </w:rPr>
        <w:t>E</w:t>
      </w:r>
      <w:r w:rsidRPr="007C0445">
        <w:rPr>
          <w:rFonts w:ascii="Century Gothic" w:hAnsi="Century Gothic" w:cs="Arial"/>
          <w:bCs/>
          <w:sz w:val="19"/>
          <w:szCs w:val="19"/>
          <w:lang w:val="es-MX"/>
        </w:rPr>
        <w:t>stadística de las Naciones Unidas (UNS</w:t>
      </w:r>
      <w:r>
        <w:rPr>
          <w:rFonts w:ascii="Century Gothic" w:hAnsi="Century Gothic" w:cs="Arial"/>
          <w:bCs/>
          <w:sz w:val="19"/>
          <w:szCs w:val="19"/>
          <w:lang w:val="es-MX"/>
        </w:rPr>
        <w:t xml:space="preserve">D), </w:t>
      </w:r>
      <w:r w:rsidRPr="00072869">
        <w:rPr>
          <w:rFonts w:ascii="Century Gothic" w:hAnsi="Century Gothic" w:cs="Arial"/>
          <w:bCs/>
          <w:sz w:val="19"/>
          <w:szCs w:val="19"/>
          <w:lang w:val="es-MX"/>
        </w:rPr>
        <w:t>entre otras, en las cuales se encuentran sugerencias respecto a la información a captar, a las definiciones, a las clasificaciones y sobre los procesos técnicos y metodológicos. Esta revisión</w:t>
      </w:r>
      <w:r>
        <w:rPr>
          <w:rFonts w:ascii="Century Gothic" w:hAnsi="Century Gothic" w:cs="Arial"/>
          <w:bCs/>
          <w:sz w:val="19"/>
          <w:szCs w:val="19"/>
          <w:lang w:val="es-MX"/>
        </w:rPr>
        <w:t xml:space="preserve"> debe tomar en cuenta </w:t>
      </w:r>
      <w:r w:rsidRPr="00072869">
        <w:rPr>
          <w:rFonts w:ascii="Century Gothic" w:hAnsi="Century Gothic" w:cs="Arial"/>
          <w:bCs/>
          <w:sz w:val="19"/>
          <w:szCs w:val="19"/>
          <w:lang w:val="es-MX"/>
        </w:rPr>
        <w:t>los requisitos</w:t>
      </w:r>
      <w:r w:rsidRPr="002F5321">
        <w:rPr>
          <w:rFonts w:ascii="Century Gothic" w:hAnsi="Century Gothic" w:cs="Arial"/>
          <w:bCs/>
          <w:sz w:val="19"/>
          <w:szCs w:val="19"/>
          <w:lang w:val="es-MX"/>
        </w:rPr>
        <w:t xml:space="preserve"> de comparabilidad internacional y el aprovechamiento de avances técnicos y metodológicos. </w:t>
      </w:r>
      <w:r w:rsidR="0038295E">
        <w:rPr>
          <w:rFonts w:ascii="Century Gothic" w:hAnsi="Century Gothic" w:cs="Arial"/>
          <w:bCs/>
          <w:sz w:val="19"/>
          <w:szCs w:val="19"/>
          <w:lang w:val="es-MX"/>
        </w:rPr>
        <w:t>Asimismo,</w:t>
      </w:r>
      <w:r w:rsidRPr="002F5321">
        <w:rPr>
          <w:rFonts w:ascii="Century Gothic" w:hAnsi="Century Gothic" w:cs="Arial"/>
          <w:bCs/>
          <w:sz w:val="19"/>
          <w:szCs w:val="19"/>
          <w:lang w:val="es-MX"/>
        </w:rPr>
        <w:t xml:space="preserve"> se deberá revisar la experiencia en otras oficinas de estadística y geografía, por ejemplo: la Oficina Europea de Estadística (Eurostat</w:t>
      </w:r>
      <w:r w:rsidRPr="002F5321">
        <w:rPr>
          <w:rStyle w:val="Refdenotaalpie"/>
          <w:rFonts w:ascii="Century Gothic" w:hAnsi="Century Gothic" w:cs="Arial"/>
          <w:bCs/>
          <w:sz w:val="19"/>
          <w:szCs w:val="19"/>
          <w:lang w:val="es-MX"/>
        </w:rPr>
        <w:footnoteReference w:id="5"/>
      </w:r>
      <w:r w:rsidRPr="002F5321">
        <w:rPr>
          <w:rFonts w:ascii="Century Gothic" w:hAnsi="Century Gothic" w:cs="Arial"/>
          <w:bCs/>
          <w:sz w:val="19"/>
          <w:szCs w:val="19"/>
          <w:lang w:val="es-MX"/>
        </w:rPr>
        <w:t>), la Agencia Cartográfica Nacional del Reino Unido (</w:t>
      </w:r>
      <w:proofErr w:type="spellStart"/>
      <w:r w:rsidRPr="002F5321">
        <w:rPr>
          <w:rFonts w:ascii="Century Gothic" w:hAnsi="Century Gothic" w:cs="Arial"/>
          <w:bCs/>
          <w:sz w:val="19"/>
          <w:szCs w:val="19"/>
          <w:lang w:val="es-MX"/>
        </w:rPr>
        <w:t>Ordnance</w:t>
      </w:r>
      <w:proofErr w:type="spellEnd"/>
      <w:r w:rsidRPr="002F5321">
        <w:rPr>
          <w:rFonts w:ascii="Century Gothic" w:hAnsi="Century Gothic" w:cs="Arial"/>
          <w:bCs/>
          <w:sz w:val="19"/>
          <w:szCs w:val="19"/>
          <w:lang w:val="es-MX"/>
        </w:rPr>
        <w:t xml:space="preserve"> </w:t>
      </w:r>
      <w:proofErr w:type="spellStart"/>
      <w:r w:rsidRPr="002F5321">
        <w:rPr>
          <w:rFonts w:ascii="Century Gothic" w:hAnsi="Century Gothic" w:cs="Arial"/>
          <w:bCs/>
          <w:sz w:val="19"/>
          <w:szCs w:val="19"/>
          <w:lang w:val="es-MX"/>
        </w:rPr>
        <w:t>Survey</w:t>
      </w:r>
      <w:proofErr w:type="spellEnd"/>
      <w:r w:rsidRPr="002F5321">
        <w:rPr>
          <w:rStyle w:val="Refdenotaalpie"/>
          <w:rFonts w:ascii="Century Gothic" w:hAnsi="Century Gothic" w:cs="Arial"/>
          <w:bCs/>
          <w:sz w:val="19"/>
          <w:szCs w:val="19"/>
          <w:lang w:val="es-MX"/>
        </w:rPr>
        <w:footnoteReference w:id="6"/>
      </w:r>
      <w:r w:rsidRPr="002F5321">
        <w:rPr>
          <w:rFonts w:ascii="Century Gothic" w:hAnsi="Century Gothic" w:cs="Arial"/>
          <w:bCs/>
          <w:sz w:val="19"/>
          <w:szCs w:val="19"/>
          <w:lang w:val="es-MX"/>
        </w:rPr>
        <w:t>), la Oficina del Censo de Estados Unidos (</w:t>
      </w:r>
      <w:proofErr w:type="spellStart"/>
      <w:r w:rsidRPr="002F5321">
        <w:rPr>
          <w:rFonts w:ascii="Century Gothic" w:hAnsi="Century Gothic" w:cs="Arial"/>
          <w:bCs/>
          <w:sz w:val="19"/>
          <w:szCs w:val="19"/>
          <w:lang w:val="es-MX"/>
        </w:rPr>
        <w:t>United</w:t>
      </w:r>
      <w:proofErr w:type="spellEnd"/>
      <w:r w:rsidRPr="002F5321">
        <w:rPr>
          <w:rFonts w:ascii="Century Gothic" w:hAnsi="Century Gothic" w:cs="Arial"/>
          <w:bCs/>
          <w:sz w:val="19"/>
          <w:szCs w:val="19"/>
          <w:lang w:val="es-MX"/>
        </w:rPr>
        <w:t xml:space="preserve"> </w:t>
      </w:r>
      <w:proofErr w:type="spellStart"/>
      <w:r w:rsidRPr="002F5321">
        <w:rPr>
          <w:rFonts w:ascii="Century Gothic" w:hAnsi="Century Gothic" w:cs="Arial"/>
          <w:bCs/>
          <w:sz w:val="19"/>
          <w:szCs w:val="19"/>
          <w:lang w:val="es-MX"/>
        </w:rPr>
        <w:t>States</w:t>
      </w:r>
      <w:proofErr w:type="spellEnd"/>
      <w:r w:rsidRPr="002F5321">
        <w:rPr>
          <w:rFonts w:ascii="Century Gothic" w:hAnsi="Century Gothic" w:cs="Arial"/>
          <w:bCs/>
          <w:sz w:val="19"/>
          <w:szCs w:val="19"/>
          <w:lang w:val="es-MX"/>
        </w:rPr>
        <w:t xml:space="preserve"> </w:t>
      </w:r>
      <w:proofErr w:type="spellStart"/>
      <w:r w:rsidRPr="002F5321">
        <w:rPr>
          <w:rFonts w:ascii="Century Gothic" w:hAnsi="Century Gothic" w:cs="Arial"/>
          <w:bCs/>
          <w:sz w:val="19"/>
          <w:szCs w:val="19"/>
          <w:lang w:val="es-MX"/>
        </w:rPr>
        <w:t>Census</w:t>
      </w:r>
      <w:proofErr w:type="spellEnd"/>
      <w:r w:rsidRPr="002F5321">
        <w:rPr>
          <w:rFonts w:ascii="Century Gothic" w:hAnsi="Century Gothic" w:cs="Arial"/>
          <w:bCs/>
          <w:sz w:val="19"/>
          <w:szCs w:val="19"/>
          <w:lang w:val="es-MX"/>
        </w:rPr>
        <w:t xml:space="preserve"> Bureau)</w:t>
      </w:r>
      <w:r w:rsidRPr="002F5321">
        <w:rPr>
          <w:rStyle w:val="Refdenotaalpie"/>
          <w:rFonts w:ascii="Century Gothic" w:hAnsi="Century Gothic" w:cs="Arial"/>
          <w:bCs/>
          <w:sz w:val="19"/>
          <w:szCs w:val="19"/>
          <w:lang w:val="es-MX"/>
        </w:rPr>
        <w:footnoteReference w:id="7"/>
      </w:r>
      <w:r w:rsidRPr="002F5321">
        <w:rPr>
          <w:rFonts w:ascii="Century Gothic" w:hAnsi="Century Gothic" w:cs="Arial"/>
          <w:bCs/>
          <w:sz w:val="19"/>
          <w:szCs w:val="19"/>
          <w:lang w:val="es-MX"/>
        </w:rPr>
        <w:t>, por mencionar algunas.</w:t>
      </w:r>
    </w:p>
    <w:p w14:paraId="597E8101" w14:textId="77777777" w:rsidR="00AD22CE" w:rsidRPr="002F5321" w:rsidRDefault="00AD22CE" w:rsidP="00AD22CE">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Adicionalmente, es conveniente revisar </w:t>
      </w:r>
      <w:r w:rsidRPr="002F5321">
        <w:rPr>
          <w:rFonts w:ascii="Century Gothic" w:hAnsi="Century Gothic" w:cs="Arial"/>
          <w:bCs/>
          <w:sz w:val="19"/>
          <w:szCs w:val="19"/>
          <w:lang w:val="es-MX"/>
        </w:rPr>
        <w:t>los documentos de Programas en donde se genera información sobre temáticas similares. Para ello se realiza la consulta de memorias, informes metodológicos, reportes de evaluación, instrumentos y manuales de captación, glosarios y resultados estadísticos o geográficos, entre otros.</w:t>
      </w:r>
    </w:p>
    <w:p w14:paraId="6527F255" w14:textId="77777777" w:rsidR="00AD22CE" w:rsidRPr="002F5321" w:rsidRDefault="00AD22CE" w:rsidP="00AD22CE">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Debe responder a preguntas como, por ejemplo:</w:t>
      </w:r>
    </w:p>
    <w:p w14:paraId="48888118" w14:textId="77777777" w:rsidR="00AD22CE" w:rsidRPr="002F5321" w:rsidRDefault="00AD22CE" w:rsidP="00AD22CE">
      <w:pPr>
        <w:pStyle w:val="Textoindependiente"/>
        <w:numPr>
          <w:ilvl w:val="4"/>
          <w:numId w:val="2"/>
        </w:numPr>
        <w:tabs>
          <w:tab w:val="left" w:pos="821"/>
        </w:tabs>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C</w:t>
      </w:r>
      <w:r w:rsidRPr="002F5321">
        <w:rPr>
          <w:rFonts w:ascii="Century Gothic" w:hAnsi="Century Gothic" w:cs="Arial"/>
          <w:color w:val="231F20"/>
          <w:sz w:val="19"/>
          <w:szCs w:val="19"/>
          <w:lang w:val="es-MX"/>
        </w:rPr>
        <w:t>uáles</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fueron</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los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conceptos</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e</w:t>
      </w:r>
      <w:r w:rsidRPr="002F5321">
        <w:rPr>
          <w:rFonts w:ascii="Century Gothic" w:hAnsi="Century Gothic" w:cs="Arial"/>
          <w:color w:val="231F20"/>
          <w:spacing w:val="-1"/>
          <w:sz w:val="19"/>
          <w:szCs w:val="19"/>
          <w:lang w:val="es-MX"/>
        </w:rPr>
        <w:t>m</w:t>
      </w:r>
      <w:r w:rsidRPr="002F5321">
        <w:rPr>
          <w:rFonts w:ascii="Century Gothic" w:hAnsi="Century Gothic" w:cs="Arial"/>
          <w:color w:val="231F20"/>
          <w:sz w:val="19"/>
          <w:szCs w:val="19"/>
          <w:lang w:val="es-MX"/>
        </w:rPr>
        <w:t>pleados?</w:t>
      </w:r>
    </w:p>
    <w:p w14:paraId="37CD43DF" w14:textId="77777777" w:rsidR="00AD22CE" w:rsidRPr="002F532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Q</w:t>
      </w:r>
      <w:r w:rsidRPr="002F5321">
        <w:rPr>
          <w:rFonts w:ascii="Century Gothic" w:hAnsi="Century Gothic" w:cs="Arial"/>
          <w:color w:val="231F20"/>
          <w:sz w:val="19"/>
          <w:szCs w:val="19"/>
          <w:lang w:val="es-MX"/>
        </w:rPr>
        <w:t>ué</w:t>
      </w:r>
      <w:r w:rsidRPr="002F5321">
        <w:rPr>
          <w:rFonts w:ascii="Century Gothic" w:hAnsi="Century Gothic" w:cs="Arial"/>
          <w:color w:val="231F20"/>
          <w:spacing w:val="-3"/>
          <w:sz w:val="19"/>
          <w:szCs w:val="19"/>
          <w:lang w:val="es-MX"/>
        </w:rPr>
        <w:t xml:space="preserve"> </w:t>
      </w:r>
      <w:r w:rsidRPr="002F5321">
        <w:rPr>
          <w:rFonts w:ascii="Century Gothic" w:hAnsi="Century Gothic" w:cs="Arial"/>
          <w:color w:val="231F20"/>
          <w:sz w:val="19"/>
          <w:szCs w:val="19"/>
          <w:lang w:val="es-MX"/>
        </w:rPr>
        <w:t>clasificaciones</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utilizaron?</w:t>
      </w:r>
    </w:p>
    <w:p w14:paraId="58B186CB" w14:textId="77777777" w:rsidR="00AD22CE" w:rsidRPr="002F532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Q</w:t>
      </w:r>
      <w:r w:rsidRPr="002F5321">
        <w:rPr>
          <w:rFonts w:ascii="Century Gothic" w:hAnsi="Century Gothic" w:cs="Arial"/>
          <w:color w:val="231F20"/>
          <w:sz w:val="19"/>
          <w:szCs w:val="19"/>
          <w:lang w:val="es-MX"/>
        </w:rPr>
        <w:t>ué</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tipo</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de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preguntas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consideraron</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para</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la</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captación</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de</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los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datos?</w:t>
      </w:r>
    </w:p>
    <w:p w14:paraId="2D8D1036" w14:textId="77777777" w:rsidR="00AD22CE" w:rsidRPr="002F532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Q</w:t>
      </w:r>
      <w:r w:rsidRPr="002F5321">
        <w:rPr>
          <w:rFonts w:ascii="Century Gothic" w:hAnsi="Century Gothic" w:cs="Arial"/>
          <w:color w:val="231F20"/>
          <w:sz w:val="19"/>
          <w:szCs w:val="19"/>
          <w:lang w:val="es-MX"/>
        </w:rPr>
        <w:t>ué</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instru</w:t>
      </w:r>
      <w:r w:rsidRPr="002F5321">
        <w:rPr>
          <w:rFonts w:ascii="Century Gothic" w:hAnsi="Century Gothic" w:cs="Arial"/>
          <w:color w:val="231F20"/>
          <w:spacing w:val="-1"/>
          <w:sz w:val="19"/>
          <w:szCs w:val="19"/>
          <w:lang w:val="es-MX"/>
        </w:rPr>
        <w:t>m</w:t>
      </w:r>
      <w:r w:rsidRPr="002F5321">
        <w:rPr>
          <w:rFonts w:ascii="Century Gothic" w:hAnsi="Century Gothic" w:cs="Arial"/>
          <w:color w:val="231F20"/>
          <w:sz w:val="19"/>
          <w:szCs w:val="19"/>
          <w:lang w:val="es-MX"/>
        </w:rPr>
        <w:t>ento</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de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captación</w:t>
      </w:r>
      <w:r w:rsidRPr="002F5321">
        <w:rPr>
          <w:rFonts w:ascii="Century Gothic" w:hAnsi="Century Gothic" w:cs="Arial"/>
          <w:color w:val="231F20"/>
          <w:spacing w:val="-1"/>
          <w:sz w:val="19"/>
          <w:szCs w:val="19"/>
          <w:lang w:val="es-MX"/>
        </w:rPr>
        <w:t xml:space="preserve"> se usaron?</w:t>
      </w:r>
    </w:p>
    <w:p w14:paraId="17B3A1C4" w14:textId="77777777" w:rsidR="00AD22CE" w:rsidRPr="002F532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¿Qué</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datos</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usaron?</w:t>
      </w:r>
    </w:p>
    <w:p w14:paraId="61518DE1" w14:textId="77777777" w:rsidR="00AD22CE" w:rsidRPr="002F532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Q</w:t>
      </w:r>
      <w:r w:rsidRPr="002F5321">
        <w:rPr>
          <w:rFonts w:ascii="Century Gothic" w:hAnsi="Century Gothic" w:cs="Arial"/>
          <w:color w:val="231F20"/>
          <w:sz w:val="19"/>
          <w:szCs w:val="19"/>
          <w:lang w:val="es-MX"/>
        </w:rPr>
        <w:t>ué</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proble</w:t>
      </w:r>
      <w:r w:rsidRPr="002F5321">
        <w:rPr>
          <w:rFonts w:ascii="Century Gothic" w:hAnsi="Century Gothic" w:cs="Arial"/>
          <w:color w:val="231F20"/>
          <w:spacing w:val="-1"/>
          <w:sz w:val="19"/>
          <w:szCs w:val="19"/>
          <w:lang w:val="es-MX"/>
        </w:rPr>
        <w:t>m</w:t>
      </w:r>
      <w:r w:rsidRPr="002F5321">
        <w:rPr>
          <w:rFonts w:ascii="Century Gothic" w:hAnsi="Century Gothic" w:cs="Arial"/>
          <w:color w:val="231F20"/>
          <w:sz w:val="19"/>
          <w:szCs w:val="19"/>
          <w:lang w:val="es-MX"/>
        </w:rPr>
        <w:t>as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presentaron</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para</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captar y</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procesar la</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infor</w:t>
      </w:r>
      <w:r w:rsidRPr="002F5321">
        <w:rPr>
          <w:rFonts w:ascii="Century Gothic" w:hAnsi="Century Gothic" w:cs="Arial"/>
          <w:color w:val="231F20"/>
          <w:spacing w:val="-1"/>
          <w:sz w:val="19"/>
          <w:szCs w:val="19"/>
          <w:lang w:val="es-MX"/>
        </w:rPr>
        <w:t>m</w:t>
      </w:r>
      <w:r w:rsidRPr="002F5321">
        <w:rPr>
          <w:rFonts w:ascii="Century Gothic" w:hAnsi="Century Gothic" w:cs="Arial"/>
          <w:color w:val="231F20"/>
          <w:sz w:val="19"/>
          <w:szCs w:val="19"/>
          <w:lang w:val="es-MX"/>
        </w:rPr>
        <w:t>ación?</w:t>
      </w:r>
    </w:p>
    <w:p w14:paraId="10BCDAFD" w14:textId="77777777" w:rsidR="00AD22CE" w:rsidRPr="002F532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C</w:t>
      </w:r>
      <w:r w:rsidRPr="002F5321">
        <w:rPr>
          <w:rFonts w:ascii="Century Gothic" w:hAnsi="Century Gothic" w:cs="Arial"/>
          <w:color w:val="231F20"/>
          <w:sz w:val="19"/>
          <w:szCs w:val="19"/>
          <w:lang w:val="es-MX"/>
        </w:rPr>
        <w:t>uál</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fue</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la</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calidad</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de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los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 xml:space="preserve">resultados (precisión, oportunidad y puntualidad, coherencia y comparabilidad, accesibilidad y pertinencia) </w:t>
      </w:r>
      <w:r w:rsidRPr="002F5321">
        <w:rPr>
          <w:rFonts w:ascii="Century Gothic" w:hAnsi="Century Gothic" w:cs="Arial"/>
          <w:color w:val="231F20"/>
          <w:spacing w:val="-2"/>
          <w:sz w:val="19"/>
          <w:szCs w:val="19"/>
          <w:lang w:val="es-MX"/>
        </w:rPr>
        <w:t>c</w:t>
      </w:r>
      <w:r w:rsidRPr="002F5321">
        <w:rPr>
          <w:rFonts w:ascii="Century Gothic" w:hAnsi="Century Gothic" w:cs="Arial"/>
          <w:color w:val="231F20"/>
          <w:sz w:val="19"/>
          <w:szCs w:val="19"/>
          <w:lang w:val="es-MX"/>
        </w:rPr>
        <w:t>on</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la</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que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produjeron?</w:t>
      </w:r>
    </w:p>
    <w:p w14:paraId="64DE08D2" w14:textId="350550E8" w:rsidR="00AD22CE" w:rsidRDefault="00AD22CE" w:rsidP="00081CA8">
      <w:pPr>
        <w:rPr>
          <w:rFonts w:ascii="Century Gothic" w:hAnsi="Century Gothic" w:cs="Arial"/>
          <w:sz w:val="19"/>
          <w:szCs w:val="19"/>
          <w:lang w:val="es-MX"/>
        </w:rPr>
      </w:pPr>
    </w:p>
    <w:p w14:paraId="27FDAE59" w14:textId="77777777" w:rsidR="00AD22CE" w:rsidRDefault="00AD22CE" w:rsidP="00081CA8">
      <w:pPr>
        <w:rPr>
          <w:rFonts w:ascii="Century Gothic" w:hAnsi="Century Gothic" w:cs="Arial"/>
          <w:sz w:val="19"/>
          <w:szCs w:val="19"/>
          <w:lang w:val="es-MX"/>
        </w:rPr>
      </w:pPr>
    </w:p>
    <w:p w14:paraId="5B91E823" w14:textId="5754D1C2" w:rsidR="00D97204" w:rsidRPr="002F5321" w:rsidRDefault="00D97204" w:rsidP="00D97204">
      <w:pPr>
        <w:pStyle w:val="Ttulo1"/>
        <w:rPr>
          <w:rFonts w:ascii="Century Gothic" w:hAnsi="Century Gothic" w:cstheme="minorHAnsi"/>
          <w:color w:val="365F91" w:themeColor="accent1" w:themeShade="BF"/>
          <w:lang w:val="es-MX"/>
        </w:rPr>
      </w:pPr>
      <w:bookmarkStart w:id="26" w:name="_TOC_250010"/>
      <w:bookmarkStart w:id="27" w:name="_Toc61853103"/>
      <w:bookmarkStart w:id="28" w:name="_Toc62142484"/>
      <w:bookmarkStart w:id="29" w:name="_Toc62208648"/>
      <w:bookmarkStart w:id="30" w:name="_Toc81443252"/>
      <w:r w:rsidRPr="002F5321">
        <w:rPr>
          <w:rFonts w:ascii="Century Gothic" w:hAnsi="Century Gothic" w:cstheme="minorHAnsi"/>
          <w:color w:val="365F91" w:themeColor="accent1" w:themeShade="BF"/>
          <w:lang w:val="es-MX"/>
        </w:rPr>
        <w:t>1.</w:t>
      </w:r>
      <w:r w:rsidR="00AD22CE">
        <w:rPr>
          <w:rFonts w:ascii="Century Gothic" w:hAnsi="Century Gothic" w:cstheme="minorHAnsi"/>
          <w:color w:val="365F91" w:themeColor="accent1" w:themeShade="BF"/>
          <w:lang w:val="es-MX"/>
        </w:rPr>
        <w:t>4</w:t>
      </w:r>
      <w:r w:rsidRPr="002F5321">
        <w:rPr>
          <w:rFonts w:ascii="Century Gothic" w:hAnsi="Century Gothic" w:cstheme="minorHAnsi"/>
          <w:color w:val="365F91" w:themeColor="accent1" w:themeShade="BF"/>
          <w:lang w:val="es-MX"/>
        </w:rPr>
        <w:t>. Revisar investigaciones especializadas</w:t>
      </w:r>
      <w:bookmarkEnd w:id="26"/>
      <w:bookmarkEnd w:id="27"/>
      <w:bookmarkEnd w:id="28"/>
      <w:bookmarkEnd w:id="29"/>
      <w:r>
        <w:rPr>
          <w:rFonts w:ascii="Century Gothic" w:hAnsi="Century Gothic" w:cstheme="minorHAnsi"/>
          <w:color w:val="365F91" w:themeColor="accent1" w:themeShade="BF"/>
          <w:lang w:val="es-MX"/>
        </w:rPr>
        <w:t>, consultar académicos y expertos</w:t>
      </w:r>
      <w:bookmarkEnd w:id="30"/>
    </w:p>
    <w:p w14:paraId="3D431856" w14:textId="6DEBA8BE" w:rsidR="00D97204" w:rsidRDefault="00D97204" w:rsidP="00D97204">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Esta actividad permite conocer cómo se emplean los datos; los temas, variables, indicadores de los que se requiere información; así como la definición de conceptos, los enfoques de estudio que se estén utilizando y los temas nuevos que estén surgiendo acerca de los que no haya suficiente información, entre otros aspectos. Esta revisión debe incluir publicaciones sobre investigaciones tanto teóricas como casos prácticos, estudios internacionales, nacionales y regionales.</w:t>
      </w:r>
      <w:r>
        <w:rPr>
          <w:rFonts w:ascii="Century Gothic" w:hAnsi="Century Gothic" w:cs="Arial"/>
          <w:bCs/>
          <w:sz w:val="19"/>
          <w:szCs w:val="19"/>
          <w:lang w:val="es-MX"/>
        </w:rPr>
        <w:t xml:space="preserve"> Adicionalmente, resulta conveniente realizar consultas con académicos y expertos para precisar conceptos y conocer distintas metodologías empleadas.</w:t>
      </w:r>
    </w:p>
    <w:p w14:paraId="26BE67F0" w14:textId="6574F223" w:rsidR="00D0325D" w:rsidRPr="002F5321" w:rsidRDefault="00C35141" w:rsidP="00C35141">
      <w:pPr>
        <w:pStyle w:val="Ttulo1"/>
        <w:rPr>
          <w:rFonts w:ascii="Century Gothic" w:hAnsi="Century Gothic" w:cstheme="minorHAnsi"/>
          <w:color w:val="365F91" w:themeColor="accent1" w:themeShade="BF"/>
          <w:lang w:val="es-MX"/>
        </w:rPr>
      </w:pPr>
      <w:bookmarkStart w:id="31" w:name="_Toc81443253"/>
      <w:bookmarkStart w:id="32" w:name="_Toc61853104"/>
      <w:bookmarkStart w:id="33" w:name="_Toc62142485"/>
      <w:bookmarkStart w:id="34" w:name="_Toc62208649"/>
      <w:r w:rsidRPr="002F5321">
        <w:rPr>
          <w:rFonts w:ascii="Century Gothic" w:hAnsi="Century Gothic" w:cstheme="minorHAnsi"/>
          <w:color w:val="365F91" w:themeColor="accent1" w:themeShade="BF"/>
          <w:lang w:val="es-MX"/>
        </w:rPr>
        <w:lastRenderedPageBreak/>
        <w:t xml:space="preserve">1.5. </w:t>
      </w:r>
      <w:r w:rsidR="00D0325D" w:rsidRPr="002F5321">
        <w:rPr>
          <w:rFonts w:ascii="Century Gothic" w:hAnsi="Century Gothic" w:cstheme="minorHAnsi"/>
          <w:color w:val="365F91" w:themeColor="accent1" w:themeShade="BF"/>
          <w:lang w:val="es-MX"/>
        </w:rPr>
        <w:t>Revisar la evaluación de resultados de</w:t>
      </w:r>
      <w:r w:rsidR="00E432CF">
        <w:rPr>
          <w:rFonts w:ascii="Century Gothic" w:hAnsi="Century Gothic" w:cstheme="minorHAnsi"/>
          <w:color w:val="365F91" w:themeColor="accent1" w:themeShade="BF"/>
          <w:lang w:val="es-MX"/>
        </w:rPr>
        <w:t>l programa</w:t>
      </w:r>
      <w:bookmarkEnd w:id="31"/>
      <w:r w:rsidR="00D0325D" w:rsidRPr="002F5321">
        <w:rPr>
          <w:rFonts w:ascii="Century Gothic" w:hAnsi="Century Gothic" w:cstheme="minorHAnsi"/>
          <w:color w:val="365F91" w:themeColor="accent1" w:themeShade="BF"/>
          <w:lang w:val="es-MX"/>
        </w:rPr>
        <w:t xml:space="preserve"> </w:t>
      </w:r>
      <w:bookmarkEnd w:id="32"/>
      <w:bookmarkEnd w:id="33"/>
      <w:bookmarkEnd w:id="34"/>
    </w:p>
    <w:p w14:paraId="2AFED6BC" w14:textId="2EC56308" w:rsidR="007A59CA" w:rsidRDefault="00E432CF" w:rsidP="00070CDB">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En el caso de que el programa ya se haya ejecutado anteriormente, </w:t>
      </w:r>
      <w:r w:rsidR="00D0325D" w:rsidRPr="002F5321">
        <w:rPr>
          <w:rFonts w:ascii="Century Gothic" w:hAnsi="Century Gothic" w:cs="Arial"/>
          <w:bCs/>
          <w:sz w:val="19"/>
          <w:szCs w:val="19"/>
          <w:lang w:val="es-MX"/>
        </w:rPr>
        <w:t>deberá de analizarse</w:t>
      </w:r>
      <w:r w:rsidR="0038295E">
        <w:rPr>
          <w:rFonts w:ascii="Century Gothic" w:hAnsi="Century Gothic" w:cs="Arial"/>
          <w:bCs/>
          <w:sz w:val="19"/>
          <w:szCs w:val="19"/>
          <w:lang w:val="es-MX"/>
        </w:rPr>
        <w:t xml:space="preserve"> la evaluación de resultados y su</w:t>
      </w:r>
      <w:r w:rsidR="00D0325D" w:rsidRPr="002F5321">
        <w:rPr>
          <w:rFonts w:ascii="Century Gothic" w:hAnsi="Century Gothic" w:cs="Arial"/>
          <w:bCs/>
          <w:sz w:val="19"/>
          <w:szCs w:val="19"/>
          <w:lang w:val="es-MX"/>
        </w:rPr>
        <w:t xml:space="preserve"> el </w:t>
      </w:r>
      <w:r w:rsidR="0038295E">
        <w:rPr>
          <w:rFonts w:ascii="Century Gothic" w:hAnsi="Century Gothic" w:cs="Arial"/>
          <w:bCs/>
          <w:sz w:val="19"/>
          <w:szCs w:val="19"/>
          <w:lang w:val="es-MX"/>
        </w:rPr>
        <w:t>p</w:t>
      </w:r>
      <w:r w:rsidR="00D0325D" w:rsidRPr="002F5321">
        <w:rPr>
          <w:rFonts w:ascii="Century Gothic" w:hAnsi="Century Gothic" w:cs="Arial"/>
          <w:bCs/>
          <w:sz w:val="19"/>
          <w:szCs w:val="19"/>
          <w:lang w:val="es-MX"/>
        </w:rPr>
        <w:t>lan de acción (Artículo</w:t>
      </w:r>
      <w:r w:rsidR="008056E1" w:rsidRPr="002F5321">
        <w:rPr>
          <w:rFonts w:ascii="Century Gothic" w:hAnsi="Century Gothic" w:cs="Arial"/>
          <w:bCs/>
          <w:sz w:val="19"/>
          <w:szCs w:val="19"/>
          <w:lang w:val="es-MX"/>
        </w:rPr>
        <w:t xml:space="preserve"> </w:t>
      </w:r>
      <w:r w:rsidR="00D0325D" w:rsidRPr="002F5321">
        <w:rPr>
          <w:rFonts w:ascii="Century Gothic" w:hAnsi="Century Gothic" w:cs="Arial"/>
          <w:bCs/>
          <w:sz w:val="19"/>
          <w:szCs w:val="19"/>
          <w:lang w:val="es-MX"/>
        </w:rPr>
        <w:t>3</w:t>
      </w:r>
      <w:r w:rsidR="008444B3">
        <w:rPr>
          <w:rFonts w:ascii="Century Gothic" w:hAnsi="Century Gothic" w:cs="Arial"/>
          <w:bCs/>
          <w:sz w:val="19"/>
          <w:szCs w:val="19"/>
          <w:lang w:val="es-MX"/>
        </w:rPr>
        <w:t>6</w:t>
      </w:r>
      <w:r w:rsidR="008056E1" w:rsidRPr="002F5321">
        <w:rPr>
          <w:rFonts w:ascii="Century Gothic" w:hAnsi="Century Gothic" w:cs="Arial"/>
          <w:bCs/>
          <w:sz w:val="19"/>
          <w:szCs w:val="19"/>
          <w:lang w:val="es-MX"/>
        </w:rPr>
        <w:t xml:space="preserve"> de la</w:t>
      </w:r>
      <w:r w:rsidR="00D0325D" w:rsidRPr="002F5321">
        <w:rPr>
          <w:rFonts w:ascii="Century Gothic" w:hAnsi="Century Gothic" w:cs="Arial"/>
          <w:bCs/>
          <w:sz w:val="19"/>
          <w:szCs w:val="19"/>
          <w:lang w:val="es-MX"/>
        </w:rPr>
        <w:t xml:space="preserve"> </w:t>
      </w:r>
      <w:r w:rsidR="00FD5817">
        <w:rPr>
          <w:rFonts w:ascii="Century Gothic" w:hAnsi="Century Gothic" w:cs="Arial"/>
          <w:bCs/>
          <w:spacing w:val="-1"/>
          <w:sz w:val="19"/>
          <w:szCs w:val="19"/>
          <w:lang w:val="es-MX"/>
        </w:rPr>
        <w:t>NTPPIEG</w:t>
      </w:r>
      <w:r w:rsidR="00D0325D" w:rsidRPr="002F5321">
        <w:rPr>
          <w:rFonts w:ascii="Century Gothic" w:hAnsi="Century Gothic" w:cs="Arial"/>
          <w:bCs/>
          <w:sz w:val="19"/>
          <w:szCs w:val="19"/>
          <w:lang w:val="es-MX"/>
        </w:rPr>
        <w:t>)</w:t>
      </w:r>
      <w:r w:rsidR="00543CC9">
        <w:rPr>
          <w:rFonts w:ascii="Century Gothic" w:hAnsi="Century Gothic" w:cs="Arial"/>
          <w:bCs/>
          <w:sz w:val="19"/>
          <w:szCs w:val="19"/>
          <w:lang w:val="es-MX"/>
        </w:rPr>
        <w:t xml:space="preserve">, </w:t>
      </w:r>
      <w:r w:rsidR="00D0325D" w:rsidRPr="002F5321">
        <w:rPr>
          <w:rFonts w:ascii="Century Gothic" w:hAnsi="Century Gothic" w:cs="Arial"/>
          <w:bCs/>
          <w:sz w:val="19"/>
          <w:szCs w:val="19"/>
          <w:lang w:val="es-MX"/>
        </w:rPr>
        <w:t xml:space="preserve">que el responsable de la Fase de Evaluación </w:t>
      </w:r>
      <w:r w:rsidR="00DB688F" w:rsidRPr="002F5321">
        <w:rPr>
          <w:rFonts w:ascii="Century Gothic" w:hAnsi="Century Gothic" w:cs="Arial"/>
          <w:bCs/>
          <w:sz w:val="19"/>
          <w:szCs w:val="19"/>
          <w:lang w:val="es-MX"/>
        </w:rPr>
        <w:t xml:space="preserve">del Proceso </w:t>
      </w:r>
      <w:r w:rsidR="00D0325D" w:rsidRPr="002F5321">
        <w:rPr>
          <w:rFonts w:ascii="Century Gothic" w:hAnsi="Century Gothic" w:cs="Arial"/>
          <w:bCs/>
          <w:sz w:val="19"/>
          <w:szCs w:val="19"/>
          <w:lang w:val="es-MX"/>
        </w:rPr>
        <w:t xml:space="preserve">integre y que tenga repercusión en el subproceso del Diseño </w:t>
      </w:r>
      <w:r w:rsidR="00147088" w:rsidRPr="002F5321">
        <w:rPr>
          <w:rFonts w:ascii="Century Gothic" w:hAnsi="Century Gothic" w:cs="Arial"/>
          <w:bCs/>
          <w:sz w:val="19"/>
          <w:szCs w:val="19"/>
          <w:lang w:val="es-MX"/>
        </w:rPr>
        <w:t>C</w:t>
      </w:r>
      <w:r w:rsidR="00D0325D" w:rsidRPr="002F5321">
        <w:rPr>
          <w:rFonts w:ascii="Century Gothic" w:hAnsi="Century Gothic" w:cs="Arial"/>
          <w:bCs/>
          <w:sz w:val="19"/>
          <w:szCs w:val="19"/>
          <w:lang w:val="es-MX"/>
        </w:rPr>
        <w:t>onceptual o en cualquier otro subproceso de la Fase de Diseño.</w:t>
      </w:r>
      <w:r w:rsidR="00070CDB" w:rsidRPr="002F5321">
        <w:rPr>
          <w:rFonts w:ascii="Century Gothic" w:hAnsi="Century Gothic" w:cs="Arial"/>
          <w:bCs/>
          <w:sz w:val="19"/>
          <w:szCs w:val="19"/>
          <w:lang w:val="es-MX"/>
        </w:rPr>
        <w:t xml:space="preserve"> </w:t>
      </w:r>
      <w:r w:rsidR="00D0325D" w:rsidRPr="002F5321">
        <w:rPr>
          <w:rFonts w:ascii="Century Gothic" w:hAnsi="Century Gothic" w:cs="Arial"/>
          <w:bCs/>
          <w:sz w:val="19"/>
          <w:szCs w:val="19"/>
          <w:lang w:val="es-MX"/>
        </w:rPr>
        <w:t xml:space="preserve">En el caso de que un Programa aborde temas emergentes o nuevos, de los cuales no haya antecedentes, será necesario hacer un tipo de investigación exploratoria que incluya búsqueda de bibliografía o reportes de investigación científica sobre el fenómeno de interés, para identificar y seleccionar los conceptos que puedan ser útiles en el contexto del Programa </w:t>
      </w:r>
      <w:r w:rsidR="00E04F1F" w:rsidRPr="002F5321">
        <w:rPr>
          <w:rFonts w:ascii="Century Gothic" w:hAnsi="Century Gothic" w:cs="Arial"/>
          <w:bCs/>
          <w:sz w:val="19"/>
          <w:szCs w:val="19"/>
          <w:lang w:val="es-MX"/>
        </w:rPr>
        <w:t>de Información</w:t>
      </w:r>
      <w:r w:rsidR="00D0325D" w:rsidRPr="002F5321">
        <w:rPr>
          <w:rFonts w:ascii="Century Gothic" w:hAnsi="Century Gothic" w:cs="Arial"/>
          <w:bCs/>
          <w:sz w:val="19"/>
          <w:szCs w:val="19"/>
          <w:lang w:val="es-MX"/>
        </w:rPr>
        <w:t>.</w:t>
      </w:r>
    </w:p>
    <w:p w14:paraId="0D80B8AD" w14:textId="77777777" w:rsidR="005E29E1" w:rsidRPr="005E29E1" w:rsidRDefault="005E29E1" w:rsidP="005E29E1">
      <w:pPr>
        <w:pStyle w:val="Ttulo1"/>
        <w:rPr>
          <w:rFonts w:ascii="Century Gothic" w:hAnsi="Century Gothic" w:cstheme="minorHAnsi"/>
          <w:color w:val="365F91" w:themeColor="accent1" w:themeShade="BF"/>
          <w:lang w:val="es-MX"/>
        </w:rPr>
      </w:pPr>
      <w:bookmarkStart w:id="35" w:name="_Toc81443254"/>
      <w:r w:rsidRPr="00072869">
        <w:rPr>
          <w:rFonts w:ascii="Century Gothic" w:hAnsi="Century Gothic" w:cstheme="minorHAnsi"/>
          <w:color w:val="365F91" w:themeColor="accent1" w:themeShade="BF"/>
          <w:lang w:val="es-MX"/>
        </w:rPr>
        <w:t>1.6. Elabora</w:t>
      </w:r>
      <w:r w:rsidR="00587B25" w:rsidRPr="00072869">
        <w:rPr>
          <w:rFonts w:ascii="Century Gothic" w:hAnsi="Century Gothic" w:cstheme="minorHAnsi"/>
          <w:color w:val="365F91" w:themeColor="accent1" w:themeShade="BF"/>
          <w:lang w:val="es-MX"/>
        </w:rPr>
        <w:t>r</w:t>
      </w:r>
      <w:r w:rsidRPr="00072869">
        <w:rPr>
          <w:rFonts w:ascii="Century Gothic" w:hAnsi="Century Gothic" w:cstheme="minorHAnsi"/>
          <w:color w:val="365F91" w:themeColor="accent1" w:themeShade="BF"/>
          <w:lang w:val="es-MX"/>
        </w:rPr>
        <w:t xml:space="preserve"> el Reporte de resultados de la investigación documental</w:t>
      </w:r>
      <w:bookmarkEnd w:id="35"/>
    </w:p>
    <w:p w14:paraId="1E39782D" w14:textId="77777777" w:rsidR="005E29E1" w:rsidRDefault="005E29E1" w:rsidP="005E29E1">
      <w:pPr>
        <w:widowControl/>
        <w:spacing w:before="120" w:after="120" w:line="259" w:lineRule="auto"/>
        <w:jc w:val="both"/>
        <w:rPr>
          <w:rFonts w:ascii="Century Gothic" w:hAnsi="Century Gothic" w:cs="Arial"/>
          <w:bCs/>
          <w:sz w:val="19"/>
          <w:szCs w:val="19"/>
          <w:lang w:val="es-MX"/>
        </w:rPr>
      </w:pPr>
      <w:r w:rsidRPr="002120C6">
        <w:rPr>
          <w:rFonts w:ascii="Century Gothic" w:hAnsi="Century Gothic" w:cs="Arial"/>
          <w:bCs/>
          <w:sz w:val="19"/>
          <w:szCs w:val="19"/>
          <w:lang w:val="es-MX"/>
        </w:rPr>
        <w:t>Una vez que se han efectuado todas las revisiones anteriores, conforme lo indica el artículo 15 fracción I inciso a</w:t>
      </w:r>
      <w:r>
        <w:rPr>
          <w:rFonts w:ascii="Century Gothic" w:hAnsi="Century Gothic" w:cs="Arial"/>
          <w:bCs/>
          <w:sz w:val="19"/>
          <w:szCs w:val="19"/>
          <w:lang w:val="es-MX"/>
        </w:rPr>
        <w:t>)</w:t>
      </w:r>
      <w:r w:rsidRPr="002120C6">
        <w:rPr>
          <w:rFonts w:ascii="Century Gothic" w:hAnsi="Century Gothic" w:cs="Arial"/>
          <w:bCs/>
          <w:sz w:val="19"/>
          <w:szCs w:val="19"/>
          <w:lang w:val="es-MX"/>
        </w:rPr>
        <w:t xml:space="preserve"> de la </w:t>
      </w:r>
      <w:r w:rsidRPr="004614CF">
        <w:rPr>
          <w:rFonts w:ascii="Century Gothic" w:hAnsi="Century Gothic" w:cs="Arial"/>
          <w:bCs/>
          <w:sz w:val="19"/>
          <w:szCs w:val="19"/>
          <w:lang w:val="es-MX"/>
        </w:rPr>
        <w:t>N</w:t>
      </w:r>
      <w:r w:rsidR="001B4EB5" w:rsidRPr="004614CF">
        <w:rPr>
          <w:rFonts w:ascii="Century Gothic" w:hAnsi="Century Gothic" w:cs="Arial"/>
          <w:bCs/>
          <w:sz w:val="19"/>
          <w:szCs w:val="19"/>
          <w:lang w:val="es-MX"/>
        </w:rPr>
        <w:t>TPPIEG</w:t>
      </w:r>
      <w:r w:rsidRPr="002120C6">
        <w:rPr>
          <w:rFonts w:ascii="Century Gothic" w:hAnsi="Century Gothic" w:cs="Arial"/>
          <w:bCs/>
          <w:sz w:val="19"/>
          <w:szCs w:val="19"/>
          <w:lang w:val="es-MX"/>
        </w:rPr>
        <w:t xml:space="preserve">, </w:t>
      </w:r>
      <w:r w:rsidR="00867E84">
        <w:rPr>
          <w:rFonts w:ascii="Century Gothic" w:hAnsi="Century Gothic" w:cs="Arial"/>
          <w:bCs/>
          <w:sz w:val="19"/>
          <w:szCs w:val="19"/>
          <w:lang w:val="es-MX"/>
        </w:rPr>
        <w:t xml:space="preserve">como evidencia de la Investigación documental, </w:t>
      </w:r>
      <w:r w:rsidRPr="002120C6">
        <w:rPr>
          <w:rFonts w:ascii="Century Gothic" w:hAnsi="Century Gothic" w:cs="Arial"/>
          <w:bCs/>
          <w:sz w:val="19"/>
          <w:szCs w:val="19"/>
          <w:lang w:val="es-MX"/>
        </w:rPr>
        <w:t>el Actor del Rol Responsable de la Fase de Diseño de cada Programa</w:t>
      </w:r>
      <w:r>
        <w:rPr>
          <w:rFonts w:ascii="Century Gothic" w:hAnsi="Century Gothic" w:cs="Arial"/>
          <w:bCs/>
          <w:sz w:val="19"/>
          <w:szCs w:val="19"/>
          <w:lang w:val="es-MX"/>
        </w:rPr>
        <w:t xml:space="preserve"> </w:t>
      </w:r>
      <w:r w:rsidRPr="002120C6">
        <w:rPr>
          <w:rFonts w:ascii="Century Gothic" w:hAnsi="Century Gothic" w:cs="Arial"/>
          <w:bCs/>
          <w:sz w:val="19"/>
          <w:szCs w:val="19"/>
          <w:lang w:val="es-MX"/>
        </w:rPr>
        <w:t>deberá integrar o, en su caso coordinar o supervisar la integración</w:t>
      </w:r>
      <w:r w:rsidR="00E7454A">
        <w:rPr>
          <w:rFonts w:ascii="Century Gothic" w:hAnsi="Century Gothic" w:cs="Arial"/>
          <w:bCs/>
          <w:sz w:val="19"/>
          <w:szCs w:val="19"/>
          <w:lang w:val="es-MX"/>
        </w:rPr>
        <w:t xml:space="preserve"> </w:t>
      </w:r>
      <w:r w:rsidRPr="002120C6">
        <w:rPr>
          <w:rFonts w:ascii="Century Gothic" w:hAnsi="Century Gothic" w:cs="Arial"/>
          <w:bCs/>
          <w:sz w:val="19"/>
          <w:szCs w:val="19"/>
          <w:lang w:val="es-MX"/>
        </w:rPr>
        <w:t xml:space="preserve">del Reporte de resultados de la investigación documental, el cual estará conformado </w:t>
      </w:r>
      <w:r>
        <w:rPr>
          <w:rFonts w:ascii="Century Gothic" w:hAnsi="Century Gothic" w:cs="Arial"/>
          <w:bCs/>
          <w:sz w:val="19"/>
          <w:szCs w:val="19"/>
          <w:lang w:val="es-MX"/>
        </w:rPr>
        <w:t xml:space="preserve">por los siguientes elementos en caso de </w:t>
      </w:r>
      <w:r w:rsidR="00373277">
        <w:rPr>
          <w:rFonts w:ascii="Century Gothic" w:hAnsi="Century Gothic" w:cs="Arial"/>
          <w:bCs/>
          <w:sz w:val="19"/>
          <w:szCs w:val="19"/>
          <w:lang w:val="es-MX"/>
        </w:rPr>
        <w:t xml:space="preserve">que </w:t>
      </w:r>
      <w:r>
        <w:rPr>
          <w:rFonts w:ascii="Century Gothic" w:hAnsi="Century Gothic" w:cs="Arial"/>
          <w:bCs/>
          <w:sz w:val="19"/>
          <w:szCs w:val="19"/>
          <w:lang w:val="es-MX"/>
        </w:rPr>
        <w:t>apliquen</w:t>
      </w:r>
      <w:r w:rsidRPr="002120C6">
        <w:rPr>
          <w:rFonts w:ascii="Century Gothic" w:hAnsi="Century Gothic" w:cs="Arial"/>
          <w:bCs/>
          <w:sz w:val="19"/>
          <w:szCs w:val="19"/>
          <w:lang w:val="es-MX"/>
        </w:rPr>
        <w:t>:</w:t>
      </w:r>
    </w:p>
    <w:p w14:paraId="1DC41A16" w14:textId="3C28CFC6" w:rsidR="00C85129" w:rsidRPr="002B3441" w:rsidRDefault="005921CD"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5921CD">
        <w:rPr>
          <w:rFonts w:ascii="Century Gothic" w:hAnsi="Century Gothic" w:cs="Arial"/>
          <w:bCs/>
          <w:sz w:val="19"/>
          <w:szCs w:val="19"/>
          <w:lang w:val="es-MX"/>
        </w:rPr>
        <w:t>Introducción sobre el Programa de información</w:t>
      </w:r>
    </w:p>
    <w:p w14:paraId="07297944" w14:textId="04FD13A4" w:rsidR="00C85129" w:rsidRDefault="005921CD"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O</w:t>
      </w:r>
      <w:r w:rsidR="00C85129" w:rsidRPr="002B3441">
        <w:rPr>
          <w:rFonts w:ascii="Century Gothic" w:hAnsi="Century Gothic" w:cs="Arial"/>
          <w:bCs/>
          <w:sz w:val="19"/>
          <w:szCs w:val="19"/>
          <w:lang w:val="es-MX"/>
        </w:rPr>
        <w:t xml:space="preserve">bjetivo general del </w:t>
      </w:r>
      <w:r>
        <w:rPr>
          <w:rFonts w:ascii="Century Gothic" w:hAnsi="Century Gothic" w:cs="Arial"/>
          <w:bCs/>
          <w:sz w:val="19"/>
          <w:szCs w:val="19"/>
          <w:lang w:val="es-MX"/>
        </w:rPr>
        <w:t>P</w:t>
      </w:r>
      <w:r w:rsidR="00C85129" w:rsidRPr="002B3441">
        <w:rPr>
          <w:rFonts w:ascii="Century Gothic" w:hAnsi="Century Gothic" w:cs="Arial"/>
          <w:bCs/>
          <w:sz w:val="19"/>
          <w:szCs w:val="19"/>
          <w:lang w:val="es-MX"/>
        </w:rPr>
        <w:t xml:space="preserve">rograma </w:t>
      </w:r>
      <w:r>
        <w:rPr>
          <w:rFonts w:ascii="Century Gothic" w:hAnsi="Century Gothic" w:cs="Arial"/>
          <w:bCs/>
          <w:sz w:val="19"/>
          <w:szCs w:val="19"/>
          <w:lang w:val="es-MX"/>
        </w:rPr>
        <w:t>de información</w:t>
      </w:r>
      <w:r w:rsidR="00A241BF">
        <w:rPr>
          <w:rFonts w:ascii="Century Gothic" w:hAnsi="Century Gothic" w:cs="Arial"/>
          <w:bCs/>
          <w:sz w:val="19"/>
          <w:szCs w:val="19"/>
          <w:lang w:val="es-MX"/>
        </w:rPr>
        <w:t>.</w:t>
      </w:r>
    </w:p>
    <w:p w14:paraId="21973C0E" w14:textId="1F72ED94" w:rsidR="00C07605" w:rsidRDefault="005921CD" w:rsidP="00C07605">
      <w:pPr>
        <w:pStyle w:val="Prrafodelista"/>
        <w:widowControl/>
        <w:numPr>
          <w:ilvl w:val="1"/>
          <w:numId w:val="30"/>
        </w:numPr>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J</w:t>
      </w:r>
      <w:r w:rsidRPr="005921CD">
        <w:rPr>
          <w:rFonts w:ascii="Century Gothic" w:hAnsi="Century Gothic" w:cs="Arial"/>
          <w:bCs/>
          <w:sz w:val="19"/>
          <w:szCs w:val="19"/>
          <w:lang w:val="es-MX"/>
        </w:rPr>
        <w:t>ustificación del Programa de información.</w:t>
      </w:r>
    </w:p>
    <w:p w14:paraId="17520E14" w14:textId="472ADD37" w:rsidR="005921CD" w:rsidRPr="00FC2863" w:rsidRDefault="005921CD" w:rsidP="00C07605">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5921CD">
        <w:rPr>
          <w:rFonts w:ascii="Century Gothic" w:hAnsi="Century Gothic" w:cs="Arial"/>
          <w:bCs/>
          <w:sz w:val="19"/>
          <w:szCs w:val="19"/>
          <w:lang w:val="es-MX"/>
        </w:rPr>
        <w:t>Marco Legal actual referente a la temática del programa de información.</w:t>
      </w:r>
    </w:p>
    <w:p w14:paraId="578AC808" w14:textId="39E84A30" w:rsidR="00C85129" w:rsidRPr="002B3441" w:rsidRDefault="00C85129"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 xml:space="preserve">Recomendaciones internacionales </w:t>
      </w:r>
    </w:p>
    <w:p w14:paraId="0ACB5AF2" w14:textId="52756CBB" w:rsidR="008368FA" w:rsidRDefault="008368FA"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8368FA">
        <w:rPr>
          <w:rFonts w:ascii="Century Gothic" w:hAnsi="Century Gothic" w:cs="Arial"/>
          <w:bCs/>
          <w:sz w:val="19"/>
          <w:szCs w:val="19"/>
          <w:lang w:val="es-MX"/>
        </w:rPr>
        <w:t>Referencias internacionales.</w:t>
      </w:r>
    </w:p>
    <w:p w14:paraId="3CF2CAF1" w14:textId="77777777" w:rsidR="008368FA" w:rsidRDefault="008368FA"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8368FA">
        <w:rPr>
          <w:rFonts w:ascii="Century Gothic" w:hAnsi="Century Gothic" w:cs="Arial"/>
          <w:bCs/>
          <w:sz w:val="19"/>
          <w:szCs w:val="19"/>
          <w:lang w:val="es-MX"/>
        </w:rPr>
        <w:t>Metodología recomendada para su captación.</w:t>
      </w:r>
    </w:p>
    <w:p w14:paraId="1ED6AD08" w14:textId="7DD93565" w:rsidR="00C85129" w:rsidRPr="002B3441" w:rsidRDefault="008368FA"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8368FA">
        <w:rPr>
          <w:rFonts w:ascii="Century Gothic" w:hAnsi="Century Gothic" w:cs="Arial"/>
          <w:bCs/>
          <w:sz w:val="19"/>
          <w:szCs w:val="19"/>
          <w:lang w:val="es-MX"/>
        </w:rPr>
        <w:t>Conceptos y definiciones sugeridas.</w:t>
      </w:r>
    </w:p>
    <w:p w14:paraId="4A9E0A25" w14:textId="1A208592" w:rsidR="00C85129" w:rsidRPr="002B3441" w:rsidRDefault="003D7B90"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3D7B90">
        <w:rPr>
          <w:rFonts w:ascii="Century Gothic" w:hAnsi="Century Gothic" w:cs="Arial"/>
          <w:bCs/>
          <w:sz w:val="19"/>
          <w:szCs w:val="19"/>
          <w:lang w:val="es-MX"/>
        </w:rPr>
        <w:t>Antecedentes y situación actual sobre la producción estadística del tema en el país</w:t>
      </w:r>
    </w:p>
    <w:p w14:paraId="2BF813F2" w14:textId="1CB338E2" w:rsidR="002B3441" w:rsidRDefault="00AD22CE"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AD22CE">
        <w:rPr>
          <w:rFonts w:ascii="Century Gothic" w:hAnsi="Century Gothic" w:cs="Arial"/>
          <w:bCs/>
          <w:sz w:val="19"/>
          <w:szCs w:val="19"/>
          <w:lang w:val="es-MX"/>
        </w:rPr>
        <w:t>Fuentes Nacionales que anteriormente han captado información sobre el fenómeno de interés; así como la idoneidad y factibilidad de los distintos conceptos según el método de captación. Universo de análisis, variables, clasificaciones, sus definiciones e indicadores básicos.</w:t>
      </w:r>
    </w:p>
    <w:p w14:paraId="6DB0CE56" w14:textId="08EB550F" w:rsidR="00A241BF" w:rsidRDefault="00A241BF"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A241BF">
        <w:rPr>
          <w:rFonts w:ascii="Century Gothic" w:hAnsi="Century Gothic" w:cs="Arial"/>
          <w:bCs/>
          <w:sz w:val="19"/>
          <w:szCs w:val="19"/>
          <w:lang w:val="es-MX"/>
        </w:rPr>
        <w:t>Principales dependencias productoras de estadística relacionadas al tema del programa y el método de captación; universo de análisis, variables y clasificaciones que utilizan o que requieran para ampliar su explotación; indicadores básicos y subtemas empleados para organizar la información estadística del tema.</w:t>
      </w:r>
    </w:p>
    <w:p w14:paraId="4A18E3D8" w14:textId="145540ED" w:rsidR="00E0205A" w:rsidRPr="00F01716" w:rsidRDefault="00E0205A"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F01716">
        <w:rPr>
          <w:rFonts w:ascii="Century Gothic" w:hAnsi="Century Gothic" w:cs="Arial"/>
          <w:bCs/>
          <w:sz w:val="19"/>
          <w:szCs w:val="19"/>
          <w:lang w:val="es-MX"/>
        </w:rPr>
        <w:t xml:space="preserve">Recomendaciones de evaluaciones internas y externas que se retomaron para mejorar el diseño conceptual del </w:t>
      </w:r>
      <w:r w:rsidR="00F01716">
        <w:rPr>
          <w:rFonts w:ascii="Century Gothic" w:hAnsi="Century Gothic" w:cs="Arial"/>
          <w:bCs/>
          <w:sz w:val="19"/>
          <w:szCs w:val="19"/>
          <w:lang w:val="es-MX"/>
        </w:rPr>
        <w:t>P</w:t>
      </w:r>
      <w:r w:rsidRPr="00F01716">
        <w:rPr>
          <w:rFonts w:ascii="Century Gothic" w:hAnsi="Century Gothic" w:cs="Arial"/>
          <w:bCs/>
          <w:sz w:val="19"/>
          <w:szCs w:val="19"/>
          <w:lang w:val="es-MX"/>
        </w:rPr>
        <w:t xml:space="preserve">rograma de </w:t>
      </w:r>
      <w:r w:rsidRPr="00E96A97">
        <w:rPr>
          <w:rFonts w:ascii="Century Gothic" w:hAnsi="Century Gothic" w:cs="Arial"/>
          <w:bCs/>
          <w:sz w:val="19"/>
          <w:szCs w:val="19"/>
          <w:lang w:val="es-MX"/>
        </w:rPr>
        <w:t>información</w:t>
      </w:r>
      <w:r w:rsidR="004E22D3" w:rsidRPr="00E96A97">
        <w:rPr>
          <w:rFonts w:ascii="Century Gothic" w:hAnsi="Century Gothic" w:cs="Arial"/>
          <w:bCs/>
          <w:sz w:val="19"/>
          <w:szCs w:val="19"/>
          <w:lang w:val="es-MX"/>
        </w:rPr>
        <w:t xml:space="preserve"> (</w:t>
      </w:r>
      <w:r w:rsidR="00E96A97" w:rsidRPr="00E96A97">
        <w:rPr>
          <w:rFonts w:ascii="Century Gothic" w:hAnsi="Century Gothic" w:cs="Arial"/>
          <w:bCs/>
          <w:sz w:val="19"/>
          <w:szCs w:val="19"/>
          <w:lang w:val="es-MX"/>
        </w:rPr>
        <w:t>cuando aplique</w:t>
      </w:r>
      <w:r w:rsidR="004E22D3" w:rsidRPr="00E96A97">
        <w:rPr>
          <w:rFonts w:ascii="Century Gothic" w:hAnsi="Century Gothic" w:cs="Arial"/>
          <w:bCs/>
          <w:sz w:val="19"/>
          <w:szCs w:val="19"/>
          <w:lang w:val="es-MX"/>
        </w:rPr>
        <w:t>).</w:t>
      </w:r>
    </w:p>
    <w:p w14:paraId="6721F0F8" w14:textId="4CDCFDFA" w:rsidR="002B3441" w:rsidRPr="002B3441" w:rsidRDefault="00A241BF"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A241BF">
        <w:rPr>
          <w:rFonts w:ascii="Century Gothic" w:hAnsi="Century Gothic" w:cs="Arial"/>
          <w:sz w:val="19"/>
          <w:szCs w:val="19"/>
          <w:lang w:val="es-MX"/>
        </w:rPr>
        <w:t>Planteamientos teórico-metodológicos</w:t>
      </w:r>
    </w:p>
    <w:p w14:paraId="591ACDE8" w14:textId="29DEF8A2" w:rsidR="00C07605" w:rsidRPr="00956A16" w:rsidRDefault="00956A16" w:rsidP="00B9568F">
      <w:pPr>
        <w:pStyle w:val="Prrafodelista"/>
        <w:widowControl/>
        <w:numPr>
          <w:ilvl w:val="0"/>
          <w:numId w:val="34"/>
        </w:numPr>
        <w:spacing w:before="120" w:after="120" w:line="259" w:lineRule="auto"/>
        <w:jc w:val="both"/>
        <w:rPr>
          <w:rFonts w:ascii="Century Gothic" w:hAnsi="Century Gothic" w:cs="Arial"/>
          <w:bCs/>
          <w:sz w:val="19"/>
          <w:szCs w:val="19"/>
          <w:lang w:val="es-MX"/>
        </w:rPr>
      </w:pPr>
      <w:r w:rsidRPr="00956A16">
        <w:rPr>
          <w:rFonts w:ascii="Century Gothic" w:hAnsi="Century Gothic" w:cs="Arial"/>
          <w:bCs/>
          <w:sz w:val="19"/>
          <w:szCs w:val="19"/>
          <w:lang w:val="es-MX"/>
        </w:rPr>
        <w:t>Presentación breve y concisa de principales esquemas o modelos explicativos, marcos teóricos referentes a los fenómenos propios del tema (en caso de existir y si el tema lo requiere); de los cuales se identifican los conceptos involucrados en la generación de estadística para el tema.</w:t>
      </w:r>
    </w:p>
    <w:p w14:paraId="1B778C8C" w14:textId="787570AB" w:rsidR="009062BD" w:rsidRDefault="009062BD">
      <w:pPr>
        <w:rPr>
          <w:rFonts w:ascii="Century Gothic" w:hAnsi="Century Gothic" w:cs="Arial"/>
          <w:bCs/>
          <w:sz w:val="19"/>
          <w:szCs w:val="19"/>
          <w:lang w:val="es-MX"/>
        </w:rPr>
      </w:pPr>
      <w:r>
        <w:rPr>
          <w:rFonts w:ascii="Century Gothic" w:hAnsi="Century Gothic" w:cs="Arial"/>
          <w:bCs/>
          <w:sz w:val="19"/>
          <w:szCs w:val="19"/>
          <w:lang w:val="es-MX"/>
        </w:rPr>
        <w:br w:type="page"/>
      </w:r>
    </w:p>
    <w:p w14:paraId="7DEE65D6" w14:textId="77777777" w:rsidR="00681EFF" w:rsidRPr="002F5321" w:rsidRDefault="00681EFF" w:rsidP="00B74CFB">
      <w:pPr>
        <w:pStyle w:val="Ttulo1"/>
        <w:ind w:left="1701" w:hanging="1701"/>
        <w:rPr>
          <w:rFonts w:ascii="Century Gothic" w:hAnsi="Century Gothic" w:cstheme="minorHAnsi"/>
          <w:color w:val="365F91" w:themeColor="accent1" w:themeShade="BF"/>
          <w:lang w:val="es-MX"/>
        </w:rPr>
      </w:pPr>
      <w:bookmarkStart w:id="36" w:name="_Toc81443255"/>
      <w:bookmarkStart w:id="37" w:name="_TOC_250009"/>
      <w:bookmarkStart w:id="38" w:name="_Toc61853105"/>
      <w:bookmarkStart w:id="39" w:name="_Toc62142486"/>
      <w:bookmarkStart w:id="40" w:name="_Toc62208650"/>
      <w:r w:rsidRPr="002F5321">
        <w:rPr>
          <w:rFonts w:ascii="Century Gothic" w:hAnsi="Century Gothic" w:cstheme="minorHAnsi"/>
          <w:color w:val="365F91" w:themeColor="accent1" w:themeShade="BF"/>
          <w:lang w:val="es-MX"/>
        </w:rPr>
        <w:lastRenderedPageBreak/>
        <w:t>ACTIVIDAD 2: DETERMINACIÓN DEL MARCO CONCEPTUAL Y DEL USO DE LA INFRAESTRUCTURA DE INFORMACIÓN</w:t>
      </w:r>
      <w:bookmarkEnd w:id="36"/>
    </w:p>
    <w:bookmarkEnd w:id="37"/>
    <w:bookmarkEnd w:id="38"/>
    <w:bookmarkEnd w:id="39"/>
    <w:bookmarkEnd w:id="40"/>
    <w:p w14:paraId="3DC5BDDA" w14:textId="77777777" w:rsidR="00FC339A" w:rsidRPr="002F5321" w:rsidRDefault="00FC339A" w:rsidP="000A57FB">
      <w:pPr>
        <w:widowControl/>
        <w:spacing w:before="120" w:after="120" w:line="259" w:lineRule="auto"/>
        <w:jc w:val="both"/>
        <w:rPr>
          <w:rFonts w:ascii="Century Gothic" w:hAnsi="Century Gothic" w:cs="Arial"/>
          <w:bCs/>
          <w:sz w:val="19"/>
          <w:szCs w:val="19"/>
          <w:lang w:val="es-MX"/>
        </w:rPr>
      </w:pPr>
    </w:p>
    <w:p w14:paraId="66111874" w14:textId="2908986D" w:rsidR="0030010D" w:rsidRPr="002F5321" w:rsidRDefault="000A57FB" w:rsidP="000A57FB">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En esta actividad se realiza: la determinación de las definiciones de conceptos, </w:t>
      </w:r>
      <w:r w:rsidR="00851F5D">
        <w:rPr>
          <w:rFonts w:ascii="Century Gothic" w:hAnsi="Century Gothic" w:cs="Arial"/>
          <w:bCs/>
          <w:sz w:val="19"/>
          <w:szCs w:val="19"/>
          <w:lang w:val="es-MX"/>
        </w:rPr>
        <w:t>fenómenos de interés o temas</w:t>
      </w:r>
      <w:r w:rsidRPr="002F5321">
        <w:rPr>
          <w:rFonts w:ascii="Century Gothic" w:hAnsi="Century Gothic" w:cs="Arial"/>
          <w:bCs/>
          <w:sz w:val="19"/>
          <w:szCs w:val="19"/>
          <w:lang w:val="es-MX"/>
        </w:rPr>
        <w:t>,</w:t>
      </w:r>
      <w:r w:rsidR="00EB4D12">
        <w:rPr>
          <w:rFonts w:ascii="Century Gothic" w:hAnsi="Century Gothic" w:cs="Arial"/>
          <w:bCs/>
          <w:sz w:val="19"/>
          <w:szCs w:val="19"/>
          <w:lang w:val="es-MX"/>
        </w:rPr>
        <w:t xml:space="preserve"> universo de análisis,</w:t>
      </w:r>
      <w:r w:rsidRPr="002F5321">
        <w:rPr>
          <w:rFonts w:ascii="Century Gothic" w:hAnsi="Century Gothic" w:cs="Arial"/>
          <w:bCs/>
          <w:sz w:val="19"/>
          <w:szCs w:val="19"/>
          <w:lang w:val="es-MX"/>
        </w:rPr>
        <w:t xml:space="preserve"> </w:t>
      </w:r>
      <w:r w:rsidR="00081322">
        <w:rPr>
          <w:rFonts w:ascii="Century Gothic" w:hAnsi="Century Gothic" w:cs="Arial"/>
          <w:bCs/>
          <w:sz w:val="19"/>
          <w:szCs w:val="19"/>
          <w:lang w:val="es-MX"/>
        </w:rPr>
        <w:t xml:space="preserve">dominios de estudio, </w:t>
      </w:r>
      <w:r w:rsidR="00EB4D12" w:rsidRPr="002F5321">
        <w:rPr>
          <w:rFonts w:ascii="Century Gothic" w:hAnsi="Century Gothic" w:cs="Arial"/>
          <w:bCs/>
          <w:sz w:val="19"/>
          <w:szCs w:val="19"/>
          <w:lang w:val="es-MX"/>
        </w:rPr>
        <w:t>variables</w:t>
      </w:r>
      <w:r w:rsidR="00EB4D12">
        <w:rPr>
          <w:rFonts w:ascii="Century Gothic" w:hAnsi="Century Gothic" w:cs="Arial"/>
          <w:bCs/>
          <w:sz w:val="19"/>
          <w:szCs w:val="19"/>
          <w:lang w:val="es-MX"/>
        </w:rPr>
        <w:t>,</w:t>
      </w:r>
      <w:r w:rsidR="00EB4D12" w:rsidRPr="002F5321">
        <w:rPr>
          <w:rFonts w:ascii="Century Gothic" w:hAnsi="Century Gothic" w:cs="Arial"/>
          <w:bCs/>
          <w:sz w:val="19"/>
          <w:szCs w:val="19"/>
          <w:lang w:val="es-MX"/>
        </w:rPr>
        <w:t xml:space="preserve"> </w:t>
      </w:r>
      <w:r w:rsidR="007E2D67">
        <w:rPr>
          <w:rFonts w:ascii="Century Gothic" w:hAnsi="Century Gothic" w:cs="Arial"/>
          <w:bCs/>
          <w:sz w:val="19"/>
          <w:szCs w:val="19"/>
          <w:lang w:val="es-MX"/>
        </w:rPr>
        <w:t xml:space="preserve">jerarquía de categorías </w:t>
      </w:r>
      <w:r w:rsidRPr="002F5321">
        <w:rPr>
          <w:rFonts w:ascii="Century Gothic" w:hAnsi="Century Gothic" w:cs="Arial"/>
          <w:bCs/>
          <w:sz w:val="19"/>
          <w:szCs w:val="19"/>
          <w:lang w:val="es-MX"/>
        </w:rPr>
        <w:t>e indicadores objetivo</w:t>
      </w:r>
      <w:r w:rsidR="00AE5C81" w:rsidRPr="002F5321">
        <w:rPr>
          <w:rFonts w:ascii="Century Gothic" w:hAnsi="Century Gothic" w:cs="Arial"/>
          <w:bCs/>
          <w:sz w:val="19"/>
          <w:szCs w:val="19"/>
          <w:lang w:val="es-MX"/>
        </w:rPr>
        <w:t>, se elabora el esquema conceptual</w:t>
      </w:r>
      <w:r w:rsidRPr="002F5321">
        <w:rPr>
          <w:rFonts w:ascii="Century Gothic" w:hAnsi="Century Gothic" w:cs="Arial"/>
          <w:bCs/>
          <w:sz w:val="19"/>
          <w:szCs w:val="19"/>
          <w:lang w:val="es-MX"/>
        </w:rPr>
        <w:t>;</w:t>
      </w:r>
      <w:r w:rsidR="00AE5C81" w:rsidRPr="002F5321">
        <w:rPr>
          <w:rFonts w:ascii="Century Gothic" w:hAnsi="Century Gothic" w:cs="Arial"/>
          <w:bCs/>
          <w:sz w:val="19"/>
          <w:szCs w:val="19"/>
          <w:lang w:val="es-MX"/>
        </w:rPr>
        <w:t xml:space="preserve"> y se determina e</w:t>
      </w:r>
      <w:r w:rsidRPr="002F5321">
        <w:rPr>
          <w:rFonts w:ascii="Century Gothic" w:hAnsi="Century Gothic" w:cs="Arial"/>
          <w:bCs/>
          <w:sz w:val="19"/>
          <w:szCs w:val="19"/>
          <w:lang w:val="es-MX"/>
        </w:rPr>
        <w:t>l uso de la Infraestructura de Información (Catálogos y Clasificaciones, Registros Estadísticos y Geográficos y Metodologías), considerando la terminología determinada por el SNIEG y, en su caso, los estándares nacionales e internacionales existentes. Las tareas por considerar se muestran en la figura 2.1.</w:t>
      </w:r>
    </w:p>
    <w:p w14:paraId="38E40630" w14:textId="77777777" w:rsidR="0030010D" w:rsidRPr="002F5321" w:rsidRDefault="0030010D" w:rsidP="00032197">
      <w:pPr>
        <w:widowControl/>
        <w:spacing w:before="120" w:after="120" w:line="259" w:lineRule="auto"/>
        <w:jc w:val="both"/>
        <w:rPr>
          <w:rFonts w:ascii="Century Gothic" w:hAnsi="Century Gothic" w:cs="Arial"/>
          <w:bCs/>
          <w:sz w:val="19"/>
          <w:szCs w:val="19"/>
          <w:lang w:val="es-MX"/>
        </w:rPr>
      </w:pPr>
    </w:p>
    <w:p w14:paraId="1ECE366E" w14:textId="77777777" w:rsidR="00490BDD" w:rsidRDefault="00640CD6" w:rsidP="00490BDD">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 xml:space="preserve">2.1. </w:t>
      </w:r>
      <w:r w:rsidR="00490BDD" w:rsidRPr="002F5321">
        <w:rPr>
          <w:rFonts w:ascii="Century Gothic" w:hAnsi="Century Gothic" w:cs="Arial"/>
          <w:b/>
          <w:sz w:val="19"/>
          <w:szCs w:val="19"/>
          <w:lang w:val="es-MX"/>
        </w:rPr>
        <w:t>Tareas enfocadas a la determinación del marco conceptual</w:t>
      </w:r>
      <w:r w:rsidR="000A57FB" w:rsidRPr="002F5321">
        <w:rPr>
          <w:rFonts w:ascii="Century Gothic" w:hAnsi="Century Gothic" w:cs="Arial"/>
          <w:b/>
          <w:sz w:val="19"/>
          <w:szCs w:val="19"/>
          <w:lang w:val="es-MX"/>
        </w:rPr>
        <w:t xml:space="preserve"> y del uso de infraestructura de información</w:t>
      </w:r>
    </w:p>
    <w:p w14:paraId="680AEF61" w14:textId="23BAAB83" w:rsidR="00A557FC" w:rsidRPr="00D746B0" w:rsidRDefault="003A18D7" w:rsidP="00490BDD">
      <w:pPr>
        <w:widowControl/>
        <w:spacing w:before="120" w:after="120" w:line="259" w:lineRule="auto"/>
        <w:jc w:val="center"/>
        <w:rPr>
          <w:rFonts w:ascii="Century Gothic" w:hAnsi="Century Gothic" w:cs="Arial"/>
          <w:b/>
          <w:sz w:val="19"/>
          <w:szCs w:val="19"/>
          <w:lang w:val="es-MX"/>
        </w:rPr>
      </w:pPr>
      <w:r>
        <w:rPr>
          <w:rFonts w:ascii="Century Gothic" w:hAnsi="Century Gothic" w:cs="Arial"/>
          <w:b/>
          <w:noProof/>
          <w:sz w:val="19"/>
          <w:szCs w:val="19"/>
          <w:lang w:val="es-MX"/>
        </w:rPr>
        <w:drawing>
          <wp:inline distT="0" distB="0" distL="0" distR="0" wp14:anchorId="317C90BA" wp14:editId="7587A02F">
            <wp:extent cx="6957980" cy="1440000"/>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7980" cy="1440000"/>
                    </a:xfrm>
                    <a:prstGeom prst="rect">
                      <a:avLst/>
                    </a:prstGeom>
                    <a:noFill/>
                  </pic:spPr>
                </pic:pic>
              </a:graphicData>
            </a:graphic>
          </wp:inline>
        </w:drawing>
      </w:r>
    </w:p>
    <w:p w14:paraId="687B1DEF" w14:textId="0FE099EC" w:rsidR="00476A3A" w:rsidRPr="00F01716" w:rsidRDefault="00476A3A" w:rsidP="00476A3A">
      <w:pPr>
        <w:widowControl/>
        <w:spacing w:before="120" w:after="120" w:line="259" w:lineRule="auto"/>
        <w:jc w:val="both"/>
        <w:rPr>
          <w:rFonts w:ascii="Century Gothic" w:hAnsi="Century Gothic" w:cs="Arial"/>
          <w:bCs/>
          <w:sz w:val="19"/>
          <w:szCs w:val="19"/>
          <w:lang w:val="es-MX"/>
        </w:rPr>
      </w:pPr>
      <w:r w:rsidRPr="008726E1">
        <w:rPr>
          <w:rFonts w:ascii="Century Gothic" w:hAnsi="Century Gothic" w:cs="Arial"/>
          <w:bCs/>
          <w:sz w:val="19"/>
          <w:szCs w:val="19"/>
          <w:lang w:val="es-MX"/>
        </w:rPr>
        <w:t>El marco conceptual, permite delimitar el marco teórico en los elementos conceptuales necesarios y suficientes para la atención de las necesidades de información, los cuales forman la representación de la realidad del fenómeno que se desea medir. Para conocer el nivel de comportamiento y tendencia de un fenómeno de interés (objeto de estudio), sus componentes y relaciones, se definen variables</w:t>
      </w:r>
      <w:r w:rsidRPr="002F5321">
        <w:rPr>
          <w:rFonts w:ascii="Century Gothic" w:hAnsi="Century Gothic" w:cs="Arial"/>
          <w:bCs/>
          <w:sz w:val="19"/>
          <w:szCs w:val="19"/>
          <w:lang w:val="es-MX"/>
        </w:rPr>
        <w:t xml:space="preserve"> e indicadores</w:t>
      </w:r>
      <w:r>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La integración del marco conceptual es el resultado de </w:t>
      </w:r>
      <w:r>
        <w:rPr>
          <w:rFonts w:ascii="Century Gothic" w:hAnsi="Century Gothic" w:cs="Arial"/>
          <w:bCs/>
          <w:sz w:val="19"/>
          <w:szCs w:val="19"/>
          <w:lang w:val="es-MX"/>
        </w:rPr>
        <w:t>la estructuración de</w:t>
      </w:r>
      <w:r w:rsidRPr="002F5321">
        <w:rPr>
          <w:rFonts w:ascii="Century Gothic" w:hAnsi="Century Gothic" w:cs="Arial"/>
          <w:bCs/>
          <w:sz w:val="19"/>
          <w:szCs w:val="19"/>
          <w:lang w:val="es-MX"/>
        </w:rPr>
        <w:t xml:space="preserve"> un conjunto de </w:t>
      </w:r>
      <w:r>
        <w:rPr>
          <w:rFonts w:ascii="Century Gothic" w:hAnsi="Century Gothic" w:cs="Arial"/>
          <w:bCs/>
          <w:sz w:val="19"/>
          <w:szCs w:val="19"/>
          <w:lang w:val="es-MX"/>
        </w:rPr>
        <w:t xml:space="preserve">fenómenos de interés o temas </w:t>
      </w:r>
      <w:r w:rsidRPr="00597E9F">
        <w:rPr>
          <w:rFonts w:ascii="Century Gothic" w:hAnsi="Century Gothic" w:cs="Arial"/>
          <w:bCs/>
          <w:sz w:val="19"/>
          <w:szCs w:val="19"/>
          <w:lang w:val="es-MX"/>
        </w:rPr>
        <w:t>ordenados por universo de análisis,</w:t>
      </w:r>
      <w:r w:rsidRPr="002F5321">
        <w:rPr>
          <w:rFonts w:ascii="Century Gothic" w:hAnsi="Century Gothic" w:cs="Arial"/>
          <w:bCs/>
          <w:sz w:val="19"/>
          <w:szCs w:val="19"/>
          <w:lang w:val="es-MX"/>
        </w:rPr>
        <w:t xml:space="preserve"> dominios de estudio</w:t>
      </w:r>
      <w:r>
        <w:rPr>
          <w:rFonts w:ascii="Century Gothic" w:hAnsi="Century Gothic" w:cs="Arial"/>
          <w:bCs/>
          <w:sz w:val="19"/>
          <w:szCs w:val="19"/>
          <w:lang w:val="es-MX"/>
        </w:rPr>
        <w:t>,</w:t>
      </w:r>
      <w:r w:rsidRPr="002F5321">
        <w:rPr>
          <w:rFonts w:ascii="Century Gothic" w:hAnsi="Century Gothic" w:cs="Arial"/>
          <w:bCs/>
          <w:sz w:val="19"/>
          <w:szCs w:val="19"/>
          <w:lang w:val="es-MX"/>
        </w:rPr>
        <w:t xml:space="preserve"> variables, jerarquía de categorías</w:t>
      </w:r>
      <w:r>
        <w:rPr>
          <w:rFonts w:ascii="Century Gothic" w:hAnsi="Century Gothic" w:cs="Arial"/>
          <w:bCs/>
          <w:sz w:val="19"/>
          <w:szCs w:val="19"/>
          <w:lang w:val="es-MX"/>
        </w:rPr>
        <w:t xml:space="preserve"> e </w:t>
      </w:r>
      <w:r w:rsidRPr="002F5321">
        <w:rPr>
          <w:rFonts w:ascii="Century Gothic" w:hAnsi="Century Gothic" w:cs="Arial"/>
          <w:bCs/>
          <w:sz w:val="19"/>
          <w:szCs w:val="19"/>
          <w:lang w:val="es-MX"/>
        </w:rPr>
        <w:t>indicadores objetivo</w:t>
      </w:r>
      <w:r w:rsidR="008C339A">
        <w:rPr>
          <w:rFonts w:ascii="Century Gothic" w:hAnsi="Century Gothic" w:cs="Arial"/>
          <w:bCs/>
          <w:sz w:val="19"/>
          <w:szCs w:val="19"/>
          <w:lang w:val="es-MX"/>
        </w:rPr>
        <w:t xml:space="preserve">; </w:t>
      </w:r>
      <w:r w:rsidR="008C339A" w:rsidRPr="00F01716">
        <w:rPr>
          <w:rFonts w:ascii="Century Gothic" w:hAnsi="Century Gothic" w:cs="Arial"/>
          <w:bCs/>
          <w:sz w:val="19"/>
          <w:szCs w:val="19"/>
          <w:lang w:val="es-MX"/>
        </w:rPr>
        <w:t>así como la conformación de un glosario</w:t>
      </w:r>
      <w:r w:rsidRPr="00F01716">
        <w:rPr>
          <w:rFonts w:ascii="Century Gothic" w:hAnsi="Century Gothic" w:cs="Arial"/>
          <w:bCs/>
          <w:sz w:val="19"/>
          <w:szCs w:val="19"/>
          <w:lang w:val="es-MX"/>
        </w:rPr>
        <w:t>.</w:t>
      </w:r>
    </w:p>
    <w:p w14:paraId="56383E4D"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Los insumos necesarios para llevar a cabo la Determinación del marco conceptual y del uso de la Infraestructura de la información, así como las evidencias que deberán generarse se indican en la tabla 2.2. </w:t>
      </w:r>
    </w:p>
    <w:p w14:paraId="46BB0011" w14:textId="77777777" w:rsidR="00476A3A" w:rsidRPr="002F5321" w:rsidRDefault="00476A3A" w:rsidP="00476A3A">
      <w:pPr>
        <w:widowControl/>
        <w:spacing w:before="120" w:after="120" w:line="259" w:lineRule="auto"/>
        <w:jc w:val="center"/>
        <w:rPr>
          <w:rFonts w:ascii="Century Gothic" w:hAnsi="Century Gothic" w:cs="Arial"/>
          <w:sz w:val="19"/>
          <w:szCs w:val="19"/>
          <w:lang w:val="es-MX"/>
        </w:rPr>
      </w:pPr>
      <w:r w:rsidRPr="002F5321">
        <w:rPr>
          <w:rFonts w:ascii="Century Gothic" w:hAnsi="Century Gothic" w:cs="Arial"/>
          <w:b/>
          <w:sz w:val="19"/>
          <w:szCs w:val="19"/>
          <w:lang w:val="es-MX"/>
        </w:rPr>
        <w:t>2.2. Entradas y salidas de la determinación del marco conceptual</w:t>
      </w: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7555"/>
        <w:gridCol w:w="3125"/>
      </w:tblGrid>
      <w:tr w:rsidR="00476A3A" w:rsidRPr="002F5321" w14:paraId="087758E3" w14:textId="77777777" w:rsidTr="004C5121">
        <w:tc>
          <w:tcPr>
            <w:tcW w:w="7555" w:type="dxa"/>
            <w:tcBorders>
              <w:bottom w:val="single" w:sz="24" w:space="0" w:color="17365D" w:themeColor="text2" w:themeShade="BF"/>
            </w:tcBorders>
            <w:shd w:val="clear" w:color="auto" w:fill="17365D" w:themeFill="text2" w:themeFillShade="BF"/>
          </w:tcPr>
          <w:p w14:paraId="0EFE5BD4" w14:textId="77777777" w:rsidR="00476A3A" w:rsidRPr="002F5321" w:rsidRDefault="00476A3A" w:rsidP="004C5121">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3125" w:type="dxa"/>
            <w:tcBorders>
              <w:bottom w:val="single" w:sz="24" w:space="0" w:color="17365D" w:themeColor="text2" w:themeShade="BF"/>
            </w:tcBorders>
            <w:shd w:val="clear" w:color="auto" w:fill="17365D" w:themeFill="text2" w:themeFillShade="BF"/>
          </w:tcPr>
          <w:p w14:paraId="4F158AB6" w14:textId="77777777" w:rsidR="00476A3A" w:rsidRPr="002F5321" w:rsidRDefault="00476A3A" w:rsidP="004C5121">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EVIDENCIAS</w:t>
            </w:r>
          </w:p>
        </w:tc>
      </w:tr>
      <w:tr w:rsidR="00476A3A" w:rsidRPr="002F5321" w14:paraId="6D4D069B" w14:textId="77777777" w:rsidTr="004C5121">
        <w:tc>
          <w:tcPr>
            <w:tcW w:w="7555" w:type="dxa"/>
            <w:shd w:val="clear" w:color="auto" w:fill="FFFFFF" w:themeFill="background1"/>
          </w:tcPr>
          <w:p w14:paraId="6599BE1A" w14:textId="77777777" w:rsidR="00476A3A"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Reporte de Necesidades de Información</w:t>
            </w:r>
          </w:p>
          <w:p w14:paraId="561EC9C7" w14:textId="77777777" w:rsidR="00476A3A" w:rsidRPr="008726E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8726E1">
              <w:rPr>
                <w:rFonts w:ascii="Century Gothic" w:hAnsi="Century Gothic" w:cs="Arial"/>
                <w:sz w:val="16"/>
                <w:szCs w:val="16"/>
                <w:lang w:val="es-MX"/>
              </w:rPr>
              <w:t>Reporte de Resultados de la Investigación Documental</w:t>
            </w:r>
          </w:p>
          <w:p w14:paraId="762FCB6E"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Conceptos jerarquizados</w:t>
            </w:r>
          </w:p>
          <w:p w14:paraId="229C29A2" w14:textId="02CA0C88"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 xml:space="preserve">Reglas para determinar una </w:t>
            </w:r>
            <w:r w:rsidR="00697F52" w:rsidRPr="00F01716">
              <w:rPr>
                <w:rFonts w:ascii="Century Gothic" w:hAnsi="Century Gothic" w:cs="Arial"/>
                <w:sz w:val="16"/>
                <w:szCs w:val="16"/>
                <w:lang w:val="es-MX"/>
              </w:rPr>
              <w:t>jerarquía de categorías</w:t>
            </w:r>
          </w:p>
          <w:p w14:paraId="5BF5EA44"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Reglas básicas para la definición de conceptos</w:t>
            </w:r>
          </w:p>
          <w:p w14:paraId="0429184F"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Documentos sobre la temática del Programa de Información</w:t>
            </w:r>
          </w:p>
          <w:p w14:paraId="37964DDD"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Antecedentes en la captación de Programas estadísticos similares</w:t>
            </w:r>
          </w:p>
          <w:p w14:paraId="1C35F5D9"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Recomendaciones internacionales</w:t>
            </w:r>
          </w:p>
          <w:p w14:paraId="5D254226"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 xml:space="preserve">Leyes, reglamentos y otros documentos relacionados con la temática </w:t>
            </w:r>
          </w:p>
        </w:tc>
        <w:tc>
          <w:tcPr>
            <w:tcW w:w="3125" w:type="dxa"/>
            <w:shd w:val="clear" w:color="auto" w:fill="FFFFFF" w:themeFill="background1"/>
          </w:tcPr>
          <w:p w14:paraId="79678E1C" w14:textId="77777777" w:rsidR="00476A3A" w:rsidRPr="002F5321" w:rsidRDefault="00476A3A" w:rsidP="004C5121">
            <w:pPr>
              <w:pStyle w:val="Textoindependiente"/>
              <w:spacing w:after="60" w:line="250" w:lineRule="auto"/>
              <w:ind w:left="318" w:right="108"/>
              <w:jc w:val="both"/>
              <w:rPr>
                <w:rFonts w:ascii="Century Gothic" w:hAnsi="Century Gothic" w:cs="Arial"/>
                <w:sz w:val="16"/>
                <w:szCs w:val="16"/>
                <w:lang w:val="es-MX"/>
              </w:rPr>
            </w:pPr>
          </w:p>
          <w:p w14:paraId="14C3AE01" w14:textId="77777777" w:rsidR="00476A3A" w:rsidRPr="0026690A"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6690A">
              <w:rPr>
                <w:rFonts w:ascii="Century Gothic" w:hAnsi="Century Gothic" w:cs="Arial"/>
                <w:sz w:val="16"/>
                <w:szCs w:val="16"/>
                <w:lang w:val="es-MX"/>
              </w:rPr>
              <w:t>Esquema conceptual</w:t>
            </w:r>
          </w:p>
          <w:p w14:paraId="31F70A25"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Glosario</w:t>
            </w:r>
          </w:p>
        </w:tc>
      </w:tr>
    </w:tbl>
    <w:p w14:paraId="3F0347FE" w14:textId="77777777" w:rsidR="00476A3A" w:rsidRPr="008726E1" w:rsidRDefault="00476A3A" w:rsidP="00476A3A">
      <w:pPr>
        <w:widowControl/>
        <w:spacing w:before="120" w:after="120" w:line="259" w:lineRule="auto"/>
        <w:jc w:val="both"/>
        <w:rPr>
          <w:rFonts w:ascii="Century Gothic" w:hAnsi="Century Gothic" w:cs="Arial"/>
          <w:bCs/>
          <w:sz w:val="19"/>
          <w:szCs w:val="19"/>
          <w:lang w:val="es-MX"/>
        </w:rPr>
      </w:pPr>
      <w:r w:rsidRPr="008726E1">
        <w:rPr>
          <w:rFonts w:ascii="Century Gothic" w:hAnsi="Century Gothic" w:cs="Arial"/>
          <w:bCs/>
          <w:sz w:val="19"/>
          <w:szCs w:val="19"/>
          <w:lang w:val="es-MX"/>
        </w:rPr>
        <w:t>Además, el marco conceptual tiene un impacto importante en los sistemas de Información que son alimentados por la diversidad de otros Programas estadísticos o geográficos, y en este sentido, debe cuidarse la comparabilidad entre Programas, así como su complementariedad y coherencia, de manera que se eviten duplicidades y se consideren los elementos necesarios para facilitar la integración de la información.</w:t>
      </w:r>
    </w:p>
    <w:p w14:paraId="7BEDB376" w14:textId="6BA84D23" w:rsidR="00476A3A" w:rsidRDefault="00476A3A" w:rsidP="00476A3A">
      <w:pPr>
        <w:widowControl/>
        <w:spacing w:before="120" w:after="120" w:line="259" w:lineRule="auto"/>
        <w:jc w:val="both"/>
        <w:rPr>
          <w:rFonts w:ascii="Century Gothic" w:hAnsi="Century Gothic" w:cs="Arial"/>
          <w:color w:val="231F20"/>
          <w:sz w:val="19"/>
          <w:szCs w:val="19"/>
          <w:lang w:val="es-MX"/>
        </w:rPr>
      </w:pPr>
      <w:r w:rsidRPr="00DA45BF">
        <w:rPr>
          <w:rFonts w:ascii="Century Gothic" w:hAnsi="Century Gothic" w:cs="Arial"/>
          <w:color w:val="231F20"/>
          <w:sz w:val="19"/>
          <w:szCs w:val="19"/>
          <w:lang w:val="es-MX"/>
        </w:rPr>
        <w:t>Es relevante que el marco conceptual, así como</w:t>
      </w:r>
      <w:r w:rsidRPr="00DA45BF">
        <w:rPr>
          <w:rFonts w:ascii="Century Gothic" w:hAnsi="Century Gothic" w:cs="Arial"/>
          <w:b/>
          <w:bCs/>
          <w:color w:val="231F20"/>
          <w:sz w:val="19"/>
          <w:szCs w:val="19"/>
          <w:lang w:val="es-MX"/>
        </w:rPr>
        <w:t xml:space="preserve"> </w:t>
      </w:r>
      <w:r w:rsidRPr="00DA45BF">
        <w:rPr>
          <w:rFonts w:ascii="Century Gothic" w:hAnsi="Century Gothic" w:cs="Arial"/>
          <w:color w:val="231F20"/>
          <w:sz w:val="19"/>
          <w:szCs w:val="19"/>
          <w:lang w:val="es-MX"/>
        </w:rPr>
        <w:t xml:space="preserve">cada una de las actividades de los subprocesos que integran la Fase de Diseño, formen parte de un documento metodológico de tal manera que los usuarios relevantes, informantes del sistema, académicos y público en general, puedan conocer el sustento al Programa de Información del que se trate. En este sentido, la integración de evidencias de las siguientes actividades: diccionario de datos, descripción de metadatos y diseño de productos de información y sus presentaciones, deberán estar conformados </w:t>
      </w:r>
      <w:r w:rsidR="007E002D">
        <w:rPr>
          <w:rFonts w:ascii="Century Gothic" w:hAnsi="Century Gothic" w:cs="Arial"/>
          <w:color w:val="231F20"/>
          <w:sz w:val="19"/>
          <w:szCs w:val="19"/>
          <w:lang w:val="es-MX"/>
        </w:rPr>
        <w:t>con</w:t>
      </w:r>
      <w:r w:rsidRPr="00DA45BF">
        <w:rPr>
          <w:rFonts w:ascii="Century Gothic" w:hAnsi="Century Gothic" w:cs="Arial"/>
          <w:color w:val="231F20"/>
          <w:sz w:val="19"/>
          <w:szCs w:val="19"/>
          <w:lang w:val="es-MX"/>
        </w:rPr>
        <w:t xml:space="preserve"> base a los que forman parte del marco conceptual (esquema conceptual y glosario).</w:t>
      </w:r>
      <w:r>
        <w:rPr>
          <w:rFonts w:ascii="Century Gothic" w:hAnsi="Century Gothic" w:cs="Arial"/>
          <w:color w:val="231F20"/>
          <w:sz w:val="19"/>
          <w:szCs w:val="19"/>
          <w:lang w:val="es-MX"/>
        </w:rPr>
        <w:t xml:space="preserve"> </w:t>
      </w:r>
    </w:p>
    <w:p w14:paraId="59C4100C" w14:textId="6272EF50" w:rsidR="00476A3A" w:rsidRDefault="00476A3A" w:rsidP="00476A3A">
      <w:pPr>
        <w:pStyle w:val="Ttulo1"/>
        <w:ind w:left="426" w:hanging="426"/>
        <w:rPr>
          <w:rFonts w:ascii="Century Gothic" w:hAnsi="Century Gothic" w:cstheme="minorHAnsi"/>
          <w:color w:val="365F91" w:themeColor="accent1" w:themeShade="BF"/>
          <w:lang w:val="es-MX"/>
        </w:rPr>
      </w:pPr>
      <w:bookmarkStart w:id="41" w:name="_Toc71315925"/>
      <w:bookmarkStart w:id="42" w:name="_Toc81443256"/>
      <w:r w:rsidRPr="002F5321">
        <w:rPr>
          <w:rFonts w:ascii="Century Gothic" w:hAnsi="Century Gothic" w:cstheme="minorHAnsi"/>
          <w:color w:val="365F91" w:themeColor="accent1" w:themeShade="BF"/>
          <w:lang w:val="es-MX"/>
        </w:rPr>
        <w:lastRenderedPageBreak/>
        <w:t xml:space="preserve">2.1. Determinar </w:t>
      </w:r>
      <w:r>
        <w:rPr>
          <w:rFonts w:ascii="Century Gothic" w:hAnsi="Century Gothic" w:cstheme="minorHAnsi"/>
          <w:color w:val="365F91" w:themeColor="accent1" w:themeShade="BF"/>
          <w:lang w:val="es-MX"/>
        </w:rPr>
        <w:t>fenómenos de interés o temas</w:t>
      </w:r>
      <w:r w:rsidRPr="002F5321">
        <w:rPr>
          <w:rFonts w:ascii="Century Gothic" w:hAnsi="Century Gothic" w:cstheme="minorHAnsi"/>
          <w:color w:val="365F91" w:themeColor="accent1" w:themeShade="BF"/>
          <w:lang w:val="es-MX"/>
        </w:rPr>
        <w:t xml:space="preserve">, universo de análisis, </w:t>
      </w:r>
      <w:r>
        <w:rPr>
          <w:rFonts w:ascii="Century Gothic" w:hAnsi="Century Gothic" w:cstheme="minorHAnsi"/>
          <w:color w:val="365F91" w:themeColor="accent1" w:themeShade="BF"/>
          <w:lang w:val="es-MX"/>
        </w:rPr>
        <w:t xml:space="preserve">dominios de estudio, </w:t>
      </w:r>
      <w:r w:rsidRPr="002F5321">
        <w:rPr>
          <w:rFonts w:ascii="Century Gothic" w:hAnsi="Century Gothic" w:cstheme="minorHAnsi"/>
          <w:color w:val="365F91" w:themeColor="accent1" w:themeShade="BF"/>
          <w:lang w:val="es-MX"/>
        </w:rPr>
        <w:t xml:space="preserve">variables, jerarquía de categorías </w:t>
      </w:r>
      <w:r>
        <w:rPr>
          <w:rFonts w:ascii="Century Gothic" w:hAnsi="Century Gothic" w:cstheme="minorHAnsi"/>
          <w:color w:val="365F91" w:themeColor="accent1" w:themeShade="BF"/>
          <w:lang w:val="es-MX"/>
        </w:rPr>
        <w:t>e</w:t>
      </w:r>
      <w:r w:rsidRPr="002F5321">
        <w:rPr>
          <w:rFonts w:ascii="Century Gothic" w:hAnsi="Century Gothic" w:cstheme="minorHAnsi"/>
          <w:color w:val="365F91" w:themeColor="accent1" w:themeShade="BF"/>
          <w:lang w:val="es-MX"/>
        </w:rPr>
        <w:t xml:space="preserve"> indicadores objetivo</w:t>
      </w:r>
      <w:bookmarkEnd w:id="41"/>
      <w:bookmarkEnd w:id="42"/>
      <w:r w:rsidRPr="002F5321">
        <w:rPr>
          <w:rFonts w:ascii="Century Gothic" w:hAnsi="Century Gothic" w:cstheme="minorHAnsi"/>
          <w:color w:val="365F91" w:themeColor="accent1" w:themeShade="BF"/>
          <w:lang w:val="es-MX"/>
        </w:rPr>
        <w:t xml:space="preserve"> </w:t>
      </w:r>
    </w:p>
    <w:p w14:paraId="51A888B4" w14:textId="5268C04F" w:rsidR="00476A3A" w:rsidRPr="002F5321" w:rsidRDefault="00476A3A" w:rsidP="00476A3A">
      <w:pPr>
        <w:pStyle w:val="Ttulo1"/>
        <w:ind w:left="426" w:hanging="426"/>
        <w:rPr>
          <w:rFonts w:ascii="Century Gothic" w:hAnsi="Century Gothic" w:cs="Arial"/>
          <w:bCs w:val="0"/>
          <w:sz w:val="19"/>
          <w:szCs w:val="19"/>
          <w:lang w:val="es-MX"/>
        </w:rPr>
      </w:pPr>
      <w:r>
        <w:rPr>
          <w:rFonts w:ascii="Century Gothic" w:hAnsi="Century Gothic" w:cstheme="minorHAnsi"/>
          <w:color w:val="365F91" w:themeColor="accent1" w:themeShade="BF"/>
          <w:lang w:val="es-MX"/>
        </w:rPr>
        <w:t xml:space="preserve">       </w:t>
      </w:r>
    </w:p>
    <w:p w14:paraId="6B9230C5" w14:textId="22489EF5" w:rsidR="0020765C"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 la integración del marco conceptual, resulta indispensable asegurar que los términos utilizados y sus definiciones, sean claros y adecuados para captar la información de interés,</w:t>
      </w:r>
      <w:r>
        <w:rPr>
          <w:rFonts w:ascii="Century Gothic" w:hAnsi="Century Gothic" w:cs="Arial"/>
          <w:bCs/>
          <w:sz w:val="19"/>
          <w:szCs w:val="19"/>
          <w:lang w:val="es-MX"/>
        </w:rPr>
        <w:t xml:space="preserve"> con el fin de facilitar </w:t>
      </w:r>
      <w:r w:rsidRPr="002F5321">
        <w:rPr>
          <w:rFonts w:ascii="Century Gothic" w:hAnsi="Century Gothic" w:cs="Arial"/>
          <w:bCs/>
          <w:sz w:val="19"/>
          <w:szCs w:val="19"/>
          <w:lang w:val="es-MX"/>
        </w:rPr>
        <w:t>el diseño del instrumento de captación y que éste a su vez permita generar los productos de información.</w:t>
      </w:r>
      <w:r w:rsidR="0055647C">
        <w:rPr>
          <w:rFonts w:ascii="Century Gothic" w:hAnsi="Century Gothic" w:cs="Arial"/>
          <w:bCs/>
          <w:sz w:val="19"/>
          <w:szCs w:val="19"/>
          <w:lang w:val="es-MX"/>
        </w:rPr>
        <w:t xml:space="preserve"> </w:t>
      </w:r>
    </w:p>
    <w:p w14:paraId="3C02CA26" w14:textId="77777777" w:rsidR="00504EAD" w:rsidRPr="002F5321" w:rsidRDefault="00504EAD" w:rsidP="00504EAD">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Los tipos de conceptos que componen un marco conceptual, en orden de generalidad se muestran en la figura 2.3.</w:t>
      </w:r>
    </w:p>
    <w:p w14:paraId="71B09130" w14:textId="77777777" w:rsidR="00617E4F" w:rsidRDefault="00617E4F" w:rsidP="00617E4F">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2.3. Conceptos que componen el marco conceptual</w:t>
      </w:r>
    </w:p>
    <w:p w14:paraId="5E58A96C" w14:textId="23EE6ACF" w:rsidR="00617E4F" w:rsidRDefault="00617E4F" w:rsidP="00476A3A">
      <w:pPr>
        <w:widowControl/>
        <w:spacing w:before="120" w:after="120" w:line="259" w:lineRule="auto"/>
        <w:jc w:val="both"/>
        <w:rPr>
          <w:rFonts w:ascii="Century Gothic" w:hAnsi="Century Gothic" w:cs="Arial"/>
          <w:bCs/>
          <w:sz w:val="19"/>
          <w:szCs w:val="19"/>
          <w:lang w:val="es-MX"/>
        </w:rPr>
      </w:pPr>
      <w:r w:rsidRPr="00617E4F">
        <w:rPr>
          <w:noProof/>
        </w:rPr>
        <w:drawing>
          <wp:inline distT="0" distB="0" distL="0" distR="0" wp14:anchorId="158D6546" wp14:editId="64D1DF5D">
            <wp:extent cx="6845300" cy="3360434"/>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368"/>
                    <a:stretch/>
                  </pic:blipFill>
                  <pic:spPr bwMode="auto">
                    <a:xfrm>
                      <a:off x="0" y="0"/>
                      <a:ext cx="6845300" cy="3360434"/>
                    </a:xfrm>
                    <a:prstGeom prst="rect">
                      <a:avLst/>
                    </a:prstGeom>
                    <a:noFill/>
                    <a:ln>
                      <a:noFill/>
                    </a:ln>
                    <a:extLst>
                      <a:ext uri="{53640926-AAD7-44D8-BBD7-CCE9431645EC}">
                        <a14:shadowObscured xmlns:a14="http://schemas.microsoft.com/office/drawing/2010/main"/>
                      </a:ext>
                    </a:extLst>
                  </pic:spPr>
                </pic:pic>
              </a:graphicData>
            </a:graphic>
          </wp:inline>
        </w:drawing>
      </w:r>
    </w:p>
    <w:p w14:paraId="033666CA" w14:textId="77777777" w:rsidR="00504EAD" w:rsidRDefault="00504EAD" w:rsidP="00504EAD">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En primer lugar, es necesario definir los conceptos a medir y ajustar los alcances del programa a esa definición, con el fin de operativizar los objetivos establecidos en las Necesidades Estructuradas de Información.  Los conceptos por medir están relacionados con el fenómeno de interés, el universo de análisis y los dominios de estudio o desagregaciones (geográficas, sexo, edad, entre otros). A partir de estos conceptos se definirán las variables y su </w:t>
      </w:r>
      <w:r w:rsidRPr="0061387D">
        <w:rPr>
          <w:rFonts w:ascii="Century Gothic" w:hAnsi="Century Gothic" w:cs="Arial"/>
          <w:bCs/>
          <w:sz w:val="19"/>
          <w:szCs w:val="19"/>
          <w:lang w:val="es-MX"/>
        </w:rPr>
        <w:t>jerarquía de categorías, las</w:t>
      </w:r>
      <w:r>
        <w:rPr>
          <w:rFonts w:ascii="Century Gothic" w:hAnsi="Century Gothic" w:cs="Arial"/>
          <w:bCs/>
          <w:sz w:val="19"/>
          <w:szCs w:val="19"/>
          <w:lang w:val="es-MX"/>
        </w:rPr>
        <w:t xml:space="preserve"> cuales servirán para definir las preguntas y respuestas del instrumento de captación. De esta forma, las variables y jerarquías de categorías permitirán definir el algoritmo de cálculo del indicador objetivo. En la imagen 2.3 se muestran estos conceptos que componen el marco conceptual de un Programa de información.</w:t>
      </w:r>
    </w:p>
    <w:p w14:paraId="675A2CE9" w14:textId="73B579E0" w:rsidR="00476A3A" w:rsidRDefault="00617E4F" w:rsidP="00476A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Es decir, </w:t>
      </w:r>
      <w:r w:rsidR="00F01716">
        <w:rPr>
          <w:rFonts w:ascii="Century Gothic" w:hAnsi="Century Gothic" w:cs="Arial"/>
          <w:bCs/>
          <w:sz w:val="19"/>
          <w:szCs w:val="19"/>
          <w:lang w:val="es-MX"/>
        </w:rPr>
        <w:t>l</w:t>
      </w:r>
      <w:r w:rsidR="00705915" w:rsidRPr="00F01716">
        <w:rPr>
          <w:rFonts w:ascii="Century Gothic" w:hAnsi="Century Gothic" w:cs="Arial"/>
          <w:bCs/>
          <w:sz w:val="19"/>
          <w:szCs w:val="19"/>
          <w:lang w:val="es-MX"/>
        </w:rPr>
        <w:t>os</w:t>
      </w:r>
      <w:r w:rsidR="00E77BEF" w:rsidRPr="00F01716">
        <w:rPr>
          <w:rFonts w:ascii="Century Gothic" w:hAnsi="Century Gothic" w:cs="Arial"/>
          <w:bCs/>
          <w:sz w:val="19"/>
          <w:szCs w:val="19"/>
          <w:lang w:val="es-MX"/>
        </w:rPr>
        <w:t xml:space="preserve"> principales </w:t>
      </w:r>
      <w:r w:rsidR="00476A3A" w:rsidRPr="00F01716">
        <w:rPr>
          <w:rFonts w:ascii="Century Gothic" w:hAnsi="Century Gothic" w:cs="Arial"/>
          <w:bCs/>
          <w:sz w:val="19"/>
          <w:szCs w:val="19"/>
          <w:lang w:val="es-MX"/>
        </w:rPr>
        <w:t xml:space="preserve">conceptos que componen un marco </w:t>
      </w:r>
      <w:r w:rsidR="00F01716" w:rsidRPr="00F01716">
        <w:rPr>
          <w:rFonts w:ascii="Century Gothic" w:hAnsi="Century Gothic" w:cs="Arial"/>
          <w:bCs/>
          <w:sz w:val="19"/>
          <w:szCs w:val="19"/>
          <w:lang w:val="es-MX"/>
        </w:rPr>
        <w:t>conceptual</w:t>
      </w:r>
      <w:r w:rsidR="00705915" w:rsidRPr="00F01716">
        <w:rPr>
          <w:rFonts w:ascii="Century Gothic" w:hAnsi="Century Gothic" w:cs="Arial"/>
          <w:bCs/>
          <w:sz w:val="19"/>
          <w:szCs w:val="19"/>
          <w:lang w:val="es-MX"/>
        </w:rPr>
        <w:t xml:space="preserve"> </w:t>
      </w:r>
      <w:r w:rsidR="009F344C" w:rsidRPr="00F01716">
        <w:rPr>
          <w:rFonts w:ascii="Century Gothic" w:hAnsi="Century Gothic" w:cs="Arial"/>
          <w:bCs/>
          <w:sz w:val="19"/>
          <w:szCs w:val="19"/>
          <w:lang w:val="es-MX"/>
        </w:rPr>
        <w:t>son</w:t>
      </w:r>
      <w:r w:rsidR="00F01716" w:rsidRPr="00F01716">
        <w:rPr>
          <w:rFonts w:ascii="Century Gothic" w:hAnsi="Century Gothic" w:cs="Arial"/>
          <w:bCs/>
          <w:sz w:val="19"/>
          <w:szCs w:val="19"/>
          <w:lang w:val="es-MX"/>
        </w:rPr>
        <w:t>:</w:t>
      </w:r>
    </w:p>
    <w:p w14:paraId="6C5767DA" w14:textId="13A01037" w:rsidR="009F344C" w:rsidRPr="00A70E48" w:rsidRDefault="009F344C" w:rsidP="00A70E48">
      <w:pPr>
        <w:pStyle w:val="Prrafodelista"/>
        <w:widowControl/>
        <w:numPr>
          <w:ilvl w:val="0"/>
          <w:numId w:val="40"/>
        </w:numPr>
        <w:spacing w:before="120" w:after="120" w:line="259" w:lineRule="auto"/>
        <w:jc w:val="both"/>
        <w:rPr>
          <w:rFonts w:ascii="Century Gothic" w:hAnsi="Century Gothic" w:cs="Arial"/>
          <w:bCs/>
          <w:sz w:val="19"/>
          <w:szCs w:val="19"/>
          <w:lang w:val="es-MX"/>
        </w:rPr>
      </w:pPr>
      <w:r w:rsidRPr="00A70E48">
        <w:rPr>
          <w:rFonts w:ascii="Century Gothic" w:hAnsi="Century Gothic" w:cs="Arial"/>
          <w:b/>
          <w:sz w:val="19"/>
          <w:szCs w:val="19"/>
          <w:lang w:val="es-MX"/>
        </w:rPr>
        <w:t>Fenómeno de interés o tema.</w:t>
      </w:r>
      <w:r w:rsidR="00151647" w:rsidRPr="00A70E48">
        <w:rPr>
          <w:rFonts w:ascii="Century Gothic" w:hAnsi="Century Gothic" w:cs="Arial"/>
          <w:b/>
          <w:sz w:val="19"/>
          <w:szCs w:val="19"/>
          <w:lang w:val="es-MX"/>
        </w:rPr>
        <w:t xml:space="preserve"> </w:t>
      </w:r>
      <w:r w:rsidR="00151647" w:rsidRPr="00A70E48">
        <w:rPr>
          <w:rFonts w:ascii="Century Gothic" w:hAnsi="Century Gothic" w:cs="Arial"/>
          <w:bCs/>
          <w:sz w:val="19"/>
          <w:szCs w:val="19"/>
          <w:lang w:val="es-MX"/>
        </w:rPr>
        <w:t>Campo de conocimiento que se dese</w:t>
      </w:r>
      <w:r w:rsidR="00E77BEF" w:rsidRPr="00A70E48">
        <w:rPr>
          <w:rFonts w:ascii="Century Gothic" w:hAnsi="Century Gothic" w:cs="Arial"/>
          <w:bCs/>
          <w:sz w:val="19"/>
          <w:szCs w:val="19"/>
          <w:lang w:val="es-MX"/>
        </w:rPr>
        <w:t>a</w:t>
      </w:r>
      <w:r w:rsidR="00151647" w:rsidRPr="00A70E48">
        <w:rPr>
          <w:rFonts w:ascii="Century Gothic" w:hAnsi="Century Gothic" w:cs="Arial"/>
          <w:bCs/>
          <w:sz w:val="19"/>
          <w:szCs w:val="19"/>
          <w:lang w:val="es-MX"/>
        </w:rPr>
        <w:t xml:space="preserve"> representar o medir.</w:t>
      </w:r>
    </w:p>
    <w:p w14:paraId="2DE93078" w14:textId="2C0C8269" w:rsidR="009F344C" w:rsidRPr="00A70E48" w:rsidRDefault="00151647" w:rsidP="00A70E48">
      <w:pPr>
        <w:pStyle w:val="Prrafodelista"/>
        <w:widowControl/>
        <w:numPr>
          <w:ilvl w:val="0"/>
          <w:numId w:val="40"/>
        </w:numPr>
        <w:spacing w:before="120" w:after="120" w:line="259" w:lineRule="auto"/>
        <w:jc w:val="both"/>
        <w:rPr>
          <w:rFonts w:ascii="Century Gothic" w:hAnsi="Century Gothic" w:cs="Arial"/>
          <w:bCs/>
          <w:sz w:val="19"/>
          <w:szCs w:val="19"/>
          <w:lang w:val="es-MX"/>
        </w:rPr>
      </w:pPr>
      <w:r w:rsidRPr="00A70E48">
        <w:rPr>
          <w:rFonts w:ascii="Century Gothic" w:hAnsi="Century Gothic" w:cs="Arial"/>
          <w:b/>
          <w:sz w:val="19"/>
          <w:szCs w:val="19"/>
          <w:lang w:val="es-MX"/>
        </w:rPr>
        <w:t xml:space="preserve">Universo de análisis. </w:t>
      </w:r>
      <w:r w:rsidR="00A32688" w:rsidRPr="00A70E48">
        <w:rPr>
          <w:rFonts w:ascii="Century Gothic" w:hAnsi="Century Gothic" w:cs="Arial"/>
          <w:bCs/>
          <w:sz w:val="19"/>
          <w:szCs w:val="19"/>
          <w:lang w:val="es-MX"/>
        </w:rPr>
        <w:t>Conjunto de elementos que pueden ser cuantificados y caracterizados.</w:t>
      </w:r>
    </w:p>
    <w:p w14:paraId="456CFD4C" w14:textId="71CF34F7" w:rsidR="00E77BEF" w:rsidRPr="00A70E48" w:rsidRDefault="00E77BEF" w:rsidP="00A70E48">
      <w:pPr>
        <w:pStyle w:val="Prrafodelista"/>
        <w:widowControl/>
        <w:numPr>
          <w:ilvl w:val="0"/>
          <w:numId w:val="40"/>
        </w:numPr>
        <w:spacing w:before="120" w:after="120" w:line="259" w:lineRule="auto"/>
        <w:jc w:val="both"/>
        <w:rPr>
          <w:rFonts w:ascii="Century Gothic" w:hAnsi="Century Gothic" w:cs="Arial"/>
          <w:bCs/>
          <w:sz w:val="19"/>
          <w:szCs w:val="19"/>
          <w:lang w:val="es-MX"/>
        </w:rPr>
      </w:pPr>
      <w:r w:rsidRPr="00A70E48">
        <w:rPr>
          <w:rFonts w:ascii="Century Gothic" w:hAnsi="Century Gothic" w:cs="Arial"/>
          <w:b/>
          <w:sz w:val="19"/>
          <w:szCs w:val="19"/>
          <w:lang w:val="es-MX"/>
        </w:rPr>
        <w:t>Dominio de estudio.</w:t>
      </w:r>
      <w:r w:rsidRPr="00A70E48">
        <w:rPr>
          <w:rFonts w:ascii="Century Gothic" w:hAnsi="Century Gothic" w:cs="Arial"/>
          <w:bCs/>
          <w:sz w:val="19"/>
          <w:szCs w:val="19"/>
          <w:lang w:val="es-MX"/>
        </w:rPr>
        <w:t xml:space="preserve"> Subconjunto de la población para el cual se requiere realizar mediciones o representaciones de los conceptos de forma separada. Por ejemplo: geográficos, edad, escolaridad, género, ocupación, u otros conforme al tema analizado.</w:t>
      </w:r>
    </w:p>
    <w:p w14:paraId="352FE097" w14:textId="0EFA7F3E" w:rsidR="00E77BEF" w:rsidRPr="00A70E48" w:rsidRDefault="00E77BEF" w:rsidP="00A70E48">
      <w:pPr>
        <w:pStyle w:val="Prrafodelista"/>
        <w:widowControl/>
        <w:numPr>
          <w:ilvl w:val="0"/>
          <w:numId w:val="40"/>
        </w:numPr>
        <w:spacing w:before="120" w:after="120" w:line="259" w:lineRule="auto"/>
        <w:jc w:val="both"/>
        <w:rPr>
          <w:rFonts w:ascii="Century Gothic" w:hAnsi="Century Gothic" w:cs="Arial"/>
          <w:bCs/>
          <w:sz w:val="19"/>
          <w:szCs w:val="19"/>
          <w:lang w:val="es-MX"/>
        </w:rPr>
      </w:pPr>
      <w:r w:rsidRPr="00A70E48">
        <w:rPr>
          <w:rFonts w:ascii="Century Gothic" w:hAnsi="Century Gothic" w:cs="Arial"/>
          <w:b/>
          <w:sz w:val="19"/>
          <w:szCs w:val="19"/>
          <w:lang w:val="es-MX"/>
        </w:rPr>
        <w:t>Variable.</w:t>
      </w:r>
      <w:r w:rsidRPr="00A70E48">
        <w:rPr>
          <w:lang w:val="es-MX"/>
        </w:rPr>
        <w:t xml:space="preserve"> </w:t>
      </w:r>
      <w:r w:rsidRPr="00A70E48">
        <w:rPr>
          <w:rFonts w:ascii="Century Gothic" w:hAnsi="Century Gothic" w:cs="Arial"/>
          <w:bCs/>
          <w:sz w:val="19"/>
          <w:szCs w:val="19"/>
          <w:lang w:val="es-MX"/>
        </w:rPr>
        <w:t>Concepto que admite distintos valores para la caracterización o clasificación de un elemento o un conjunto.</w:t>
      </w:r>
    </w:p>
    <w:p w14:paraId="2B874945" w14:textId="76E1214D" w:rsidR="00E77BEF" w:rsidRPr="00A70E48" w:rsidRDefault="00E77BEF" w:rsidP="00A70E48">
      <w:pPr>
        <w:pStyle w:val="Prrafodelista"/>
        <w:widowControl/>
        <w:numPr>
          <w:ilvl w:val="0"/>
          <w:numId w:val="40"/>
        </w:numPr>
        <w:spacing w:before="120" w:after="120" w:line="259" w:lineRule="auto"/>
        <w:jc w:val="both"/>
        <w:rPr>
          <w:rFonts w:ascii="Century Gothic" w:hAnsi="Century Gothic" w:cs="Arial"/>
          <w:bCs/>
          <w:sz w:val="19"/>
          <w:szCs w:val="19"/>
          <w:lang w:val="es-MX"/>
        </w:rPr>
      </w:pPr>
      <w:r w:rsidRPr="00A70E48">
        <w:rPr>
          <w:rFonts w:ascii="Century Gothic" w:hAnsi="Century Gothic" w:cs="Arial"/>
          <w:b/>
          <w:sz w:val="19"/>
          <w:szCs w:val="19"/>
          <w:lang w:val="es-MX"/>
        </w:rPr>
        <w:t>Variable principal</w:t>
      </w:r>
      <w:r w:rsidRPr="00A70E48">
        <w:rPr>
          <w:rFonts w:ascii="Century Gothic" w:hAnsi="Century Gothic" w:cs="Arial"/>
          <w:bCs/>
          <w:sz w:val="19"/>
          <w:szCs w:val="19"/>
          <w:lang w:val="es-MX"/>
        </w:rPr>
        <w:t xml:space="preserve">. Es la que atiende directamente a los indicadores </w:t>
      </w:r>
      <w:proofErr w:type="gramStart"/>
      <w:r w:rsidRPr="00A70E48">
        <w:rPr>
          <w:rFonts w:ascii="Century Gothic" w:hAnsi="Century Gothic" w:cs="Arial"/>
          <w:bCs/>
          <w:sz w:val="19"/>
          <w:szCs w:val="19"/>
          <w:lang w:val="es-MX"/>
        </w:rPr>
        <w:t>objetivo definidos</w:t>
      </w:r>
      <w:proofErr w:type="gramEnd"/>
      <w:r w:rsidRPr="00A70E48">
        <w:rPr>
          <w:rFonts w:ascii="Century Gothic" w:hAnsi="Century Gothic" w:cs="Arial"/>
          <w:bCs/>
          <w:sz w:val="19"/>
          <w:szCs w:val="19"/>
          <w:lang w:val="es-MX"/>
        </w:rPr>
        <w:t xml:space="preserve"> para el Programa de Información, los cuales a su vez atienden a los objetivos generales o específicos del Programa de Información.</w:t>
      </w:r>
    </w:p>
    <w:p w14:paraId="1DEBAB48" w14:textId="6931E9B4" w:rsidR="00E77BEF" w:rsidRPr="00A70E48" w:rsidRDefault="00E77BEF" w:rsidP="00A70E48">
      <w:pPr>
        <w:pStyle w:val="Prrafodelista"/>
        <w:widowControl/>
        <w:numPr>
          <w:ilvl w:val="0"/>
          <w:numId w:val="40"/>
        </w:numPr>
        <w:spacing w:before="120" w:after="120" w:line="259" w:lineRule="auto"/>
        <w:jc w:val="both"/>
        <w:rPr>
          <w:rFonts w:ascii="Century Gothic" w:hAnsi="Century Gothic" w:cs="Arial"/>
          <w:bCs/>
          <w:sz w:val="19"/>
          <w:szCs w:val="19"/>
          <w:lang w:val="es-MX"/>
        </w:rPr>
      </w:pPr>
      <w:r w:rsidRPr="00A70E48">
        <w:rPr>
          <w:rFonts w:ascii="Century Gothic" w:hAnsi="Century Gothic" w:cs="Arial"/>
          <w:b/>
          <w:sz w:val="19"/>
          <w:szCs w:val="19"/>
          <w:lang w:val="es-MX"/>
        </w:rPr>
        <w:t>Variable</w:t>
      </w:r>
      <w:r w:rsidR="0061387D" w:rsidRPr="00A70E48">
        <w:rPr>
          <w:rFonts w:ascii="Century Gothic" w:hAnsi="Century Gothic" w:cs="Arial"/>
          <w:b/>
          <w:sz w:val="19"/>
          <w:szCs w:val="19"/>
          <w:lang w:val="es-MX"/>
        </w:rPr>
        <w:t>s</w:t>
      </w:r>
      <w:r w:rsidRPr="00A70E48">
        <w:rPr>
          <w:rFonts w:ascii="Century Gothic" w:hAnsi="Century Gothic" w:cs="Arial"/>
          <w:b/>
          <w:sz w:val="19"/>
          <w:szCs w:val="19"/>
          <w:lang w:val="es-MX"/>
        </w:rPr>
        <w:t xml:space="preserve"> indirecta</w:t>
      </w:r>
      <w:r w:rsidR="0061387D" w:rsidRPr="00A70E48">
        <w:rPr>
          <w:rFonts w:ascii="Century Gothic" w:hAnsi="Century Gothic" w:cs="Arial"/>
          <w:b/>
          <w:sz w:val="19"/>
          <w:szCs w:val="19"/>
          <w:lang w:val="es-MX"/>
        </w:rPr>
        <w:t>s</w:t>
      </w:r>
      <w:r w:rsidRPr="00A70E48">
        <w:rPr>
          <w:rFonts w:ascii="Century Gothic" w:hAnsi="Century Gothic" w:cs="Arial"/>
          <w:b/>
          <w:sz w:val="19"/>
          <w:szCs w:val="19"/>
          <w:lang w:val="es-MX"/>
        </w:rPr>
        <w:t>.</w:t>
      </w:r>
      <w:r w:rsidRPr="00A70E48">
        <w:rPr>
          <w:rFonts w:ascii="Century Gothic" w:hAnsi="Century Gothic" w:cs="Arial"/>
          <w:bCs/>
          <w:sz w:val="19"/>
          <w:szCs w:val="19"/>
          <w:lang w:val="es-MX"/>
        </w:rPr>
        <w:t xml:space="preserve"> Se construye a partir de las respuestas que se registran en las variable</w:t>
      </w:r>
      <w:r w:rsidR="0061387D" w:rsidRPr="00A70E48">
        <w:rPr>
          <w:rFonts w:ascii="Century Gothic" w:hAnsi="Century Gothic" w:cs="Arial"/>
          <w:bCs/>
          <w:sz w:val="19"/>
          <w:szCs w:val="19"/>
          <w:lang w:val="es-MX"/>
        </w:rPr>
        <w:t>s</w:t>
      </w:r>
      <w:r w:rsidRPr="00A70E48">
        <w:rPr>
          <w:rFonts w:ascii="Century Gothic" w:hAnsi="Century Gothic" w:cs="Arial"/>
          <w:bCs/>
          <w:sz w:val="19"/>
          <w:szCs w:val="19"/>
          <w:lang w:val="es-MX"/>
        </w:rPr>
        <w:t xml:space="preserve"> de donde se deriva</w:t>
      </w:r>
      <w:r w:rsidR="0061387D" w:rsidRPr="00A70E48">
        <w:rPr>
          <w:rFonts w:ascii="Century Gothic" w:hAnsi="Century Gothic" w:cs="Arial"/>
          <w:bCs/>
          <w:sz w:val="19"/>
          <w:szCs w:val="19"/>
          <w:lang w:val="es-MX"/>
        </w:rPr>
        <w:t>n</w:t>
      </w:r>
      <w:r w:rsidRPr="00A70E48">
        <w:rPr>
          <w:rFonts w:ascii="Century Gothic" w:hAnsi="Century Gothic" w:cs="Arial"/>
          <w:bCs/>
          <w:sz w:val="19"/>
          <w:szCs w:val="19"/>
          <w:lang w:val="es-MX"/>
        </w:rPr>
        <w:t>.</w:t>
      </w:r>
    </w:p>
    <w:p w14:paraId="1E2D710D" w14:textId="2CC06254" w:rsidR="00E77BEF" w:rsidRPr="00A70E48" w:rsidRDefault="00E77BEF" w:rsidP="00A70E48">
      <w:pPr>
        <w:pStyle w:val="Prrafodelista"/>
        <w:widowControl/>
        <w:numPr>
          <w:ilvl w:val="0"/>
          <w:numId w:val="40"/>
        </w:numPr>
        <w:spacing w:before="120" w:after="120" w:line="259" w:lineRule="auto"/>
        <w:jc w:val="both"/>
        <w:rPr>
          <w:rFonts w:ascii="Century Gothic" w:hAnsi="Century Gothic" w:cs="Arial"/>
          <w:bCs/>
          <w:sz w:val="19"/>
          <w:szCs w:val="19"/>
          <w:lang w:val="es-MX"/>
        </w:rPr>
      </w:pPr>
      <w:r w:rsidRPr="00A70E48">
        <w:rPr>
          <w:rFonts w:ascii="Century Gothic" w:hAnsi="Century Gothic" w:cs="Arial"/>
          <w:b/>
          <w:sz w:val="19"/>
          <w:szCs w:val="19"/>
          <w:lang w:val="es-MX"/>
        </w:rPr>
        <w:lastRenderedPageBreak/>
        <w:t>Variable</w:t>
      </w:r>
      <w:r w:rsidR="0061387D" w:rsidRPr="00A70E48">
        <w:rPr>
          <w:rFonts w:ascii="Century Gothic" w:hAnsi="Century Gothic" w:cs="Arial"/>
          <w:b/>
          <w:sz w:val="19"/>
          <w:szCs w:val="19"/>
          <w:lang w:val="es-MX"/>
        </w:rPr>
        <w:t>s</w:t>
      </w:r>
      <w:r w:rsidRPr="00A70E48">
        <w:rPr>
          <w:rFonts w:ascii="Century Gothic" w:hAnsi="Century Gothic" w:cs="Arial"/>
          <w:b/>
          <w:sz w:val="19"/>
          <w:szCs w:val="19"/>
          <w:lang w:val="es-MX"/>
        </w:rPr>
        <w:t xml:space="preserve"> directa</w:t>
      </w:r>
      <w:r w:rsidR="0061387D" w:rsidRPr="00A70E48">
        <w:rPr>
          <w:rFonts w:ascii="Century Gothic" w:hAnsi="Century Gothic" w:cs="Arial"/>
          <w:b/>
          <w:sz w:val="19"/>
          <w:szCs w:val="19"/>
          <w:lang w:val="es-MX"/>
        </w:rPr>
        <w:t>s</w:t>
      </w:r>
      <w:r w:rsidRPr="00A70E48">
        <w:rPr>
          <w:rFonts w:ascii="Century Gothic" w:hAnsi="Century Gothic" w:cs="Arial"/>
          <w:b/>
          <w:sz w:val="19"/>
          <w:szCs w:val="19"/>
          <w:lang w:val="es-MX"/>
        </w:rPr>
        <w:t>.</w:t>
      </w:r>
      <w:r w:rsidRPr="00A70E48">
        <w:rPr>
          <w:rFonts w:ascii="Century Gothic" w:hAnsi="Century Gothic" w:cs="Arial"/>
          <w:bCs/>
          <w:sz w:val="19"/>
          <w:szCs w:val="19"/>
          <w:lang w:val="es-MX"/>
        </w:rPr>
        <w:t xml:space="preserve"> Implican la formulación explícita de una pregunta en el cuestionario o instrumento de captación.</w:t>
      </w:r>
    </w:p>
    <w:p w14:paraId="145E99B7" w14:textId="3D5A140A" w:rsidR="00E77BEF" w:rsidRPr="00A70E48" w:rsidRDefault="00E77BEF" w:rsidP="00A70E48">
      <w:pPr>
        <w:pStyle w:val="Prrafodelista"/>
        <w:widowControl/>
        <w:numPr>
          <w:ilvl w:val="0"/>
          <w:numId w:val="40"/>
        </w:numPr>
        <w:spacing w:before="120" w:after="120" w:line="259" w:lineRule="auto"/>
        <w:jc w:val="both"/>
        <w:rPr>
          <w:rFonts w:ascii="Century Gothic" w:hAnsi="Century Gothic" w:cs="Arial"/>
          <w:bCs/>
          <w:sz w:val="19"/>
          <w:szCs w:val="19"/>
          <w:lang w:val="es-MX"/>
        </w:rPr>
      </w:pPr>
      <w:r w:rsidRPr="00A70E48">
        <w:rPr>
          <w:rFonts w:ascii="Century Gothic" w:hAnsi="Century Gothic" w:cs="Arial"/>
          <w:b/>
          <w:sz w:val="19"/>
          <w:szCs w:val="19"/>
          <w:lang w:val="es-MX"/>
        </w:rPr>
        <w:t>Jerarquía de categorías</w:t>
      </w:r>
      <w:r w:rsidRPr="00A70E48">
        <w:rPr>
          <w:rFonts w:ascii="Century Gothic" w:hAnsi="Century Gothic" w:cs="Arial"/>
          <w:bCs/>
          <w:sz w:val="19"/>
          <w:szCs w:val="19"/>
          <w:lang w:val="es-MX"/>
        </w:rPr>
        <w:t>. Modalidades nominales o intervalos numéricos admitidos por una variable.</w:t>
      </w:r>
    </w:p>
    <w:p w14:paraId="40ED5D21" w14:textId="750C9805" w:rsidR="00E77BEF" w:rsidRPr="00A70E48" w:rsidRDefault="00EB4700" w:rsidP="00A70E48">
      <w:pPr>
        <w:pStyle w:val="Prrafodelista"/>
        <w:widowControl/>
        <w:numPr>
          <w:ilvl w:val="0"/>
          <w:numId w:val="40"/>
        </w:numPr>
        <w:spacing w:before="120" w:after="120" w:line="259" w:lineRule="auto"/>
        <w:jc w:val="both"/>
        <w:rPr>
          <w:rFonts w:ascii="Century Gothic" w:hAnsi="Century Gothic" w:cs="Arial"/>
          <w:bCs/>
          <w:sz w:val="19"/>
          <w:szCs w:val="19"/>
          <w:lang w:val="es-MX"/>
        </w:rPr>
      </w:pPr>
      <w:r w:rsidRPr="00A70E48">
        <w:rPr>
          <w:rFonts w:ascii="Century Gothic" w:hAnsi="Century Gothic" w:cs="Arial"/>
          <w:b/>
          <w:sz w:val="19"/>
          <w:szCs w:val="19"/>
          <w:lang w:val="es-MX"/>
        </w:rPr>
        <w:t>Indicador objetivo</w:t>
      </w:r>
      <w:r w:rsidRPr="00A70E48">
        <w:rPr>
          <w:rFonts w:ascii="Century Gothic" w:hAnsi="Century Gothic" w:cs="Arial"/>
          <w:bCs/>
          <w:sz w:val="19"/>
          <w:szCs w:val="19"/>
          <w:lang w:val="es-MX"/>
        </w:rPr>
        <w:t xml:space="preserve">. </w:t>
      </w:r>
      <w:r w:rsidR="0020765C" w:rsidRPr="00A70E48">
        <w:rPr>
          <w:rFonts w:ascii="Century Gothic" w:hAnsi="Century Gothic" w:cs="Arial"/>
          <w:bCs/>
          <w:sz w:val="19"/>
          <w:szCs w:val="19"/>
          <w:lang w:val="es-MX"/>
        </w:rPr>
        <w:t>I</w:t>
      </w:r>
      <w:r w:rsidRPr="00A70E48">
        <w:rPr>
          <w:rFonts w:ascii="Century Gothic" w:hAnsi="Century Gothic" w:cs="Arial"/>
          <w:bCs/>
          <w:sz w:val="19"/>
          <w:szCs w:val="19"/>
          <w:lang w:val="es-MX"/>
        </w:rPr>
        <w:t>ndicador asociado a un dominio de estudio y concepto de interés definido en la Necesidad Estructurada de Información y que desde la Fase de Diseño es considerado de manera que se puede garantizar y cuantificar su precisión.</w:t>
      </w:r>
    </w:p>
    <w:p w14:paraId="04478E9A" w14:textId="354DD3D1" w:rsidR="00504EAD" w:rsidRDefault="00504EAD" w:rsidP="00504EAD">
      <w:pPr>
        <w:widowControl/>
        <w:spacing w:before="120" w:after="120" w:line="259" w:lineRule="auto"/>
        <w:jc w:val="both"/>
        <w:rPr>
          <w:rFonts w:ascii="Century Gothic" w:hAnsi="Century Gothic" w:cs="Arial"/>
          <w:bCs/>
          <w:sz w:val="19"/>
          <w:szCs w:val="19"/>
          <w:lang w:val="es-MX"/>
        </w:rPr>
      </w:pPr>
      <w:r w:rsidRPr="003F598A">
        <w:rPr>
          <w:rFonts w:ascii="Century Gothic" w:hAnsi="Century Gothic" w:cs="Arial"/>
          <w:bCs/>
          <w:sz w:val="19"/>
          <w:szCs w:val="19"/>
          <w:lang w:val="es-MX"/>
        </w:rPr>
        <w:t>En el esquema</w:t>
      </w:r>
      <w:r w:rsidR="00A70E48">
        <w:rPr>
          <w:rFonts w:ascii="Century Gothic" w:hAnsi="Century Gothic" w:cs="Arial"/>
          <w:bCs/>
          <w:sz w:val="19"/>
          <w:szCs w:val="19"/>
          <w:lang w:val="es-MX"/>
        </w:rPr>
        <w:t xml:space="preserve"> 2.4</w:t>
      </w:r>
      <w:r w:rsidRPr="003F598A">
        <w:rPr>
          <w:rFonts w:ascii="Century Gothic" w:hAnsi="Century Gothic" w:cs="Arial"/>
          <w:bCs/>
          <w:sz w:val="19"/>
          <w:szCs w:val="19"/>
          <w:lang w:val="es-MX"/>
        </w:rPr>
        <w:t xml:space="preserve"> se observa c</w:t>
      </w:r>
      <w:r>
        <w:rPr>
          <w:rFonts w:ascii="Century Gothic" w:hAnsi="Century Gothic" w:cs="Arial"/>
          <w:bCs/>
          <w:sz w:val="19"/>
          <w:szCs w:val="19"/>
          <w:lang w:val="es-MX"/>
        </w:rPr>
        <w:t>ó</w:t>
      </w:r>
      <w:r w:rsidRPr="003F598A">
        <w:rPr>
          <w:rFonts w:ascii="Century Gothic" w:hAnsi="Century Gothic" w:cs="Arial"/>
          <w:bCs/>
          <w:sz w:val="19"/>
          <w:szCs w:val="19"/>
          <w:lang w:val="es-MX"/>
        </w:rPr>
        <w:t>mo estos componentes son parte de la descripción de los indicadores objetivo de los Programas de Información.</w:t>
      </w:r>
    </w:p>
    <w:p w14:paraId="1F6BDBF5" w14:textId="41F2B7F9" w:rsidR="0008001C" w:rsidRDefault="0008001C" w:rsidP="0008001C">
      <w:pPr>
        <w:widowControl/>
        <w:spacing w:before="120" w:after="120" w:line="259" w:lineRule="auto"/>
        <w:jc w:val="center"/>
        <w:rPr>
          <w:rFonts w:ascii="Century Gothic" w:hAnsi="Century Gothic" w:cs="Arial"/>
          <w:b/>
          <w:sz w:val="19"/>
          <w:szCs w:val="19"/>
          <w:lang w:val="es-MX"/>
        </w:rPr>
      </w:pPr>
      <w:r w:rsidRPr="007C49DB">
        <w:rPr>
          <w:rFonts w:ascii="Century Gothic" w:hAnsi="Century Gothic" w:cs="Arial"/>
          <w:b/>
          <w:sz w:val="19"/>
          <w:szCs w:val="19"/>
          <w:lang w:val="es-MX"/>
        </w:rPr>
        <w:t>2.</w:t>
      </w:r>
      <w:r w:rsidR="00A70E48">
        <w:rPr>
          <w:rFonts w:ascii="Century Gothic" w:hAnsi="Century Gothic" w:cs="Arial"/>
          <w:b/>
          <w:sz w:val="19"/>
          <w:szCs w:val="19"/>
          <w:lang w:val="es-MX"/>
        </w:rPr>
        <w:t>4</w:t>
      </w:r>
      <w:r w:rsidRPr="007C49DB">
        <w:rPr>
          <w:rFonts w:ascii="Century Gothic" w:hAnsi="Century Gothic" w:cs="Arial"/>
          <w:b/>
          <w:sz w:val="19"/>
          <w:szCs w:val="19"/>
          <w:lang w:val="es-MX"/>
        </w:rPr>
        <w:t xml:space="preserve">. Relación de conceptos que componen el marco </w:t>
      </w:r>
      <w:r w:rsidRPr="006617CC">
        <w:rPr>
          <w:rFonts w:ascii="Century Gothic" w:hAnsi="Century Gothic" w:cs="Arial"/>
          <w:b/>
          <w:sz w:val="19"/>
          <w:szCs w:val="19"/>
          <w:lang w:val="es-MX"/>
        </w:rPr>
        <w:t>conceptual en la conformación de los indicadores objetivo</w:t>
      </w:r>
    </w:p>
    <w:p w14:paraId="69B1E176" w14:textId="16BEEAC6" w:rsidR="0061387D" w:rsidRDefault="006615D5" w:rsidP="0008001C">
      <w:pPr>
        <w:widowControl/>
        <w:spacing w:before="120" w:after="120" w:line="259" w:lineRule="auto"/>
        <w:jc w:val="center"/>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396E2512" wp14:editId="2AC437F0">
            <wp:extent cx="6040959" cy="306000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0959" cy="3060000"/>
                    </a:xfrm>
                    <a:prstGeom prst="rect">
                      <a:avLst/>
                    </a:prstGeom>
                    <a:noFill/>
                  </pic:spPr>
                </pic:pic>
              </a:graphicData>
            </a:graphic>
          </wp:inline>
        </w:drawing>
      </w:r>
    </w:p>
    <w:p w14:paraId="4944F234" w14:textId="77777777" w:rsidR="0008001C" w:rsidRDefault="0008001C" w:rsidP="0008001C">
      <w:pPr>
        <w:pStyle w:val="Textoindependiente"/>
        <w:spacing w:before="74" w:line="250" w:lineRule="auto"/>
        <w:ind w:left="0" w:right="68"/>
        <w:jc w:val="both"/>
        <w:rPr>
          <w:rFonts w:ascii="Century Gothic" w:hAnsi="Century Gothic"/>
          <w:color w:val="231F20"/>
          <w:sz w:val="19"/>
          <w:szCs w:val="19"/>
          <w:lang w:val="es-MX"/>
        </w:rPr>
      </w:pPr>
    </w:p>
    <w:p w14:paraId="30CF9269" w14:textId="4DFA0594" w:rsidR="0008001C" w:rsidRDefault="0008001C" w:rsidP="0008001C">
      <w:pPr>
        <w:pStyle w:val="Textoindependiente"/>
        <w:spacing w:before="74" w:line="250" w:lineRule="auto"/>
        <w:ind w:left="0" w:right="68"/>
        <w:jc w:val="both"/>
        <w:rPr>
          <w:rFonts w:ascii="Century Gothic" w:hAnsi="Century Gothic"/>
          <w:color w:val="231F20"/>
          <w:sz w:val="19"/>
          <w:szCs w:val="19"/>
          <w:lang w:val="es-MX"/>
        </w:rPr>
      </w:pPr>
      <w:r w:rsidRPr="00010A2F">
        <w:rPr>
          <w:rFonts w:ascii="Century Gothic" w:hAnsi="Century Gothic"/>
          <w:color w:val="231F20"/>
          <w:sz w:val="19"/>
          <w:szCs w:val="19"/>
          <w:lang w:val="es-MX"/>
        </w:rPr>
        <w:t>De esta forma, los componentes conceptuales en conjunto con los indicadores objetivo son insumos del marco conceptual.</w:t>
      </w:r>
      <w:r w:rsidRPr="00EA7968">
        <w:rPr>
          <w:rStyle w:val="Refdenotaalpie"/>
          <w:rFonts w:ascii="Century Gothic" w:hAnsi="Century Gothic"/>
          <w:color w:val="231F20"/>
          <w:sz w:val="19"/>
          <w:szCs w:val="19"/>
          <w:lang w:val="es-MX"/>
        </w:rPr>
        <w:footnoteReference w:id="8"/>
      </w:r>
      <w:r w:rsidRPr="002F5321">
        <w:rPr>
          <w:rFonts w:ascii="Century Gothic" w:hAnsi="Century Gothic"/>
          <w:color w:val="231F20"/>
          <w:sz w:val="19"/>
          <w:szCs w:val="19"/>
          <w:lang w:val="es-MX"/>
        </w:rPr>
        <w:t xml:space="preserve"> En términos generales, un indicador es la medición que relaciona uno o más  fenómenos o asuntos de interés. El Indicador objetivo es aquel asociado a un dominio de estudio y concepto de interés definido en la Necesidad Estructurada de Información y que desde la Fase de Diseño es considerado de manera que se garantice y cuantifique su precisión. Es decir, para la definición de un indicador objetivo se debe partir del </w:t>
      </w:r>
      <w:r w:rsidR="00A70E48">
        <w:rPr>
          <w:rFonts w:ascii="Century Gothic" w:hAnsi="Century Gothic"/>
          <w:color w:val="231F20"/>
          <w:sz w:val="19"/>
          <w:szCs w:val="19"/>
          <w:lang w:val="es-MX"/>
        </w:rPr>
        <w:t>o</w:t>
      </w:r>
      <w:r w:rsidRPr="002F5321">
        <w:rPr>
          <w:rFonts w:ascii="Century Gothic" w:hAnsi="Century Gothic"/>
          <w:color w:val="231F20"/>
          <w:sz w:val="19"/>
          <w:szCs w:val="19"/>
          <w:lang w:val="es-MX"/>
        </w:rPr>
        <w:t>bjetivo general y/o particulares de cada Programa</w:t>
      </w:r>
      <w:r>
        <w:rPr>
          <w:rFonts w:ascii="Century Gothic" w:hAnsi="Century Gothic"/>
          <w:color w:val="231F20"/>
          <w:sz w:val="19"/>
          <w:szCs w:val="19"/>
          <w:lang w:val="es-MX"/>
        </w:rPr>
        <w:t>; como se observa en la imagen 2.</w:t>
      </w:r>
      <w:r w:rsidR="00A70E48">
        <w:rPr>
          <w:rFonts w:ascii="Century Gothic" w:hAnsi="Century Gothic"/>
          <w:color w:val="231F20"/>
          <w:sz w:val="19"/>
          <w:szCs w:val="19"/>
          <w:lang w:val="es-MX"/>
        </w:rPr>
        <w:t>5</w:t>
      </w:r>
      <w:r>
        <w:rPr>
          <w:rFonts w:ascii="Century Gothic" w:hAnsi="Century Gothic"/>
          <w:color w:val="231F20"/>
          <w:sz w:val="19"/>
          <w:szCs w:val="19"/>
          <w:lang w:val="es-MX"/>
        </w:rPr>
        <w:t xml:space="preserve">. </w:t>
      </w:r>
    </w:p>
    <w:p w14:paraId="59CEBA60" w14:textId="77777777" w:rsidR="00A70E48" w:rsidRPr="00DC66AD" w:rsidRDefault="00A70E48" w:rsidP="00A70E48">
      <w:pPr>
        <w:spacing w:before="1" w:line="190" w:lineRule="exact"/>
        <w:jc w:val="both"/>
        <w:rPr>
          <w:rFonts w:ascii="Century Gothic" w:hAnsi="Century Gothic" w:cs="Arial"/>
          <w:bCs/>
          <w:sz w:val="19"/>
          <w:szCs w:val="19"/>
          <w:lang w:val="es-MX"/>
        </w:rPr>
      </w:pPr>
    </w:p>
    <w:p w14:paraId="6AD0CB91" w14:textId="77777777" w:rsidR="00A70E48" w:rsidRPr="00DC66AD" w:rsidRDefault="00A70E48" w:rsidP="00A70E48">
      <w:pPr>
        <w:spacing w:before="1"/>
        <w:jc w:val="both"/>
        <w:rPr>
          <w:rFonts w:ascii="Century Gothic" w:hAnsi="Century Gothic" w:cs="Arial"/>
          <w:bCs/>
          <w:sz w:val="19"/>
          <w:szCs w:val="19"/>
          <w:lang w:val="es-MX"/>
        </w:rPr>
      </w:pPr>
      <w:r>
        <w:rPr>
          <w:rFonts w:ascii="Century Gothic" w:hAnsi="Century Gothic" w:cs="Arial"/>
          <w:bCs/>
          <w:sz w:val="19"/>
          <w:szCs w:val="19"/>
          <w:lang w:val="es-MX"/>
        </w:rPr>
        <w:t>P</w:t>
      </w:r>
      <w:r w:rsidRPr="00DC66AD">
        <w:rPr>
          <w:rFonts w:ascii="Century Gothic" w:hAnsi="Century Gothic" w:cs="Arial"/>
          <w:bCs/>
          <w:sz w:val="19"/>
          <w:szCs w:val="19"/>
          <w:lang w:val="es-MX"/>
        </w:rPr>
        <w:t>ara caracterizar correctamente al indicador objetivo además de especificar el fenómeno de interés o tema</w:t>
      </w:r>
      <w:r>
        <w:rPr>
          <w:rFonts w:ascii="Century Gothic" w:hAnsi="Century Gothic" w:cs="Arial"/>
          <w:bCs/>
          <w:sz w:val="19"/>
          <w:szCs w:val="19"/>
          <w:lang w:val="es-MX"/>
        </w:rPr>
        <w:t xml:space="preserve"> que se desee representar o medir</w:t>
      </w:r>
      <w:r w:rsidRPr="00DC66AD">
        <w:rPr>
          <w:rFonts w:ascii="Century Gothic" w:hAnsi="Century Gothic" w:cs="Arial"/>
          <w:bCs/>
          <w:sz w:val="19"/>
          <w:szCs w:val="19"/>
          <w:lang w:val="es-MX"/>
        </w:rPr>
        <w:t>, el universo de análisis del indicador, los dominios de estudio</w:t>
      </w:r>
      <w:r>
        <w:rPr>
          <w:rFonts w:ascii="Century Gothic" w:hAnsi="Century Gothic" w:cs="Arial"/>
          <w:bCs/>
          <w:sz w:val="19"/>
          <w:szCs w:val="19"/>
          <w:lang w:val="es-MX"/>
        </w:rPr>
        <w:t xml:space="preserve"> y las variables que lo conforman </w:t>
      </w:r>
      <w:r w:rsidRPr="00DC66AD">
        <w:rPr>
          <w:rFonts w:ascii="Century Gothic" w:hAnsi="Century Gothic" w:cs="Arial"/>
          <w:bCs/>
          <w:sz w:val="19"/>
          <w:szCs w:val="19"/>
          <w:lang w:val="es-MX"/>
        </w:rPr>
        <w:t xml:space="preserve"> se deben definir los siguientes elementos:</w:t>
      </w:r>
    </w:p>
    <w:p w14:paraId="671E5995" w14:textId="77777777" w:rsidR="00A70E48" w:rsidRPr="006617CC" w:rsidRDefault="00A70E48" w:rsidP="00A70E48">
      <w:pPr>
        <w:pStyle w:val="Prrafodelista"/>
        <w:widowControl/>
        <w:numPr>
          <w:ilvl w:val="0"/>
          <w:numId w:val="41"/>
        </w:numPr>
        <w:spacing w:before="120" w:after="120" w:line="259" w:lineRule="auto"/>
        <w:jc w:val="both"/>
        <w:rPr>
          <w:rFonts w:ascii="Century Gothic" w:hAnsi="Century Gothic" w:cs="Arial"/>
          <w:bCs/>
          <w:sz w:val="19"/>
          <w:szCs w:val="19"/>
          <w:lang w:val="es-MX"/>
        </w:rPr>
      </w:pPr>
      <w:r w:rsidRPr="006617CC">
        <w:rPr>
          <w:rFonts w:ascii="Century Gothic" w:hAnsi="Century Gothic" w:cs="Arial"/>
          <w:b/>
          <w:sz w:val="19"/>
          <w:szCs w:val="19"/>
          <w:lang w:val="es-MX"/>
        </w:rPr>
        <w:t>Nombre conocido del indicador.</w:t>
      </w:r>
      <w:r w:rsidRPr="006617CC">
        <w:rPr>
          <w:rFonts w:ascii="Century Gothic" w:hAnsi="Century Gothic" w:cs="Arial"/>
          <w:bCs/>
          <w:sz w:val="19"/>
          <w:szCs w:val="19"/>
          <w:lang w:val="es-MX"/>
        </w:rPr>
        <w:t xml:space="preserve"> Es aquel que se emplea en el lenguaje académico, internacional o institucional</w:t>
      </w:r>
      <w:r>
        <w:rPr>
          <w:rFonts w:ascii="Century Gothic" w:hAnsi="Century Gothic" w:cs="Arial"/>
          <w:bCs/>
          <w:sz w:val="19"/>
          <w:szCs w:val="19"/>
          <w:lang w:val="es-MX"/>
        </w:rPr>
        <w:t xml:space="preserve"> (e</w:t>
      </w:r>
      <w:r w:rsidRPr="006617CC">
        <w:rPr>
          <w:rFonts w:ascii="Century Gothic" w:hAnsi="Century Gothic" w:cs="Arial"/>
          <w:bCs/>
          <w:sz w:val="19"/>
          <w:szCs w:val="19"/>
          <w:lang w:val="es-MX"/>
        </w:rPr>
        <w:t>n caso de no tener un nombre conocido, se debe proponer uno</w:t>
      </w:r>
      <w:r>
        <w:rPr>
          <w:rFonts w:ascii="Century Gothic" w:hAnsi="Century Gothic" w:cs="Arial"/>
          <w:bCs/>
          <w:sz w:val="19"/>
          <w:szCs w:val="19"/>
          <w:lang w:val="es-MX"/>
        </w:rPr>
        <w:t>)</w:t>
      </w:r>
      <w:r w:rsidRPr="006617CC">
        <w:rPr>
          <w:rFonts w:ascii="Century Gothic" w:hAnsi="Century Gothic" w:cs="Arial"/>
          <w:bCs/>
          <w:sz w:val="19"/>
          <w:szCs w:val="19"/>
          <w:lang w:val="es-MX"/>
        </w:rPr>
        <w:t>.</w:t>
      </w:r>
    </w:p>
    <w:p w14:paraId="125F9627" w14:textId="77777777" w:rsidR="00A70E48" w:rsidRPr="006617CC" w:rsidRDefault="00A70E48" w:rsidP="00A70E48">
      <w:pPr>
        <w:pStyle w:val="Prrafodelista"/>
        <w:widowControl/>
        <w:numPr>
          <w:ilvl w:val="0"/>
          <w:numId w:val="41"/>
        </w:numPr>
        <w:spacing w:before="120" w:after="120" w:line="259" w:lineRule="auto"/>
        <w:jc w:val="both"/>
        <w:rPr>
          <w:rFonts w:ascii="Century Gothic" w:hAnsi="Century Gothic" w:cs="Arial"/>
          <w:bCs/>
          <w:sz w:val="19"/>
          <w:szCs w:val="19"/>
          <w:lang w:val="es-MX"/>
        </w:rPr>
      </w:pPr>
      <w:r w:rsidRPr="006617CC">
        <w:rPr>
          <w:rFonts w:ascii="Century Gothic" w:hAnsi="Century Gothic" w:cs="Arial"/>
          <w:b/>
          <w:sz w:val="19"/>
          <w:szCs w:val="19"/>
          <w:lang w:val="es-MX"/>
        </w:rPr>
        <w:t>Parámetro de interés.</w:t>
      </w:r>
      <w:r w:rsidRPr="006617CC">
        <w:rPr>
          <w:rFonts w:ascii="Century Gothic" w:hAnsi="Century Gothic" w:cs="Arial"/>
          <w:bCs/>
          <w:sz w:val="19"/>
          <w:szCs w:val="19"/>
          <w:lang w:val="es-MX"/>
        </w:rPr>
        <w:t xml:space="preserve"> Especifica el parámetro empleado para presentar el indicador</w:t>
      </w:r>
      <w:r w:rsidRPr="006617CC">
        <w:rPr>
          <w:lang w:val="es-MX"/>
        </w:rPr>
        <w:t xml:space="preserve"> </w:t>
      </w:r>
      <w:r w:rsidRPr="006617CC">
        <w:rPr>
          <w:rFonts w:ascii="Century Gothic" w:hAnsi="Century Gothic" w:cs="Arial"/>
          <w:bCs/>
          <w:sz w:val="19"/>
          <w:szCs w:val="19"/>
          <w:lang w:val="es-MX"/>
        </w:rPr>
        <w:t>(total, razón, porcentaje, índice, tasa, por mencionar algunas). En su caso se deberá identificar la medida especial, por ejemplo: casos por cada 100 mil habitantes.</w:t>
      </w:r>
    </w:p>
    <w:p w14:paraId="73883A63" w14:textId="2899E972" w:rsidR="00A70E48" w:rsidRDefault="00A70E48" w:rsidP="00A70E48">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En la imagen 2.</w:t>
      </w:r>
      <w:r w:rsidR="007B029D">
        <w:rPr>
          <w:rFonts w:ascii="Century Gothic" w:hAnsi="Century Gothic" w:cs="Arial"/>
          <w:bCs/>
          <w:sz w:val="19"/>
          <w:szCs w:val="19"/>
          <w:lang w:val="es-MX"/>
        </w:rPr>
        <w:t>5</w:t>
      </w:r>
      <w:r>
        <w:rPr>
          <w:rFonts w:ascii="Century Gothic" w:hAnsi="Century Gothic" w:cs="Arial"/>
          <w:bCs/>
          <w:sz w:val="19"/>
          <w:szCs w:val="19"/>
          <w:lang w:val="es-MX"/>
        </w:rPr>
        <w:t xml:space="preserve"> se muestra un ejemplo de los principales conceptos que componen el marco conceptual de un Programa de información.</w:t>
      </w:r>
    </w:p>
    <w:p w14:paraId="4C34EB3D" w14:textId="77777777" w:rsidR="00A70E48" w:rsidRDefault="00A70E48" w:rsidP="00A70E48">
      <w:pPr>
        <w:widowControl/>
        <w:spacing w:before="120" w:after="120" w:line="259" w:lineRule="auto"/>
        <w:jc w:val="both"/>
        <w:rPr>
          <w:rFonts w:ascii="Century Gothic" w:hAnsi="Century Gothic" w:cs="Arial"/>
          <w:bCs/>
          <w:sz w:val="19"/>
          <w:szCs w:val="19"/>
          <w:lang w:val="es-MX"/>
        </w:rPr>
      </w:pPr>
    </w:p>
    <w:p w14:paraId="253165FE" w14:textId="6FE76D0C" w:rsidR="00A70E48" w:rsidRPr="002F5321" w:rsidRDefault="00A70E48" w:rsidP="00A70E48">
      <w:pPr>
        <w:widowControl/>
        <w:spacing w:before="120" w:after="120" w:line="259" w:lineRule="auto"/>
        <w:ind w:left="284" w:hanging="284"/>
        <w:jc w:val="center"/>
        <w:rPr>
          <w:rFonts w:ascii="Century Gothic" w:hAnsi="Century Gothic" w:cs="Arial"/>
          <w:b/>
          <w:sz w:val="19"/>
          <w:szCs w:val="19"/>
          <w:lang w:val="es-MX"/>
        </w:rPr>
      </w:pPr>
      <w:r w:rsidRPr="00081322">
        <w:rPr>
          <w:rFonts w:ascii="Century Gothic" w:hAnsi="Century Gothic" w:cs="Arial"/>
          <w:b/>
          <w:sz w:val="19"/>
          <w:szCs w:val="19"/>
          <w:lang w:val="es-MX"/>
        </w:rPr>
        <w:lastRenderedPageBreak/>
        <w:t>2.</w:t>
      </w:r>
      <w:r w:rsidR="007B029D">
        <w:rPr>
          <w:rFonts w:ascii="Century Gothic" w:hAnsi="Century Gothic" w:cs="Arial"/>
          <w:b/>
          <w:sz w:val="19"/>
          <w:szCs w:val="19"/>
          <w:lang w:val="es-MX"/>
        </w:rPr>
        <w:t>5</w:t>
      </w:r>
      <w:r w:rsidRPr="002F5321">
        <w:rPr>
          <w:rFonts w:ascii="Century Gothic" w:hAnsi="Century Gothic" w:cs="Arial"/>
          <w:b/>
          <w:sz w:val="19"/>
          <w:szCs w:val="19"/>
          <w:lang w:val="es-MX"/>
        </w:rPr>
        <w:t xml:space="preserve">. Ejemplo de </w:t>
      </w:r>
      <w:r>
        <w:rPr>
          <w:rFonts w:ascii="Century Gothic" w:hAnsi="Century Gothic" w:cs="Arial"/>
          <w:b/>
          <w:sz w:val="19"/>
          <w:szCs w:val="19"/>
          <w:lang w:val="es-MX"/>
        </w:rPr>
        <w:t xml:space="preserve">principales </w:t>
      </w:r>
      <w:r w:rsidRPr="002F5321">
        <w:rPr>
          <w:rFonts w:ascii="Century Gothic" w:hAnsi="Century Gothic" w:cs="Arial"/>
          <w:b/>
          <w:sz w:val="19"/>
          <w:szCs w:val="19"/>
          <w:lang w:val="es-MX"/>
        </w:rPr>
        <w:t xml:space="preserve">conceptos que componen el marco conceptual de la </w:t>
      </w:r>
      <w:r w:rsidRPr="002C7221">
        <w:rPr>
          <w:rFonts w:ascii="Century Gothic" w:hAnsi="Century Gothic" w:cs="Arial"/>
          <w:b/>
          <w:sz w:val="19"/>
          <w:szCs w:val="19"/>
          <w:lang w:val="es-MX"/>
        </w:rPr>
        <w:t xml:space="preserve">Encuesta Mensual de la </w:t>
      </w:r>
      <w:r>
        <w:rPr>
          <w:rFonts w:ascii="Century Gothic" w:hAnsi="Century Gothic" w:cs="Arial"/>
          <w:b/>
          <w:sz w:val="19"/>
          <w:szCs w:val="19"/>
          <w:lang w:val="es-MX"/>
        </w:rPr>
        <w:t>I</w:t>
      </w:r>
      <w:r w:rsidRPr="002C7221">
        <w:rPr>
          <w:rFonts w:ascii="Century Gothic" w:hAnsi="Century Gothic" w:cs="Arial"/>
          <w:b/>
          <w:sz w:val="19"/>
          <w:szCs w:val="19"/>
          <w:lang w:val="es-MX"/>
        </w:rPr>
        <w:t>ndustria Manufacturera</w:t>
      </w:r>
      <w:r w:rsidRPr="002F5321">
        <w:rPr>
          <w:rFonts w:ascii="Century Gothic" w:hAnsi="Century Gothic" w:cs="Arial"/>
          <w:b/>
          <w:sz w:val="19"/>
          <w:szCs w:val="19"/>
          <w:lang w:val="es-MX"/>
        </w:rPr>
        <w:t xml:space="preserve"> (EMIM)</w:t>
      </w:r>
    </w:p>
    <w:tbl>
      <w:tblPr>
        <w:tblStyle w:val="Tablaconcuadrcula"/>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977"/>
        <w:gridCol w:w="8787"/>
      </w:tblGrid>
      <w:tr w:rsidR="00A70E48" w:rsidRPr="00782EB4" w14:paraId="5391A502" w14:textId="77777777" w:rsidTr="00755C27">
        <w:tc>
          <w:tcPr>
            <w:tcW w:w="1977" w:type="dxa"/>
            <w:shd w:val="clear" w:color="auto" w:fill="D5E3CF"/>
            <w:vAlign w:val="center"/>
          </w:tcPr>
          <w:p w14:paraId="73228B26" w14:textId="4655E9C9" w:rsidR="00A70E48" w:rsidRPr="0008001C" w:rsidRDefault="00A70E48" w:rsidP="00755C27">
            <w:pPr>
              <w:widowControl/>
              <w:spacing w:line="259" w:lineRule="auto"/>
              <w:ind w:left="32"/>
              <w:rPr>
                <w:rFonts w:ascii="Century Gothic" w:hAnsi="Century Gothic" w:cs="Arial"/>
                <w:bCs/>
                <w:sz w:val="16"/>
                <w:szCs w:val="16"/>
                <w:lang w:val="es-MX"/>
              </w:rPr>
            </w:pPr>
            <w:r>
              <w:rPr>
                <w:rFonts w:ascii="Century Gothic" w:hAnsi="Century Gothic" w:cs="Arial"/>
                <w:bCs/>
                <w:sz w:val="16"/>
                <w:szCs w:val="16"/>
                <w:lang w:val="es-MX"/>
              </w:rPr>
              <w:t>Nombre del indicador</w:t>
            </w:r>
          </w:p>
        </w:tc>
        <w:tc>
          <w:tcPr>
            <w:tcW w:w="8787" w:type="dxa"/>
            <w:vAlign w:val="center"/>
          </w:tcPr>
          <w:p w14:paraId="0F4134C2"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Índice de personal ocupado total (índice Base 100=2013)</w:t>
            </w:r>
          </w:p>
        </w:tc>
      </w:tr>
      <w:tr w:rsidR="00A70E48" w:rsidRPr="00CE4719" w14:paraId="69E39B9E" w14:textId="77777777" w:rsidTr="00755C27">
        <w:tc>
          <w:tcPr>
            <w:tcW w:w="1977" w:type="dxa"/>
            <w:shd w:val="clear" w:color="auto" w:fill="D5E3CF"/>
            <w:vAlign w:val="center"/>
          </w:tcPr>
          <w:p w14:paraId="23D52142" w14:textId="74F7D7C4" w:rsidR="00A70E48" w:rsidRDefault="00A70E48" w:rsidP="00755C27">
            <w:pPr>
              <w:widowControl/>
              <w:spacing w:line="259" w:lineRule="auto"/>
              <w:ind w:left="32"/>
              <w:rPr>
                <w:rFonts w:ascii="Century Gothic" w:hAnsi="Century Gothic" w:cs="Arial"/>
                <w:bCs/>
                <w:sz w:val="16"/>
                <w:szCs w:val="16"/>
                <w:lang w:val="es-MX"/>
              </w:rPr>
            </w:pPr>
            <w:r>
              <w:rPr>
                <w:rFonts w:ascii="Century Gothic" w:hAnsi="Century Gothic" w:cs="Arial"/>
                <w:bCs/>
                <w:sz w:val="16"/>
                <w:szCs w:val="16"/>
                <w:lang w:val="es-MX"/>
              </w:rPr>
              <w:t>Parámetro de interés</w:t>
            </w:r>
          </w:p>
        </w:tc>
        <w:tc>
          <w:tcPr>
            <w:tcW w:w="8787" w:type="dxa"/>
            <w:vAlign w:val="center"/>
          </w:tcPr>
          <w:p w14:paraId="4269A4C9" w14:textId="1D46B2D1" w:rsidR="00A70E48" w:rsidRPr="0008001C" w:rsidRDefault="00A70E48" w:rsidP="00755C27">
            <w:pPr>
              <w:widowControl/>
              <w:spacing w:line="259" w:lineRule="auto"/>
              <w:jc w:val="both"/>
              <w:rPr>
                <w:rFonts w:ascii="Century Gothic" w:hAnsi="Century Gothic" w:cs="Arial"/>
                <w:bCs/>
                <w:sz w:val="16"/>
                <w:szCs w:val="16"/>
                <w:lang w:val="es-MX"/>
              </w:rPr>
            </w:pPr>
            <w:r>
              <w:rPr>
                <w:rFonts w:ascii="Century Gothic" w:hAnsi="Century Gothic" w:cs="Arial"/>
                <w:bCs/>
                <w:sz w:val="16"/>
                <w:szCs w:val="16"/>
                <w:lang w:val="es-MX"/>
              </w:rPr>
              <w:t>Índice</w:t>
            </w:r>
          </w:p>
        </w:tc>
      </w:tr>
      <w:tr w:rsidR="00A70E48" w:rsidRPr="00782EB4" w14:paraId="6F3B7FFB" w14:textId="77777777" w:rsidTr="00755C27">
        <w:tc>
          <w:tcPr>
            <w:tcW w:w="1977" w:type="dxa"/>
            <w:shd w:val="clear" w:color="auto" w:fill="D5E3CF"/>
            <w:vAlign w:val="center"/>
          </w:tcPr>
          <w:p w14:paraId="15740FDA" w14:textId="77777777" w:rsidR="00A70E48" w:rsidRPr="0008001C" w:rsidRDefault="00A70E48" w:rsidP="00755C27">
            <w:pPr>
              <w:widowControl/>
              <w:spacing w:line="259" w:lineRule="auto"/>
              <w:ind w:left="32"/>
              <w:rPr>
                <w:rFonts w:ascii="Century Gothic" w:hAnsi="Century Gothic" w:cs="Arial"/>
                <w:bCs/>
                <w:sz w:val="16"/>
                <w:szCs w:val="16"/>
                <w:lang w:val="es-MX"/>
              </w:rPr>
            </w:pPr>
            <w:r w:rsidRPr="0008001C">
              <w:rPr>
                <w:rFonts w:ascii="Century Gothic" w:hAnsi="Century Gothic" w:cs="Arial"/>
                <w:bCs/>
                <w:sz w:val="16"/>
                <w:szCs w:val="16"/>
                <w:lang w:val="es-MX"/>
              </w:rPr>
              <w:t>Fenómeno de interés o tema</w:t>
            </w:r>
          </w:p>
        </w:tc>
        <w:tc>
          <w:tcPr>
            <w:tcW w:w="8787" w:type="dxa"/>
            <w:vAlign w:val="center"/>
          </w:tcPr>
          <w:p w14:paraId="2090D4AC" w14:textId="50DC57D5" w:rsidR="00A70E48" w:rsidRPr="0008001C" w:rsidRDefault="00A70E48" w:rsidP="00755C27">
            <w:pPr>
              <w:widowControl/>
              <w:spacing w:line="259" w:lineRule="auto"/>
              <w:jc w:val="both"/>
              <w:rPr>
                <w:rFonts w:ascii="Century Gothic" w:hAnsi="Century Gothic" w:cs="Arial"/>
                <w:bCs/>
                <w:sz w:val="16"/>
                <w:szCs w:val="16"/>
                <w:lang w:val="es-MX"/>
              </w:rPr>
            </w:pPr>
            <w:r>
              <w:rPr>
                <w:rFonts w:ascii="Century Gothic" w:hAnsi="Century Gothic" w:cs="Arial"/>
                <w:bCs/>
                <w:sz w:val="16"/>
                <w:szCs w:val="16"/>
                <w:lang w:val="es-MX"/>
              </w:rPr>
              <w:t>P</w:t>
            </w:r>
            <w:r w:rsidRPr="0008001C">
              <w:rPr>
                <w:rFonts w:ascii="Century Gothic" w:hAnsi="Century Gothic" w:cs="Arial"/>
                <w:bCs/>
                <w:sz w:val="16"/>
                <w:szCs w:val="16"/>
                <w:lang w:val="es-MX"/>
              </w:rPr>
              <w:t>ersonal ocupado del sector manufacturero</w:t>
            </w:r>
          </w:p>
        </w:tc>
      </w:tr>
      <w:tr w:rsidR="00A70E48" w:rsidRPr="002F5321" w14:paraId="2F9036C0" w14:textId="77777777" w:rsidTr="00755C27">
        <w:tc>
          <w:tcPr>
            <w:tcW w:w="1977" w:type="dxa"/>
            <w:shd w:val="clear" w:color="auto" w:fill="D5E3CF"/>
            <w:vAlign w:val="center"/>
          </w:tcPr>
          <w:p w14:paraId="58A9B48C" w14:textId="77777777" w:rsidR="00A70E48" w:rsidRPr="0008001C" w:rsidRDefault="00A70E48" w:rsidP="00755C27">
            <w:pPr>
              <w:widowControl/>
              <w:spacing w:line="259" w:lineRule="auto"/>
              <w:ind w:left="32"/>
              <w:rPr>
                <w:rFonts w:ascii="Century Gothic" w:hAnsi="Century Gothic" w:cs="Arial"/>
                <w:bCs/>
                <w:sz w:val="16"/>
                <w:szCs w:val="16"/>
                <w:lang w:val="es-MX"/>
              </w:rPr>
            </w:pPr>
            <w:r w:rsidRPr="0008001C">
              <w:rPr>
                <w:rFonts w:ascii="Century Gothic" w:hAnsi="Century Gothic" w:cs="Arial"/>
                <w:bCs/>
                <w:sz w:val="16"/>
                <w:szCs w:val="16"/>
                <w:lang w:val="es-MX"/>
              </w:rPr>
              <w:t>Universo de análisis</w:t>
            </w:r>
          </w:p>
        </w:tc>
        <w:tc>
          <w:tcPr>
            <w:tcW w:w="8787" w:type="dxa"/>
            <w:vAlign w:val="center"/>
          </w:tcPr>
          <w:p w14:paraId="01803C26"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Personal ocupado</w:t>
            </w:r>
          </w:p>
        </w:tc>
      </w:tr>
      <w:tr w:rsidR="00A70E48" w:rsidRPr="002F5321" w14:paraId="5B528CEB" w14:textId="77777777" w:rsidTr="00755C27">
        <w:tc>
          <w:tcPr>
            <w:tcW w:w="1977" w:type="dxa"/>
            <w:shd w:val="clear" w:color="auto" w:fill="D5E3CF"/>
            <w:vAlign w:val="center"/>
          </w:tcPr>
          <w:p w14:paraId="4A913F63" w14:textId="77777777" w:rsidR="00A70E48" w:rsidRPr="0008001C" w:rsidRDefault="00A70E48" w:rsidP="00755C27">
            <w:pPr>
              <w:widowControl/>
              <w:spacing w:line="259" w:lineRule="auto"/>
              <w:ind w:left="32"/>
              <w:rPr>
                <w:rFonts w:ascii="Century Gothic" w:hAnsi="Century Gothic" w:cs="Arial"/>
                <w:bCs/>
                <w:sz w:val="16"/>
                <w:szCs w:val="16"/>
                <w:lang w:val="es-MX"/>
              </w:rPr>
            </w:pPr>
            <w:r w:rsidRPr="0008001C">
              <w:rPr>
                <w:rFonts w:ascii="Century Gothic" w:hAnsi="Century Gothic" w:cs="Arial"/>
                <w:bCs/>
                <w:sz w:val="16"/>
                <w:szCs w:val="16"/>
                <w:lang w:val="es-MX"/>
              </w:rPr>
              <w:t xml:space="preserve">Dominio de estudio </w:t>
            </w:r>
          </w:p>
        </w:tc>
        <w:tc>
          <w:tcPr>
            <w:tcW w:w="8787" w:type="dxa"/>
            <w:vAlign w:val="center"/>
          </w:tcPr>
          <w:p w14:paraId="4139A3ED"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Nacional</w:t>
            </w:r>
          </w:p>
        </w:tc>
      </w:tr>
      <w:tr w:rsidR="00A70E48" w:rsidRPr="002F5321" w14:paraId="44101E97" w14:textId="77777777" w:rsidTr="00755C27">
        <w:tc>
          <w:tcPr>
            <w:tcW w:w="1977" w:type="dxa"/>
            <w:shd w:val="clear" w:color="auto" w:fill="D5E3CF"/>
            <w:vAlign w:val="center"/>
          </w:tcPr>
          <w:p w14:paraId="08F4FAB3" w14:textId="77777777" w:rsidR="00A70E48" w:rsidRPr="0008001C" w:rsidRDefault="00A70E48" w:rsidP="00755C27">
            <w:pPr>
              <w:widowControl/>
              <w:spacing w:line="259" w:lineRule="auto"/>
              <w:ind w:left="32"/>
              <w:rPr>
                <w:rFonts w:ascii="Century Gothic" w:hAnsi="Century Gothic" w:cs="Arial"/>
                <w:bCs/>
                <w:sz w:val="16"/>
                <w:szCs w:val="16"/>
                <w:lang w:val="es-MX"/>
              </w:rPr>
            </w:pPr>
            <w:r w:rsidRPr="0008001C">
              <w:rPr>
                <w:rFonts w:ascii="Century Gothic" w:hAnsi="Century Gothic" w:cs="Arial"/>
                <w:bCs/>
                <w:sz w:val="16"/>
                <w:szCs w:val="16"/>
                <w:lang w:val="es-MX"/>
              </w:rPr>
              <w:t>Variables principales</w:t>
            </w:r>
          </w:p>
        </w:tc>
        <w:tc>
          <w:tcPr>
            <w:tcW w:w="8787" w:type="dxa"/>
            <w:vAlign w:val="center"/>
          </w:tcPr>
          <w:p w14:paraId="39426B03"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Personal ocupado</w:t>
            </w:r>
          </w:p>
        </w:tc>
      </w:tr>
      <w:tr w:rsidR="00A70E48" w:rsidRPr="00782EB4" w14:paraId="5C1F2E78" w14:textId="77777777" w:rsidTr="00755C27">
        <w:tc>
          <w:tcPr>
            <w:tcW w:w="1977" w:type="dxa"/>
            <w:shd w:val="clear" w:color="auto" w:fill="D5E3CF"/>
            <w:vAlign w:val="center"/>
          </w:tcPr>
          <w:p w14:paraId="39727227" w14:textId="77777777" w:rsidR="00A70E48" w:rsidRPr="0008001C" w:rsidRDefault="00A70E48" w:rsidP="00755C27">
            <w:pPr>
              <w:widowControl/>
              <w:spacing w:line="259" w:lineRule="auto"/>
              <w:ind w:left="32"/>
              <w:rPr>
                <w:rFonts w:ascii="Century Gothic" w:hAnsi="Century Gothic" w:cs="Arial"/>
                <w:bCs/>
                <w:sz w:val="16"/>
                <w:szCs w:val="16"/>
                <w:lang w:val="es-MX"/>
              </w:rPr>
            </w:pPr>
            <w:r w:rsidRPr="0008001C">
              <w:rPr>
                <w:rFonts w:ascii="Century Gothic" w:hAnsi="Century Gothic" w:cs="Arial"/>
                <w:bCs/>
                <w:sz w:val="16"/>
                <w:szCs w:val="16"/>
                <w:lang w:val="es-MX"/>
              </w:rPr>
              <w:t>Variables indirectas</w:t>
            </w:r>
          </w:p>
        </w:tc>
        <w:tc>
          <w:tcPr>
            <w:tcW w:w="8787" w:type="dxa"/>
            <w:vAlign w:val="center"/>
          </w:tcPr>
          <w:p w14:paraId="76922033"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Personal dependiente de la razón social</w:t>
            </w:r>
          </w:p>
          <w:p w14:paraId="5EEA4328"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Personal no dependiente de la razón social</w:t>
            </w:r>
          </w:p>
        </w:tc>
      </w:tr>
      <w:tr w:rsidR="00A70E48" w:rsidRPr="00782EB4" w14:paraId="0CBDD6AC" w14:textId="77777777" w:rsidTr="00755C27">
        <w:tc>
          <w:tcPr>
            <w:tcW w:w="1977" w:type="dxa"/>
            <w:shd w:val="clear" w:color="auto" w:fill="D5E3CF"/>
            <w:vAlign w:val="center"/>
          </w:tcPr>
          <w:p w14:paraId="3346A2BD" w14:textId="77777777" w:rsidR="00A70E48" w:rsidRPr="0008001C" w:rsidRDefault="00A70E48" w:rsidP="00755C27">
            <w:pPr>
              <w:widowControl/>
              <w:spacing w:line="259" w:lineRule="auto"/>
              <w:ind w:left="32"/>
              <w:rPr>
                <w:rFonts w:ascii="Century Gothic" w:hAnsi="Century Gothic" w:cs="Arial"/>
                <w:bCs/>
                <w:sz w:val="16"/>
                <w:szCs w:val="16"/>
                <w:lang w:val="es-MX"/>
              </w:rPr>
            </w:pPr>
            <w:r w:rsidRPr="0008001C">
              <w:rPr>
                <w:rFonts w:ascii="Century Gothic" w:hAnsi="Century Gothic" w:cs="Arial"/>
                <w:bCs/>
                <w:sz w:val="16"/>
                <w:szCs w:val="16"/>
                <w:lang w:val="es-MX"/>
              </w:rPr>
              <w:t>Variables directas</w:t>
            </w:r>
          </w:p>
        </w:tc>
        <w:tc>
          <w:tcPr>
            <w:tcW w:w="8787" w:type="dxa"/>
            <w:vAlign w:val="center"/>
          </w:tcPr>
          <w:p w14:paraId="37DDEAC7"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Obreros dependientes de la razón social</w:t>
            </w:r>
          </w:p>
          <w:p w14:paraId="57849E05"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Empleados no dependientes de la razón social</w:t>
            </w:r>
          </w:p>
          <w:p w14:paraId="15AF1BD5"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Obreros suministrados por otra razón social</w:t>
            </w:r>
          </w:p>
          <w:p w14:paraId="79CB7113" w14:textId="77777777" w:rsidR="00A70E48" w:rsidRPr="0008001C" w:rsidRDefault="00A70E48" w:rsidP="00755C27">
            <w:pPr>
              <w:widowControl/>
              <w:spacing w:line="259" w:lineRule="auto"/>
              <w:jc w:val="both"/>
              <w:rPr>
                <w:rFonts w:ascii="Century Gothic" w:hAnsi="Century Gothic" w:cs="Arial"/>
                <w:bCs/>
                <w:sz w:val="16"/>
                <w:szCs w:val="16"/>
                <w:lang w:val="es-MX"/>
              </w:rPr>
            </w:pPr>
            <w:r w:rsidRPr="0008001C">
              <w:rPr>
                <w:rFonts w:ascii="Century Gothic" w:hAnsi="Century Gothic" w:cs="Arial"/>
                <w:bCs/>
                <w:sz w:val="16"/>
                <w:szCs w:val="16"/>
                <w:lang w:val="es-MX"/>
              </w:rPr>
              <w:t>Empleados suministrados por otra razón social</w:t>
            </w:r>
          </w:p>
        </w:tc>
      </w:tr>
    </w:tbl>
    <w:p w14:paraId="4BDE2595" w14:textId="77777777" w:rsidR="0061387D" w:rsidRDefault="0061387D" w:rsidP="00476A3A">
      <w:pPr>
        <w:pStyle w:val="Textoindependiente"/>
        <w:spacing w:before="74" w:line="250" w:lineRule="auto"/>
        <w:ind w:left="0" w:right="68"/>
        <w:jc w:val="both"/>
        <w:rPr>
          <w:rFonts w:ascii="Century Gothic" w:hAnsi="Century Gothic"/>
          <w:color w:val="231F20"/>
          <w:sz w:val="19"/>
          <w:szCs w:val="19"/>
          <w:lang w:val="es-MX"/>
        </w:rPr>
      </w:pPr>
    </w:p>
    <w:p w14:paraId="330CC7F8" w14:textId="088370E3" w:rsidR="00476A3A" w:rsidRPr="009C4798" w:rsidRDefault="009C4798" w:rsidP="009C4798">
      <w:pPr>
        <w:pStyle w:val="Textoindependiente"/>
        <w:spacing w:before="74" w:line="250" w:lineRule="auto"/>
        <w:ind w:left="0" w:right="68"/>
        <w:jc w:val="both"/>
        <w:rPr>
          <w:rFonts w:ascii="Century Gothic" w:eastAsiaTheme="minorHAnsi" w:hAnsi="Century Gothic" w:cs="Arial"/>
          <w:bCs/>
          <w:sz w:val="19"/>
          <w:szCs w:val="19"/>
          <w:lang w:val="es-MX"/>
        </w:rPr>
      </w:pPr>
      <w:r w:rsidRPr="00DC66AD">
        <w:rPr>
          <w:rFonts w:ascii="Century Gothic" w:eastAsiaTheme="minorHAnsi" w:hAnsi="Century Gothic" w:cs="Arial"/>
          <w:bCs/>
          <w:sz w:val="19"/>
          <w:szCs w:val="19"/>
          <w:lang w:val="es-MX"/>
        </w:rPr>
        <w:t xml:space="preserve">Para una mejor comprensión de los conceptos que integran el marco conceptual en el ANEXO 2 se describe a detalle en </w:t>
      </w:r>
      <w:r w:rsidR="00D828AB" w:rsidRPr="00DC66AD">
        <w:rPr>
          <w:rFonts w:ascii="Century Gothic" w:eastAsiaTheme="minorHAnsi" w:hAnsi="Century Gothic" w:cs="Arial"/>
          <w:bCs/>
          <w:sz w:val="19"/>
          <w:szCs w:val="19"/>
          <w:lang w:val="es-MX"/>
        </w:rPr>
        <w:t>qué</w:t>
      </w:r>
      <w:r w:rsidRPr="00DC66AD">
        <w:rPr>
          <w:rFonts w:ascii="Century Gothic" w:eastAsiaTheme="minorHAnsi" w:hAnsi="Century Gothic" w:cs="Arial"/>
          <w:bCs/>
          <w:sz w:val="19"/>
          <w:szCs w:val="19"/>
          <w:lang w:val="es-MX"/>
        </w:rPr>
        <w:t xml:space="preserve"> consisten cada uno de ellos.</w:t>
      </w:r>
    </w:p>
    <w:p w14:paraId="1F03191B" w14:textId="77777777" w:rsidR="009C4798" w:rsidRDefault="009C4798" w:rsidP="009C4798">
      <w:pPr>
        <w:pStyle w:val="Textoindependiente"/>
        <w:spacing w:before="74" w:line="250" w:lineRule="auto"/>
        <w:ind w:left="0" w:right="68"/>
        <w:rPr>
          <w:noProof/>
          <w:lang w:val="es-MX"/>
        </w:rPr>
      </w:pPr>
    </w:p>
    <w:p w14:paraId="0C604CEA" w14:textId="77777777" w:rsidR="00476A3A" w:rsidRPr="002F5321" w:rsidRDefault="00476A3A" w:rsidP="00476A3A">
      <w:pPr>
        <w:pStyle w:val="Ttulo1"/>
        <w:ind w:left="426" w:hanging="426"/>
        <w:rPr>
          <w:rFonts w:ascii="Century Gothic" w:hAnsi="Century Gothic" w:cstheme="minorHAnsi"/>
          <w:color w:val="365F91" w:themeColor="accent1" w:themeShade="BF"/>
          <w:lang w:val="es-MX"/>
        </w:rPr>
      </w:pPr>
      <w:bookmarkStart w:id="43" w:name="_Toc71315928"/>
      <w:bookmarkStart w:id="44" w:name="_Toc81443257"/>
      <w:r w:rsidRPr="002F5321">
        <w:rPr>
          <w:rFonts w:ascii="Century Gothic" w:hAnsi="Century Gothic" w:cstheme="minorHAnsi"/>
          <w:color w:val="365F91" w:themeColor="accent1" w:themeShade="BF"/>
          <w:lang w:val="es-MX"/>
        </w:rPr>
        <w:t>2.</w:t>
      </w:r>
      <w:r>
        <w:rPr>
          <w:rFonts w:ascii="Century Gothic" w:hAnsi="Century Gothic" w:cstheme="minorHAnsi"/>
          <w:color w:val="365F91" w:themeColor="accent1" w:themeShade="BF"/>
          <w:lang w:val="es-MX"/>
        </w:rPr>
        <w:t>2</w:t>
      </w:r>
      <w:r w:rsidRPr="002F5321">
        <w:rPr>
          <w:rFonts w:ascii="Century Gothic" w:hAnsi="Century Gothic" w:cstheme="minorHAnsi"/>
          <w:color w:val="365F91" w:themeColor="accent1" w:themeShade="BF"/>
          <w:lang w:val="es-MX"/>
        </w:rPr>
        <w:t>. Justificación del marco conceptual</w:t>
      </w:r>
      <w:bookmarkEnd w:id="43"/>
      <w:bookmarkEnd w:id="44"/>
    </w:p>
    <w:p w14:paraId="159CCE7B" w14:textId="3DEA2D32" w:rsidR="00476A3A" w:rsidRDefault="00400CA5" w:rsidP="00476A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E</w:t>
      </w:r>
      <w:r w:rsidR="00476A3A" w:rsidRPr="003C627B">
        <w:rPr>
          <w:rFonts w:ascii="Century Gothic" w:hAnsi="Century Gothic" w:cs="Arial"/>
          <w:bCs/>
          <w:sz w:val="19"/>
          <w:szCs w:val="19"/>
          <w:lang w:val="es-MX"/>
        </w:rPr>
        <w:t>s importante</w:t>
      </w:r>
      <w:r w:rsidR="00476A3A" w:rsidRPr="002F5321">
        <w:rPr>
          <w:rFonts w:ascii="Century Gothic" w:hAnsi="Century Gothic" w:cs="Arial"/>
          <w:bCs/>
          <w:sz w:val="19"/>
          <w:szCs w:val="19"/>
          <w:lang w:val="es-MX"/>
        </w:rPr>
        <w:t xml:space="preserve"> que se realicen justificaciones de conceptos relevantes establecidos en el </w:t>
      </w:r>
      <w:r w:rsidR="00476A3A" w:rsidRPr="00FC2863">
        <w:rPr>
          <w:rFonts w:ascii="Century Gothic" w:hAnsi="Century Gothic" w:cs="Arial"/>
          <w:bCs/>
          <w:sz w:val="19"/>
          <w:szCs w:val="19"/>
          <w:lang w:val="es-MX"/>
        </w:rPr>
        <w:t>marco conceptual, es decir, el reporte que debe elaborarse respecto a la utilidad de cada uno de los conceptos del marco conceptual</w:t>
      </w:r>
      <w:r w:rsidR="00476A3A" w:rsidRPr="002F5321">
        <w:rPr>
          <w:rFonts w:ascii="Century Gothic" w:hAnsi="Century Gothic" w:cs="Arial"/>
          <w:bCs/>
          <w:sz w:val="19"/>
          <w:szCs w:val="19"/>
          <w:lang w:val="es-MX"/>
        </w:rPr>
        <w:t xml:space="preserve"> por la relevancia de sus usos y aplicaciones en los campos de la investigación científica, de la administración pública, de la empresa privada o de cualquier sector, organismo o instancia de la sociedad. La argumentación debe responder a cuestionamientos sobre el porqué de la selección de cada concepto y de la forma en que se incluye en el Programa. En esta justificación suelen considerarse los argumentos, ya sea para preservar la comparabilidad de los conceptos en el nivel internacional, entre fuentes y entre distintos periodos de levantamiento del Programa</w:t>
      </w:r>
      <w:r w:rsidR="00AD14C2">
        <w:rPr>
          <w:rFonts w:ascii="Century Gothic" w:hAnsi="Century Gothic" w:cs="Arial"/>
          <w:bCs/>
          <w:sz w:val="19"/>
          <w:szCs w:val="19"/>
          <w:lang w:val="es-MX"/>
        </w:rPr>
        <w:t xml:space="preserve">.  También debe justificarse la necesidad </w:t>
      </w:r>
      <w:r w:rsidR="00476A3A" w:rsidRPr="002F5321">
        <w:rPr>
          <w:rFonts w:ascii="Century Gothic" w:hAnsi="Century Gothic" w:cs="Arial"/>
          <w:bCs/>
          <w:sz w:val="19"/>
          <w:szCs w:val="19"/>
          <w:lang w:val="es-MX"/>
        </w:rPr>
        <w:t>de cambiarlos o ajustarlos</w:t>
      </w:r>
      <w:r w:rsidR="00AD14C2">
        <w:rPr>
          <w:rFonts w:ascii="Century Gothic" w:hAnsi="Century Gothic" w:cs="Arial"/>
          <w:bCs/>
          <w:sz w:val="19"/>
          <w:szCs w:val="19"/>
          <w:lang w:val="es-MX"/>
        </w:rPr>
        <w:t xml:space="preserve"> </w:t>
      </w:r>
      <w:r w:rsidR="00476A3A" w:rsidRPr="002F5321">
        <w:rPr>
          <w:rFonts w:ascii="Century Gothic" w:hAnsi="Century Gothic" w:cs="Arial"/>
          <w:bCs/>
          <w:sz w:val="19"/>
          <w:szCs w:val="19"/>
          <w:lang w:val="es-MX"/>
        </w:rPr>
        <w:t>de acuerdo con las</w:t>
      </w:r>
      <w:r w:rsidR="00AD14C2">
        <w:rPr>
          <w:rFonts w:ascii="Century Gothic" w:hAnsi="Century Gothic" w:cs="Arial"/>
          <w:bCs/>
          <w:sz w:val="19"/>
          <w:szCs w:val="19"/>
          <w:lang w:val="es-MX"/>
        </w:rPr>
        <w:t xml:space="preserve"> discusiones y avances teóricos,</w:t>
      </w:r>
      <w:r w:rsidR="00476A3A" w:rsidRPr="002F5321">
        <w:rPr>
          <w:rFonts w:ascii="Century Gothic" w:hAnsi="Century Gothic" w:cs="Arial"/>
          <w:bCs/>
          <w:sz w:val="19"/>
          <w:szCs w:val="19"/>
          <w:lang w:val="es-MX"/>
        </w:rPr>
        <w:t xml:space="preserve"> nuevas condiciones del contexto</w:t>
      </w:r>
      <w:r w:rsidR="00AD14C2">
        <w:rPr>
          <w:rFonts w:ascii="Century Gothic" w:hAnsi="Century Gothic" w:cs="Arial"/>
          <w:bCs/>
          <w:sz w:val="19"/>
          <w:szCs w:val="19"/>
          <w:lang w:val="es-MX"/>
        </w:rPr>
        <w:t xml:space="preserve"> internacional, nacional o gubernamental, así como cambios normativos</w:t>
      </w:r>
      <w:r w:rsidR="00476A3A" w:rsidRPr="002F5321">
        <w:rPr>
          <w:rFonts w:ascii="Century Gothic" w:hAnsi="Century Gothic" w:cs="Arial"/>
          <w:bCs/>
          <w:sz w:val="19"/>
          <w:szCs w:val="19"/>
          <w:lang w:val="es-MX"/>
        </w:rPr>
        <w:t xml:space="preserve">. </w:t>
      </w:r>
      <w:r w:rsidR="00115C98">
        <w:rPr>
          <w:rFonts w:ascii="Century Gothic" w:hAnsi="Century Gothic" w:cs="Arial"/>
          <w:bCs/>
          <w:sz w:val="19"/>
          <w:szCs w:val="19"/>
          <w:lang w:val="es-MX"/>
        </w:rPr>
        <w:t>En algunos casos</w:t>
      </w:r>
      <w:r w:rsidR="00476A3A" w:rsidRPr="002F5321">
        <w:rPr>
          <w:rFonts w:ascii="Century Gothic" w:hAnsi="Century Gothic" w:cs="Arial"/>
          <w:bCs/>
          <w:sz w:val="19"/>
          <w:szCs w:val="19"/>
          <w:lang w:val="es-MX"/>
        </w:rPr>
        <w:t>,</w:t>
      </w:r>
      <w:r w:rsidR="00115C98">
        <w:rPr>
          <w:rFonts w:ascii="Century Gothic" w:hAnsi="Century Gothic" w:cs="Arial"/>
          <w:bCs/>
          <w:sz w:val="19"/>
          <w:szCs w:val="19"/>
          <w:lang w:val="es-MX"/>
        </w:rPr>
        <w:t xml:space="preserve"> se presenta</w:t>
      </w:r>
      <w:r w:rsidR="00476A3A" w:rsidRPr="002F5321">
        <w:rPr>
          <w:rFonts w:ascii="Century Gothic" w:hAnsi="Century Gothic" w:cs="Arial"/>
          <w:bCs/>
          <w:sz w:val="19"/>
          <w:szCs w:val="19"/>
          <w:lang w:val="es-MX"/>
        </w:rPr>
        <w:t xml:space="preserve"> la disyuntiva entre mantener la comparabilidad total o hacer la necesaria actualización que, por tanto, requiere de una cuidadosa ponderación entre ventajas y desventajas y la justificación en cada caso.</w:t>
      </w:r>
      <w:r w:rsidR="00627D0B" w:rsidRPr="00051B4A">
        <w:rPr>
          <w:lang w:val="es-MX"/>
        </w:rPr>
        <w:t xml:space="preserve"> </w:t>
      </w:r>
      <w:r w:rsidR="00627D0B" w:rsidRPr="00627D0B">
        <w:rPr>
          <w:rFonts w:ascii="Century Gothic" w:hAnsi="Century Gothic" w:cs="Arial"/>
          <w:bCs/>
          <w:sz w:val="19"/>
          <w:szCs w:val="19"/>
          <w:lang w:val="es-MX"/>
        </w:rPr>
        <w:t xml:space="preserve">En la </w:t>
      </w:r>
      <w:r w:rsidR="00627D0B">
        <w:rPr>
          <w:rFonts w:ascii="Century Gothic" w:hAnsi="Century Gothic" w:cs="Arial"/>
          <w:bCs/>
          <w:sz w:val="19"/>
          <w:szCs w:val="19"/>
          <w:lang w:val="es-MX"/>
        </w:rPr>
        <w:t xml:space="preserve">imagen </w:t>
      </w:r>
      <w:r w:rsidR="00627D0B" w:rsidRPr="00627D0B">
        <w:rPr>
          <w:rFonts w:ascii="Century Gothic" w:hAnsi="Century Gothic" w:cs="Arial"/>
          <w:bCs/>
          <w:sz w:val="19"/>
          <w:szCs w:val="19"/>
          <w:lang w:val="es-MX"/>
        </w:rPr>
        <w:t>2.</w:t>
      </w:r>
      <w:r w:rsidR="007B029D">
        <w:rPr>
          <w:rFonts w:ascii="Century Gothic" w:hAnsi="Century Gothic" w:cs="Arial"/>
          <w:bCs/>
          <w:sz w:val="19"/>
          <w:szCs w:val="19"/>
          <w:lang w:val="es-MX"/>
        </w:rPr>
        <w:t>6</w:t>
      </w:r>
      <w:r w:rsidR="00627D0B" w:rsidRPr="00627D0B">
        <w:rPr>
          <w:rFonts w:ascii="Century Gothic" w:hAnsi="Century Gothic" w:cs="Arial"/>
          <w:bCs/>
          <w:sz w:val="19"/>
          <w:szCs w:val="19"/>
          <w:lang w:val="es-MX"/>
        </w:rPr>
        <w:t xml:space="preserve"> se presentan algunos ejemplos.</w:t>
      </w:r>
    </w:p>
    <w:p w14:paraId="3BAA08CB" w14:textId="3A59AC52" w:rsidR="00476A3A" w:rsidRPr="002F5321" w:rsidRDefault="00476A3A" w:rsidP="00476A3A">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2.</w:t>
      </w:r>
      <w:r w:rsidR="007B029D">
        <w:rPr>
          <w:rFonts w:ascii="Century Gothic" w:hAnsi="Century Gothic" w:cs="Arial"/>
          <w:b/>
          <w:sz w:val="19"/>
          <w:szCs w:val="19"/>
          <w:lang w:val="es-MX"/>
        </w:rPr>
        <w:t>6</w:t>
      </w:r>
      <w:r w:rsidRPr="002F5321">
        <w:rPr>
          <w:rFonts w:ascii="Century Gothic" w:hAnsi="Century Gothic" w:cs="Arial"/>
          <w:b/>
          <w:sz w:val="19"/>
          <w:szCs w:val="19"/>
          <w:lang w:val="es-MX"/>
        </w:rPr>
        <w:t>. Ejemplos de justificación del marco conceptual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3"/>
      </w:tblGrid>
      <w:tr w:rsidR="00476A3A" w:rsidRPr="00782EB4" w14:paraId="3F257DCB" w14:textId="77777777" w:rsidTr="004C5121">
        <w:trPr>
          <w:jc w:val="center"/>
        </w:trPr>
        <w:tc>
          <w:tcPr>
            <w:tcW w:w="10213" w:type="dxa"/>
            <w:shd w:val="clear" w:color="auto" w:fill="D5E3CF"/>
          </w:tcPr>
          <w:p w14:paraId="052031DC" w14:textId="77777777" w:rsidR="00476A3A" w:rsidRPr="002F5321" w:rsidRDefault="00476A3A" w:rsidP="004C5121">
            <w:pPr>
              <w:spacing w:before="3" w:line="260" w:lineRule="exact"/>
              <w:jc w:val="center"/>
              <w:rPr>
                <w:rFonts w:ascii="Century Gothic" w:hAnsi="Century Gothic" w:cs="Arial"/>
                <w:b/>
                <w:bCs/>
                <w:sz w:val="16"/>
                <w:szCs w:val="16"/>
                <w:lang w:val="es-MX"/>
              </w:rPr>
            </w:pPr>
            <w:r w:rsidRPr="002F5321">
              <w:rPr>
                <w:rFonts w:ascii="Century Gothic" w:hAnsi="Century Gothic" w:cs="Arial"/>
                <w:b/>
                <w:bCs/>
                <w:sz w:val="16"/>
                <w:szCs w:val="16"/>
                <w:lang w:val="es-MX"/>
              </w:rPr>
              <w:t>Justificación: Edad de la población objeto de estudio de la fuerza laboral en la Encuesta Nacional de Ocupación y Empleo (ENOE)</w:t>
            </w:r>
          </w:p>
        </w:tc>
      </w:tr>
      <w:tr w:rsidR="00476A3A" w:rsidRPr="00782EB4" w14:paraId="4980D431" w14:textId="77777777" w:rsidTr="004C512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C57A96B" w14:textId="77777777" w:rsidR="00476A3A" w:rsidRPr="00FB0D8B" w:rsidRDefault="00476A3A" w:rsidP="004C5121">
            <w:pPr>
              <w:spacing w:before="3" w:line="260" w:lineRule="exact"/>
              <w:jc w:val="both"/>
              <w:rPr>
                <w:rFonts w:ascii="Century Gothic" w:hAnsi="Century Gothic" w:cs="Arial"/>
                <w:b/>
                <w:sz w:val="16"/>
                <w:szCs w:val="16"/>
                <w:lang w:val="es-MX"/>
              </w:rPr>
            </w:pPr>
            <w:r w:rsidRPr="00FB0D8B">
              <w:rPr>
                <w:rFonts w:ascii="Century Gothic" w:hAnsi="Century Gothic" w:cs="Arial"/>
                <w:b/>
                <w:sz w:val="16"/>
                <w:szCs w:val="16"/>
                <w:lang w:val="es-MX"/>
              </w:rPr>
              <w:t>Edad de la población objeto de estudio de la fuerza laboral</w:t>
            </w:r>
          </w:p>
          <w:p w14:paraId="6A0B2B16" w14:textId="77777777" w:rsidR="00476A3A" w:rsidRPr="002F5321" w:rsidRDefault="00476A3A" w:rsidP="004C5121">
            <w:pPr>
              <w:spacing w:before="3" w:line="260" w:lineRule="exact"/>
              <w:jc w:val="both"/>
              <w:rPr>
                <w:rFonts w:ascii="Century Gothic" w:hAnsi="Century Gothic" w:cs="Arial"/>
                <w:sz w:val="16"/>
                <w:szCs w:val="16"/>
                <w:lang w:val="es-MX"/>
              </w:rPr>
            </w:pPr>
            <w:r w:rsidRPr="002F5321">
              <w:rPr>
                <w:rFonts w:ascii="Century Gothic" w:hAnsi="Century Gothic" w:cs="Arial"/>
                <w:sz w:val="16"/>
                <w:szCs w:val="16"/>
                <w:lang w:val="es-MX"/>
              </w:rPr>
              <w:t>Otro ajuste realizado en la ENOE se centra en la edad de la población sobre la que se construye la tasa de desocupación. Anteriormente se tomaban como referencia los 12 años en adelante, ahora es a partir de los 15, de acuerdo con la legislación laboral mexicana. Se eliminaron las edades de 12 a 14 años debido a que afectaban la simetría de los componentes de la tasa: formaban parte del denominador, pero teniendo muy pocas posibilidades de hacerlo en el numerador (buscadores de trabajo) por las barreras de carácter legal que, por imperfectas que pudieran resultar en su aplicación, no dejan de ser un factor que influyera creando una asimetría.</w:t>
            </w:r>
          </w:p>
        </w:tc>
      </w:tr>
      <w:tr w:rsidR="00476A3A" w:rsidRPr="00782EB4" w14:paraId="6F8E24B2" w14:textId="77777777" w:rsidTr="004C5121">
        <w:trPr>
          <w:jc w:val="center"/>
        </w:trPr>
        <w:tc>
          <w:tcPr>
            <w:tcW w:w="10213" w:type="dxa"/>
            <w:shd w:val="clear" w:color="auto" w:fill="D5E3CF"/>
          </w:tcPr>
          <w:p w14:paraId="6E593689" w14:textId="77777777" w:rsidR="00476A3A" w:rsidRPr="002F5321" w:rsidRDefault="00476A3A" w:rsidP="004C5121">
            <w:pPr>
              <w:spacing w:before="3" w:line="260" w:lineRule="exact"/>
              <w:jc w:val="center"/>
              <w:rPr>
                <w:rFonts w:ascii="Century Gothic" w:hAnsi="Century Gothic" w:cs="Arial"/>
                <w:b/>
                <w:bCs/>
                <w:sz w:val="16"/>
                <w:szCs w:val="16"/>
                <w:lang w:val="es-MX"/>
              </w:rPr>
            </w:pPr>
            <w:r w:rsidRPr="002F5321">
              <w:rPr>
                <w:rFonts w:ascii="Century Gothic" w:hAnsi="Century Gothic" w:cs="Arial"/>
                <w:b/>
                <w:bCs/>
                <w:sz w:val="16"/>
                <w:szCs w:val="16"/>
                <w:lang w:val="es-MX"/>
              </w:rPr>
              <w:t>Justificación: Incorporación de sector económico a la Encuesta Mensual de Opinión Empresarial (EMOE)</w:t>
            </w:r>
          </w:p>
        </w:tc>
      </w:tr>
      <w:tr w:rsidR="00476A3A" w:rsidRPr="00782EB4" w14:paraId="3D98EA0E" w14:textId="77777777" w:rsidTr="004C512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B22B57A" w14:textId="77777777" w:rsidR="00476A3A" w:rsidRPr="002F5321" w:rsidRDefault="00476A3A" w:rsidP="004C5121">
            <w:pPr>
              <w:spacing w:before="3" w:line="260" w:lineRule="exact"/>
              <w:jc w:val="both"/>
              <w:rPr>
                <w:rFonts w:ascii="Century Gothic" w:hAnsi="Century Gothic" w:cs="Arial"/>
                <w:sz w:val="16"/>
                <w:szCs w:val="16"/>
                <w:lang w:val="es-MX"/>
              </w:rPr>
            </w:pPr>
            <w:r w:rsidRPr="002F5321">
              <w:rPr>
                <w:rFonts w:ascii="Century Gothic" w:hAnsi="Century Gothic" w:cs="Arial"/>
                <w:sz w:val="16"/>
                <w:szCs w:val="16"/>
                <w:lang w:val="es-MX"/>
              </w:rPr>
              <w:t>El cambio de año base a 2013 de la EMOE, en comparación con la serie anterior, implicó principalmente la utilización del marco estadístico alusivo al año 2013, provisto por el Registro Estadístico de Negocios de México (RENEM), y la incorporación del sector Servicios Privados no Financieros al estudio de la EMOE ampliándose con ello su cobertura sectorial.</w:t>
            </w:r>
          </w:p>
        </w:tc>
      </w:tr>
    </w:tbl>
    <w:p w14:paraId="22D08D68" w14:textId="77777777" w:rsidR="00DC66AD" w:rsidRDefault="00DC66AD" w:rsidP="00E04C4B">
      <w:pPr>
        <w:widowControl/>
        <w:spacing w:before="120" w:after="120" w:line="259" w:lineRule="auto"/>
        <w:jc w:val="both"/>
        <w:rPr>
          <w:rFonts w:ascii="Century Gothic" w:hAnsi="Century Gothic" w:cs="Arial"/>
          <w:bCs/>
          <w:sz w:val="19"/>
          <w:szCs w:val="19"/>
          <w:lang w:val="es-MX"/>
        </w:rPr>
      </w:pPr>
    </w:p>
    <w:p w14:paraId="15E70B6F" w14:textId="74572683" w:rsidR="00E04C4B" w:rsidRDefault="00E04C4B" w:rsidP="00E04C4B">
      <w:pPr>
        <w:widowControl/>
        <w:spacing w:before="120" w:after="120" w:line="259" w:lineRule="auto"/>
        <w:jc w:val="both"/>
        <w:rPr>
          <w:rFonts w:ascii="Century Gothic" w:hAnsi="Century Gothic" w:cs="Arial"/>
          <w:bCs/>
          <w:sz w:val="19"/>
          <w:szCs w:val="19"/>
          <w:lang w:val="es-MX"/>
        </w:rPr>
      </w:pPr>
      <w:r w:rsidRPr="00DC66AD">
        <w:rPr>
          <w:rFonts w:ascii="Century Gothic" w:hAnsi="Century Gothic" w:cs="Arial"/>
          <w:bCs/>
          <w:sz w:val="19"/>
          <w:szCs w:val="19"/>
          <w:lang w:val="es-MX"/>
        </w:rPr>
        <w:t>Otro tipo de justificaciones corresponden a la forma en que un concepto se operativiza como pregunta en un cuestionario.  Los usuarios finales de la información que genera el programa de información buscarán conocer la relación entre la definición conceptual y la forma en que se decidió realizar una pregunta. Por ejemplo, un usuario podría preguntarse si el grado de satisfacción de la democracia nos acerca a la medición real de su consolidación.</w:t>
      </w:r>
      <w:r>
        <w:rPr>
          <w:rFonts w:ascii="Century Gothic" w:hAnsi="Century Gothic" w:cs="Arial"/>
          <w:bCs/>
          <w:sz w:val="19"/>
          <w:szCs w:val="19"/>
          <w:lang w:val="es-MX"/>
        </w:rPr>
        <w:t xml:space="preserve"> </w:t>
      </w:r>
      <w:r w:rsidR="00A70E48">
        <w:rPr>
          <w:rFonts w:ascii="Century Gothic" w:hAnsi="Century Gothic" w:cs="Arial"/>
          <w:bCs/>
          <w:sz w:val="19"/>
          <w:szCs w:val="19"/>
          <w:lang w:val="es-MX"/>
        </w:rPr>
        <w:t xml:space="preserve">Estas justificaciones son especialmente útiles para dimensionar </w:t>
      </w:r>
      <w:r w:rsidR="007B029D">
        <w:rPr>
          <w:rFonts w:ascii="Century Gothic" w:hAnsi="Century Gothic" w:cs="Arial"/>
          <w:bCs/>
          <w:sz w:val="19"/>
          <w:szCs w:val="19"/>
          <w:lang w:val="es-MX"/>
        </w:rPr>
        <w:t>el alcance de los indicadores objetivo.</w:t>
      </w:r>
    </w:p>
    <w:p w14:paraId="2E57E1AB" w14:textId="67B05FC6" w:rsidR="00476A3A" w:rsidRPr="002F5321" w:rsidRDefault="00476A3A" w:rsidP="00476A3A">
      <w:pPr>
        <w:widowControl/>
        <w:spacing w:before="120" w:after="120" w:line="259" w:lineRule="auto"/>
        <w:jc w:val="both"/>
        <w:rPr>
          <w:rFonts w:ascii="Century Gothic" w:hAnsi="Century Gothic" w:cs="Arial"/>
          <w:bCs/>
          <w:sz w:val="19"/>
          <w:szCs w:val="19"/>
          <w:lang w:val="es-MX"/>
        </w:rPr>
      </w:pPr>
    </w:p>
    <w:bookmarkStart w:id="45" w:name="_Toc71315929"/>
    <w:bookmarkStart w:id="46" w:name="_Toc81443258"/>
    <w:p w14:paraId="7C793B01" w14:textId="5AB7F78F" w:rsidR="00476A3A" w:rsidRPr="002F5321" w:rsidRDefault="00B72324" w:rsidP="00476A3A">
      <w:pPr>
        <w:pStyle w:val="Ttulo1"/>
        <w:ind w:left="426" w:hanging="426"/>
        <w:rPr>
          <w:rFonts w:ascii="Century Gothic" w:hAnsi="Century Gothic" w:cstheme="minorHAnsi"/>
          <w:color w:val="365F91" w:themeColor="accent1" w:themeShade="BF"/>
          <w:lang w:val="es-MX"/>
        </w:rPr>
      </w:pPr>
      <w:r>
        <w:rPr>
          <w:rFonts w:ascii="Century Gothic" w:hAnsi="Century Gothic" w:cstheme="minorHAnsi"/>
          <w:noProof/>
          <w:color w:val="365F91" w:themeColor="accent1" w:themeShade="BF"/>
          <w:lang w:val="es-MX"/>
        </w:rPr>
        <w:lastRenderedPageBreak/>
        <mc:AlternateContent>
          <mc:Choice Requires="wpi">
            <w:drawing>
              <wp:anchor distT="0" distB="0" distL="114300" distR="114300" simplePos="0" relativeHeight="252054016" behindDoc="0" locked="0" layoutInCell="1" allowOverlap="1" wp14:anchorId="7EF6F370" wp14:editId="4ADF3592">
                <wp:simplePos x="0" y="0"/>
                <wp:positionH relativeFrom="column">
                  <wp:posOffset>7022560</wp:posOffset>
                </wp:positionH>
                <wp:positionV relativeFrom="paragraph">
                  <wp:posOffset>102075</wp:posOffset>
                </wp:positionV>
                <wp:extent cx="5040" cy="2880"/>
                <wp:effectExtent l="57150" t="57150" r="52705" b="54610"/>
                <wp:wrapNone/>
                <wp:docPr id="207" name="Entrada de lápiz 207"/>
                <wp:cNvGraphicFramePr/>
                <a:graphic xmlns:a="http://schemas.openxmlformats.org/drawingml/2006/main">
                  <a:graphicData uri="http://schemas.microsoft.com/office/word/2010/wordprocessingInk">
                    <w14:contentPart bwMode="auto" r:id="rId29">
                      <w14:nvContentPartPr>
                        <w14:cNvContentPartPr/>
                      </w14:nvContentPartPr>
                      <w14:xfrm>
                        <a:off x="0" y="0"/>
                        <a:ext cx="5040" cy="2880"/>
                      </w14:xfrm>
                    </w14:contentPart>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95954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07" o:spid="_x0000_s1026" type="#_x0000_t75" style="position:absolute;margin-left:552.25pt;margin-top:7.35pt;width:1.85pt;height:1.6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">
                <v:imagedata r:id="rId30" o:title=""/>
              </v:shape>
            </w:pict>
          </mc:Fallback>
        </mc:AlternateContent>
      </w:r>
      <w:r w:rsidR="00476A3A" w:rsidRPr="002F5321">
        <w:rPr>
          <w:rFonts w:ascii="Century Gothic" w:hAnsi="Century Gothic" w:cstheme="minorHAnsi"/>
          <w:color w:val="365F91" w:themeColor="accent1" w:themeShade="BF"/>
          <w:lang w:val="es-MX"/>
        </w:rPr>
        <w:t>2.</w:t>
      </w:r>
      <w:r w:rsidR="00476A3A">
        <w:rPr>
          <w:rFonts w:ascii="Century Gothic" w:hAnsi="Century Gothic" w:cstheme="minorHAnsi"/>
          <w:color w:val="365F91" w:themeColor="accent1" w:themeShade="BF"/>
          <w:lang w:val="es-MX"/>
        </w:rPr>
        <w:t>3</w:t>
      </w:r>
      <w:r w:rsidR="00476A3A" w:rsidRPr="002F5321">
        <w:rPr>
          <w:rFonts w:ascii="Century Gothic" w:hAnsi="Century Gothic" w:cstheme="minorHAnsi"/>
          <w:color w:val="365F91" w:themeColor="accent1" w:themeShade="BF"/>
          <w:lang w:val="es-MX"/>
        </w:rPr>
        <w:t>. Determinar el uso de la Infraestructura de Información</w:t>
      </w:r>
      <w:bookmarkEnd w:id="45"/>
      <w:bookmarkEnd w:id="46"/>
    </w:p>
    <w:p w14:paraId="51D9860E" w14:textId="3593818A" w:rsidR="00476A3A" w:rsidRPr="002F5321" w:rsidRDefault="00476A3A" w:rsidP="00476A3A">
      <w:pPr>
        <w:widowControl/>
        <w:spacing w:before="120" w:after="120" w:line="259" w:lineRule="auto"/>
        <w:jc w:val="both"/>
        <w:rPr>
          <w:rFonts w:ascii="Century Gothic" w:hAnsi="Century Gothic" w:cs="Arial"/>
          <w:bCs/>
          <w:sz w:val="19"/>
          <w:szCs w:val="19"/>
          <w:lang w:val="es-MX"/>
        </w:rPr>
      </w:pPr>
    </w:p>
    <w:p w14:paraId="20F8A81F" w14:textId="2E282332"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Puesto que el </w:t>
      </w:r>
      <w:r w:rsidRPr="00476A3A">
        <w:rPr>
          <w:rFonts w:ascii="Century Gothic" w:hAnsi="Century Gothic" w:cs="Arial"/>
          <w:bCs/>
          <w:sz w:val="19"/>
          <w:szCs w:val="19"/>
          <w:lang w:val="es-MX"/>
        </w:rPr>
        <w:t>esquema conceptual</w:t>
      </w:r>
      <w:r w:rsidRPr="002F5321">
        <w:rPr>
          <w:rFonts w:ascii="Century Gothic" w:hAnsi="Century Gothic" w:cs="Arial"/>
          <w:bCs/>
          <w:sz w:val="19"/>
          <w:szCs w:val="19"/>
          <w:lang w:val="es-MX"/>
        </w:rPr>
        <w:t xml:space="preserve"> es fundamental para la conformación del archivo de datos y su aprovechamiento estadístico, es conveniente integrarlo basándose en sistemas de códigos que faciliten la vinculación de cada concepto con el o los correspondientes en el formato para captación de los datos. El sistema de códigos debe reflejar los diferentes niveles de detalle del marco conceptual, y en el contexto de un sistema de información, deben permitir la identificación del Programa de Información, de sus temas, </w:t>
      </w:r>
      <w:r>
        <w:rPr>
          <w:rFonts w:ascii="Century Gothic" w:hAnsi="Century Gothic" w:cs="Arial"/>
          <w:bCs/>
          <w:sz w:val="19"/>
          <w:szCs w:val="19"/>
          <w:lang w:val="es-MX"/>
        </w:rPr>
        <w:t>universo de análisis</w:t>
      </w:r>
      <w:r w:rsidRPr="002F5321">
        <w:rPr>
          <w:rFonts w:ascii="Century Gothic" w:hAnsi="Century Gothic" w:cs="Arial"/>
          <w:bCs/>
          <w:sz w:val="19"/>
          <w:szCs w:val="19"/>
          <w:lang w:val="es-MX"/>
        </w:rPr>
        <w:t xml:space="preserve">, variables y cada clase de sus respectivas clasificaciones, lo cual facilita el diseño de los productos para la presentación de resultados del propio Programa, y en un contexto más amplio, la integración de estadísticas de distintas fuentes. El desarrollo de este sistema de códigos debe ser un trabajo conjunto de especialistas informáticos y los expertos conceptuales, quienes </w:t>
      </w:r>
      <w:r w:rsidR="007B029D">
        <w:rPr>
          <w:rFonts w:ascii="Century Gothic" w:hAnsi="Century Gothic" w:cs="Arial"/>
          <w:bCs/>
          <w:sz w:val="19"/>
          <w:szCs w:val="19"/>
          <w:lang w:val="es-MX"/>
        </w:rPr>
        <w:t>conocen mejor</w:t>
      </w:r>
      <w:r w:rsidRPr="002F5321">
        <w:rPr>
          <w:rFonts w:ascii="Century Gothic" w:hAnsi="Century Gothic" w:cs="Arial"/>
          <w:bCs/>
          <w:sz w:val="19"/>
          <w:szCs w:val="19"/>
          <w:lang w:val="es-MX"/>
        </w:rPr>
        <w:t xml:space="preserve"> las conexiones temáticas y analíticas. Para su desarrollo deben considerarse catálogos, sistemas y otros elementos de la Infraestructura de Información.</w:t>
      </w:r>
    </w:p>
    <w:p w14:paraId="7E56695A" w14:textId="758EC478"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Las clasificaciones son consideradas estándares de infraestructura de información, ya que se trata de un conjunto de datos que soportan el proceso de producción de información, así como su interacción e integración. Tomando en cuenta las Características para una buena clasificación del glosario de la ONU, es importante que se definan los clasificadores y catálogos que se utilizarán como contexto para determinar la clasificación dentro del marco conceptual y los dominios, dichos clasificadores permitirán una estandarización para que las clases de cada </w:t>
      </w:r>
      <w:r w:rsidRPr="005A5969">
        <w:rPr>
          <w:rFonts w:ascii="Century Gothic" w:hAnsi="Century Gothic" w:cs="Arial"/>
          <w:bCs/>
          <w:sz w:val="19"/>
          <w:szCs w:val="19"/>
          <w:lang w:val="es-MX"/>
        </w:rPr>
        <w:t>categoría sean</w:t>
      </w:r>
      <w:r w:rsidRPr="002F5321">
        <w:rPr>
          <w:rFonts w:ascii="Century Gothic" w:hAnsi="Century Gothic" w:cs="Arial"/>
          <w:bCs/>
          <w:sz w:val="19"/>
          <w:szCs w:val="19"/>
          <w:lang w:val="es-MX"/>
        </w:rPr>
        <w:t xml:space="preserve"> comparables a nivel nacional e incluso internacional. En la </w:t>
      </w:r>
      <w:r w:rsidRPr="00FC2863">
        <w:rPr>
          <w:rFonts w:ascii="Century Gothic" w:hAnsi="Century Gothic" w:cs="Arial"/>
          <w:bCs/>
          <w:sz w:val="19"/>
          <w:szCs w:val="19"/>
          <w:lang w:val="es-MX"/>
        </w:rPr>
        <w:t>figura 2.</w:t>
      </w:r>
      <w:r w:rsidR="007B029D">
        <w:rPr>
          <w:rFonts w:ascii="Century Gothic" w:hAnsi="Century Gothic" w:cs="Arial"/>
          <w:bCs/>
          <w:sz w:val="19"/>
          <w:szCs w:val="19"/>
          <w:lang w:val="es-MX"/>
        </w:rPr>
        <w:t>7</w:t>
      </w:r>
      <w:r w:rsidRPr="00FC2863">
        <w:rPr>
          <w:rFonts w:ascii="Century Gothic" w:hAnsi="Century Gothic" w:cs="Arial"/>
          <w:bCs/>
          <w:sz w:val="19"/>
          <w:szCs w:val="19"/>
          <w:lang w:val="es-MX"/>
        </w:rPr>
        <w:t xml:space="preserve"> se</w:t>
      </w:r>
      <w:r w:rsidRPr="002F5321">
        <w:rPr>
          <w:rFonts w:ascii="Century Gothic" w:hAnsi="Century Gothic" w:cs="Arial"/>
          <w:bCs/>
          <w:sz w:val="19"/>
          <w:szCs w:val="19"/>
          <w:lang w:val="es-MX"/>
        </w:rPr>
        <w:t xml:space="preserve"> presentan algunos ejemplos.</w:t>
      </w:r>
    </w:p>
    <w:p w14:paraId="54149575" w14:textId="1E8DA0CA" w:rsidR="00476A3A" w:rsidRPr="002F5321" w:rsidRDefault="00476A3A" w:rsidP="00476A3A">
      <w:pPr>
        <w:pStyle w:val="Textoindependiente"/>
        <w:spacing w:before="74" w:line="250" w:lineRule="auto"/>
        <w:ind w:right="68"/>
        <w:jc w:val="center"/>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2.</w:t>
      </w:r>
      <w:r w:rsidR="007B029D">
        <w:rPr>
          <w:rFonts w:ascii="Century Gothic" w:hAnsi="Century Gothic" w:cs="Arial"/>
          <w:b/>
          <w:bCs/>
          <w:color w:val="231F20"/>
          <w:sz w:val="19"/>
          <w:szCs w:val="19"/>
          <w:lang w:val="es-MX"/>
        </w:rPr>
        <w:t>7</w:t>
      </w:r>
      <w:r w:rsidRPr="002F5321">
        <w:rPr>
          <w:rFonts w:ascii="Century Gothic" w:hAnsi="Century Gothic" w:cs="Arial"/>
          <w:b/>
          <w:bCs/>
          <w:color w:val="231F20"/>
          <w:sz w:val="19"/>
          <w:szCs w:val="19"/>
          <w:lang w:val="es-MX"/>
        </w:rPr>
        <w:t>. Ejemplos de catálogos y clasificadores</w:t>
      </w:r>
    </w:p>
    <w:p w14:paraId="34B69BC5" w14:textId="14799948" w:rsidR="00476A3A" w:rsidRPr="002F5321" w:rsidRDefault="00417F1B" w:rsidP="004F78BF">
      <w:pPr>
        <w:spacing w:line="250" w:lineRule="auto"/>
        <w:ind w:right="122"/>
        <w:jc w:val="center"/>
        <w:rPr>
          <w:rFonts w:ascii="Century Gothic" w:hAnsi="Century Gothic" w:cs="Arial"/>
          <w:color w:val="333333"/>
          <w:sz w:val="19"/>
          <w:szCs w:val="19"/>
          <w:shd w:val="clear" w:color="auto" w:fill="F7F7F7"/>
          <w:lang w:val="es-MX"/>
        </w:rPr>
      </w:pPr>
      <w:r>
        <w:rPr>
          <w:rFonts w:ascii="Century Gothic" w:hAnsi="Century Gothic" w:cs="Arial"/>
          <w:noProof/>
          <w:color w:val="333333"/>
          <w:sz w:val="19"/>
          <w:szCs w:val="19"/>
          <w:shd w:val="clear" w:color="auto" w:fill="F7F7F7"/>
          <w:lang w:val="es-MX"/>
        </w:rPr>
        <w:drawing>
          <wp:inline distT="0" distB="0" distL="0" distR="0" wp14:anchorId="53B82925" wp14:editId="223C11E7">
            <wp:extent cx="6287490" cy="2664000"/>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7490" cy="2664000"/>
                    </a:xfrm>
                    <a:prstGeom prst="rect">
                      <a:avLst/>
                    </a:prstGeom>
                    <a:noFill/>
                  </pic:spPr>
                </pic:pic>
              </a:graphicData>
            </a:graphic>
          </wp:inline>
        </w:drawing>
      </w:r>
    </w:p>
    <w:p w14:paraId="5C82AE7B" w14:textId="77777777" w:rsidR="00476A3A" w:rsidRPr="002F5321" w:rsidRDefault="00476A3A" w:rsidP="00476A3A">
      <w:pPr>
        <w:pStyle w:val="Textoindependiente"/>
        <w:spacing w:before="74" w:line="250" w:lineRule="auto"/>
        <w:ind w:right="68"/>
        <w:jc w:val="both"/>
        <w:rPr>
          <w:rFonts w:ascii="Century Gothic" w:hAnsi="Century Gothic" w:cs="Arial"/>
          <w:color w:val="231F20"/>
          <w:sz w:val="19"/>
          <w:szCs w:val="19"/>
          <w:lang w:val="es-MX"/>
        </w:rPr>
      </w:pPr>
    </w:p>
    <w:p w14:paraId="1C6C7D54" w14:textId="2BEC2D2B" w:rsidR="00476A3A" w:rsidRPr="002F5321" w:rsidRDefault="00476A3A" w:rsidP="00476A3A">
      <w:pPr>
        <w:jc w:val="both"/>
        <w:rPr>
          <w:rFonts w:ascii="Century Gothic" w:hAnsi="Century Gothic" w:cs="Arial"/>
          <w:color w:val="231F20"/>
          <w:sz w:val="19"/>
          <w:szCs w:val="19"/>
          <w:lang w:val="es-MX"/>
        </w:rPr>
      </w:pPr>
      <w:r w:rsidRPr="002F5321">
        <w:rPr>
          <w:rFonts w:ascii="Century Gothic" w:hAnsi="Century Gothic" w:cs="Arial"/>
          <w:color w:val="231F20"/>
          <w:sz w:val="19"/>
          <w:szCs w:val="19"/>
          <w:lang w:val="es-MX"/>
        </w:rPr>
        <w:t xml:space="preserve">Un Programa de Información define la utilización de catálogos o clasificadores con base en las variables que considere en el Diseño Conceptual; la adecuada selección de esta infraestructura permitirá proporcionar un marco único, consistente y actualizado para la captación, análisis, presentación y difusión de estadísticas. Algunos ejemplos de clasificadores institucionales utilizados por Programa de Información se </w:t>
      </w:r>
      <w:r w:rsidRPr="00FC2863">
        <w:rPr>
          <w:rFonts w:ascii="Century Gothic" w:hAnsi="Century Gothic" w:cs="Arial"/>
          <w:color w:val="231F20"/>
          <w:sz w:val="19"/>
          <w:szCs w:val="19"/>
          <w:lang w:val="es-MX"/>
        </w:rPr>
        <w:t>detallan en la figura 2.</w:t>
      </w:r>
      <w:r w:rsidR="007B029D">
        <w:rPr>
          <w:rFonts w:ascii="Century Gothic" w:hAnsi="Century Gothic" w:cs="Arial"/>
          <w:color w:val="231F20"/>
          <w:sz w:val="19"/>
          <w:szCs w:val="19"/>
          <w:lang w:val="es-MX"/>
        </w:rPr>
        <w:t>8</w:t>
      </w:r>
      <w:r w:rsidRPr="00FC2863">
        <w:rPr>
          <w:rFonts w:ascii="Century Gothic" w:hAnsi="Century Gothic" w:cs="Arial"/>
          <w:color w:val="231F20"/>
          <w:sz w:val="19"/>
          <w:szCs w:val="19"/>
          <w:lang w:val="es-MX"/>
        </w:rPr>
        <w:t>.</w:t>
      </w:r>
    </w:p>
    <w:p w14:paraId="0910AE6D" w14:textId="77777777" w:rsidR="00476A3A" w:rsidRPr="002F5321" w:rsidRDefault="00476A3A" w:rsidP="00476A3A">
      <w:pPr>
        <w:jc w:val="both"/>
        <w:rPr>
          <w:rFonts w:ascii="Century Gothic" w:hAnsi="Century Gothic" w:cs="Arial"/>
          <w:color w:val="231F20"/>
          <w:sz w:val="19"/>
          <w:szCs w:val="19"/>
          <w:lang w:val="es-MX"/>
        </w:rPr>
      </w:pPr>
    </w:p>
    <w:p w14:paraId="600033D5" w14:textId="7F8B8AA4" w:rsidR="00476A3A" w:rsidRPr="002F5321" w:rsidRDefault="00476A3A" w:rsidP="00476A3A">
      <w:pPr>
        <w:jc w:val="center"/>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2.</w:t>
      </w:r>
      <w:r w:rsidR="007B029D">
        <w:rPr>
          <w:rFonts w:ascii="Century Gothic" w:hAnsi="Century Gothic" w:cs="Arial"/>
          <w:b/>
          <w:bCs/>
          <w:color w:val="231F20"/>
          <w:sz w:val="19"/>
          <w:szCs w:val="19"/>
          <w:lang w:val="es-MX"/>
        </w:rPr>
        <w:t>8</w:t>
      </w:r>
      <w:r>
        <w:rPr>
          <w:rFonts w:ascii="Century Gothic" w:hAnsi="Century Gothic" w:cs="Arial"/>
          <w:b/>
          <w:bCs/>
          <w:color w:val="231F20"/>
          <w:sz w:val="19"/>
          <w:szCs w:val="19"/>
          <w:lang w:val="es-MX"/>
        </w:rPr>
        <w:t>.</w:t>
      </w:r>
      <w:r w:rsidRPr="002F5321">
        <w:rPr>
          <w:rFonts w:ascii="Century Gothic" w:hAnsi="Century Gothic" w:cs="Arial"/>
          <w:b/>
          <w:bCs/>
          <w:color w:val="231F20"/>
          <w:sz w:val="19"/>
          <w:szCs w:val="19"/>
          <w:lang w:val="es-MX"/>
        </w:rPr>
        <w:t xml:space="preserve"> Catálogos o clasificadores institucionales utilizados por Programas de Información</w:t>
      </w:r>
    </w:p>
    <w:p w14:paraId="02D160FA" w14:textId="77777777" w:rsidR="00476A3A" w:rsidRPr="002F5321" w:rsidRDefault="00476A3A" w:rsidP="00476A3A">
      <w:pPr>
        <w:jc w:val="both"/>
        <w:rPr>
          <w:rFonts w:ascii="Century Gothic" w:hAnsi="Century Gothic" w:cs="Arial"/>
          <w:color w:val="231F20"/>
          <w:sz w:val="19"/>
          <w:szCs w:val="19"/>
          <w:lang w:val="es-MX"/>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3118"/>
        <w:gridCol w:w="4536"/>
      </w:tblGrid>
      <w:tr w:rsidR="00476A3A" w:rsidRPr="002F5321" w14:paraId="355991ED" w14:textId="77777777" w:rsidTr="004C5121">
        <w:tc>
          <w:tcPr>
            <w:tcW w:w="3114" w:type="dxa"/>
            <w:shd w:val="clear" w:color="auto" w:fill="D5E3CF"/>
            <w:vAlign w:val="center"/>
          </w:tcPr>
          <w:p w14:paraId="35820E31"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Programa</w:t>
            </w:r>
          </w:p>
        </w:tc>
        <w:tc>
          <w:tcPr>
            <w:tcW w:w="3118" w:type="dxa"/>
            <w:shd w:val="clear" w:color="auto" w:fill="D5E3CF"/>
            <w:vAlign w:val="center"/>
          </w:tcPr>
          <w:p w14:paraId="5967508F"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Variable</w:t>
            </w:r>
          </w:p>
        </w:tc>
        <w:tc>
          <w:tcPr>
            <w:tcW w:w="4536" w:type="dxa"/>
            <w:shd w:val="clear" w:color="auto" w:fill="D5E3CF"/>
            <w:vAlign w:val="center"/>
          </w:tcPr>
          <w:p w14:paraId="6B8A57DC"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Catálogo o clasificador</w:t>
            </w:r>
          </w:p>
        </w:tc>
      </w:tr>
      <w:tr w:rsidR="00476A3A" w:rsidRPr="00782EB4" w14:paraId="45E6261F" w14:textId="77777777" w:rsidTr="004C5121">
        <w:trPr>
          <w:trHeight w:val="332"/>
        </w:trPr>
        <w:tc>
          <w:tcPr>
            <w:tcW w:w="3114" w:type="dxa"/>
            <w:vAlign w:val="center"/>
          </w:tcPr>
          <w:p w14:paraId="48400671"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Mensual de la Industria Manufacturera (EMIM)</w:t>
            </w:r>
          </w:p>
        </w:tc>
        <w:tc>
          <w:tcPr>
            <w:tcW w:w="3118" w:type="dxa"/>
            <w:vAlign w:val="center"/>
          </w:tcPr>
          <w:p w14:paraId="5B43F29E"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Actividad económica</w:t>
            </w:r>
          </w:p>
        </w:tc>
        <w:tc>
          <w:tcPr>
            <w:tcW w:w="4536" w:type="dxa"/>
            <w:vAlign w:val="center"/>
          </w:tcPr>
          <w:p w14:paraId="58BF81DF"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Sistema de Clasificación Industrial de América del Norte, México SCIAN 2018</w:t>
            </w:r>
          </w:p>
        </w:tc>
      </w:tr>
      <w:tr w:rsidR="00476A3A" w:rsidRPr="00782EB4" w14:paraId="5AE49BB5" w14:textId="77777777" w:rsidTr="004C5121">
        <w:trPr>
          <w:trHeight w:val="332"/>
        </w:trPr>
        <w:tc>
          <w:tcPr>
            <w:tcW w:w="3114" w:type="dxa"/>
            <w:vAlign w:val="center"/>
          </w:tcPr>
          <w:p w14:paraId="2951527F"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Nacional de Ocupación y Empleo (ENOE)</w:t>
            </w:r>
          </w:p>
        </w:tc>
        <w:tc>
          <w:tcPr>
            <w:tcW w:w="3118" w:type="dxa"/>
            <w:vAlign w:val="center"/>
          </w:tcPr>
          <w:p w14:paraId="2FD6A6CF"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Lugar de nacimiento</w:t>
            </w:r>
          </w:p>
        </w:tc>
        <w:tc>
          <w:tcPr>
            <w:tcW w:w="4536" w:type="dxa"/>
            <w:vAlign w:val="center"/>
          </w:tcPr>
          <w:p w14:paraId="58CA106A"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Clasificación de países, entidades federativas y municipios de los Estados Unidos Mexicanos</w:t>
            </w:r>
          </w:p>
        </w:tc>
      </w:tr>
      <w:tr w:rsidR="00476A3A" w:rsidRPr="00782EB4" w14:paraId="27CF2901" w14:textId="77777777" w:rsidTr="004C5121">
        <w:trPr>
          <w:trHeight w:val="332"/>
        </w:trPr>
        <w:tc>
          <w:tcPr>
            <w:tcW w:w="3114" w:type="dxa"/>
            <w:vAlign w:val="center"/>
          </w:tcPr>
          <w:p w14:paraId="0F36497F"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Nacional de Ingresos y Gastos de los Hogares (ENIGH)</w:t>
            </w:r>
          </w:p>
        </w:tc>
        <w:tc>
          <w:tcPr>
            <w:tcW w:w="3118" w:type="dxa"/>
            <w:vAlign w:val="center"/>
          </w:tcPr>
          <w:p w14:paraId="30AE3F57"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Ocupación</w:t>
            </w:r>
          </w:p>
        </w:tc>
        <w:tc>
          <w:tcPr>
            <w:tcW w:w="4536" w:type="dxa"/>
            <w:vAlign w:val="center"/>
          </w:tcPr>
          <w:p w14:paraId="27C0BAE8"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Sistema Nacional de Clasificación de Ocupaciones (SINCO)</w:t>
            </w:r>
          </w:p>
        </w:tc>
      </w:tr>
    </w:tbl>
    <w:p w14:paraId="5164D338" w14:textId="77777777" w:rsidR="00476A3A" w:rsidRPr="002F5321" w:rsidRDefault="00476A3A" w:rsidP="00476A3A">
      <w:pPr>
        <w:jc w:val="both"/>
        <w:rPr>
          <w:rFonts w:ascii="Century Gothic" w:hAnsi="Century Gothic" w:cs="Arial"/>
          <w:color w:val="231F20"/>
          <w:sz w:val="19"/>
          <w:szCs w:val="19"/>
          <w:lang w:val="es-MX"/>
        </w:rPr>
      </w:pPr>
    </w:p>
    <w:p w14:paraId="2407EC9A" w14:textId="4C0586E1" w:rsidR="00476A3A" w:rsidRPr="002F5321" w:rsidRDefault="00476A3A" w:rsidP="00476A3A">
      <w:pPr>
        <w:jc w:val="both"/>
        <w:rPr>
          <w:rFonts w:ascii="Century Gothic" w:hAnsi="Century Gothic" w:cs="Arial"/>
          <w:color w:val="231F20"/>
          <w:sz w:val="19"/>
          <w:szCs w:val="19"/>
          <w:lang w:val="es-MX"/>
        </w:rPr>
      </w:pPr>
      <w:r w:rsidRPr="002F5321">
        <w:rPr>
          <w:rFonts w:ascii="Century Gothic" w:hAnsi="Century Gothic" w:cs="Arial"/>
          <w:color w:val="231F20"/>
          <w:sz w:val="19"/>
          <w:szCs w:val="19"/>
          <w:lang w:val="es-MX"/>
        </w:rPr>
        <w:t>Es posible que además de los catálogos y clasificadores Institucionales, el área del Programa de Información utilice su propia infraestructura de Información que elaboró.</w:t>
      </w:r>
      <w:r w:rsidRPr="002F5321">
        <w:rPr>
          <w:lang w:val="es-MX"/>
        </w:rPr>
        <w:t xml:space="preserve"> </w:t>
      </w:r>
      <w:r w:rsidRPr="002F5321">
        <w:rPr>
          <w:rFonts w:ascii="Century Gothic" w:hAnsi="Century Gothic" w:cs="Arial"/>
          <w:color w:val="231F20"/>
          <w:sz w:val="19"/>
          <w:szCs w:val="19"/>
          <w:lang w:val="es-MX"/>
        </w:rPr>
        <w:t>Algunos ejemplos de estos se detallan en la figu</w:t>
      </w:r>
      <w:r w:rsidRPr="00FC2863">
        <w:rPr>
          <w:rFonts w:ascii="Century Gothic" w:hAnsi="Century Gothic" w:cs="Arial"/>
          <w:color w:val="231F20"/>
          <w:sz w:val="19"/>
          <w:szCs w:val="19"/>
          <w:lang w:val="es-MX"/>
        </w:rPr>
        <w:t>ra 2.</w:t>
      </w:r>
      <w:r w:rsidR="007B029D">
        <w:rPr>
          <w:rFonts w:ascii="Century Gothic" w:hAnsi="Century Gothic" w:cs="Arial"/>
          <w:color w:val="231F20"/>
          <w:sz w:val="19"/>
          <w:szCs w:val="19"/>
          <w:lang w:val="es-MX"/>
        </w:rPr>
        <w:t>9</w:t>
      </w:r>
      <w:r w:rsidRPr="00FC2863">
        <w:rPr>
          <w:rFonts w:ascii="Century Gothic" w:hAnsi="Century Gothic" w:cs="Arial"/>
          <w:color w:val="231F20"/>
          <w:sz w:val="19"/>
          <w:szCs w:val="19"/>
          <w:lang w:val="es-MX"/>
        </w:rPr>
        <w:t>.</w:t>
      </w:r>
    </w:p>
    <w:p w14:paraId="5F0CA0F1" w14:textId="77777777" w:rsidR="00476A3A" w:rsidRPr="002F5321" w:rsidRDefault="00476A3A" w:rsidP="00476A3A">
      <w:pPr>
        <w:jc w:val="both"/>
        <w:rPr>
          <w:rFonts w:ascii="Century Gothic" w:hAnsi="Century Gothic" w:cs="Arial"/>
          <w:color w:val="231F20"/>
          <w:sz w:val="19"/>
          <w:szCs w:val="19"/>
          <w:lang w:val="es-MX"/>
        </w:rPr>
      </w:pPr>
    </w:p>
    <w:p w14:paraId="028724F5" w14:textId="2419D3F4" w:rsidR="00476A3A" w:rsidRPr="002F5321" w:rsidRDefault="00476A3A" w:rsidP="00476A3A">
      <w:pPr>
        <w:jc w:val="center"/>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2.</w:t>
      </w:r>
      <w:r w:rsidR="007B029D">
        <w:rPr>
          <w:rFonts w:ascii="Century Gothic" w:hAnsi="Century Gothic" w:cs="Arial"/>
          <w:b/>
          <w:bCs/>
          <w:color w:val="231F20"/>
          <w:sz w:val="19"/>
          <w:szCs w:val="19"/>
          <w:lang w:val="es-MX"/>
        </w:rPr>
        <w:t>9</w:t>
      </w:r>
      <w:r>
        <w:rPr>
          <w:rFonts w:ascii="Century Gothic" w:hAnsi="Century Gothic" w:cs="Arial"/>
          <w:b/>
          <w:bCs/>
          <w:color w:val="231F20"/>
          <w:sz w:val="19"/>
          <w:szCs w:val="19"/>
          <w:lang w:val="es-MX"/>
        </w:rPr>
        <w:t>.</w:t>
      </w:r>
      <w:r w:rsidRPr="002F5321">
        <w:rPr>
          <w:rFonts w:ascii="Century Gothic" w:hAnsi="Century Gothic" w:cs="Arial"/>
          <w:b/>
          <w:bCs/>
          <w:color w:val="231F20"/>
          <w:sz w:val="19"/>
          <w:szCs w:val="19"/>
          <w:lang w:val="es-MX"/>
        </w:rPr>
        <w:t xml:space="preserve"> Otros catálogos o clasificadores utilizados por Programas de Información</w:t>
      </w:r>
    </w:p>
    <w:p w14:paraId="15A17198" w14:textId="77777777" w:rsidR="00476A3A" w:rsidRPr="002F5321" w:rsidRDefault="00476A3A" w:rsidP="00476A3A">
      <w:pPr>
        <w:rPr>
          <w:rFonts w:ascii="Century Gothic" w:eastAsia="Arial" w:hAnsi="Century Gothic" w:cs="Arial"/>
          <w:color w:val="231F20"/>
          <w:sz w:val="19"/>
          <w:szCs w:val="19"/>
          <w:lang w:val="es-MX"/>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3118"/>
        <w:gridCol w:w="4536"/>
      </w:tblGrid>
      <w:tr w:rsidR="00476A3A" w:rsidRPr="002F5321" w14:paraId="22505716" w14:textId="77777777" w:rsidTr="004C5121">
        <w:tc>
          <w:tcPr>
            <w:tcW w:w="3114" w:type="dxa"/>
            <w:shd w:val="clear" w:color="auto" w:fill="D5E3CF"/>
            <w:vAlign w:val="center"/>
          </w:tcPr>
          <w:p w14:paraId="6D8F9C99"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Programa</w:t>
            </w:r>
          </w:p>
        </w:tc>
        <w:tc>
          <w:tcPr>
            <w:tcW w:w="3118" w:type="dxa"/>
            <w:shd w:val="clear" w:color="auto" w:fill="D5E3CF"/>
            <w:vAlign w:val="center"/>
          </w:tcPr>
          <w:p w14:paraId="39779C42"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Variable</w:t>
            </w:r>
          </w:p>
        </w:tc>
        <w:tc>
          <w:tcPr>
            <w:tcW w:w="4536" w:type="dxa"/>
            <w:shd w:val="clear" w:color="auto" w:fill="D5E3CF"/>
            <w:vAlign w:val="center"/>
          </w:tcPr>
          <w:p w14:paraId="3CB2616D"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Catálogo o clasificador</w:t>
            </w:r>
          </w:p>
        </w:tc>
      </w:tr>
      <w:tr w:rsidR="00476A3A" w:rsidRPr="002F5321" w14:paraId="648E220B" w14:textId="77777777" w:rsidTr="004C5121">
        <w:trPr>
          <w:trHeight w:val="332"/>
        </w:trPr>
        <w:tc>
          <w:tcPr>
            <w:tcW w:w="3114" w:type="dxa"/>
            <w:vAlign w:val="center"/>
          </w:tcPr>
          <w:p w14:paraId="7F299B37"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Nacional de Ocupación y Empleo (ENOE)</w:t>
            </w:r>
          </w:p>
        </w:tc>
        <w:tc>
          <w:tcPr>
            <w:tcW w:w="3118" w:type="dxa"/>
            <w:vAlign w:val="center"/>
          </w:tcPr>
          <w:p w14:paraId="7A347DF8"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Actividad de la unidad económica en el trabajo principal</w:t>
            </w:r>
          </w:p>
        </w:tc>
        <w:tc>
          <w:tcPr>
            <w:tcW w:w="4536" w:type="dxa"/>
            <w:vAlign w:val="center"/>
          </w:tcPr>
          <w:p w14:paraId="4AD19000"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Clasificación para Actividades Económicas</w:t>
            </w:r>
          </w:p>
        </w:tc>
      </w:tr>
      <w:tr w:rsidR="00476A3A" w:rsidRPr="00782EB4" w14:paraId="084279DA" w14:textId="77777777" w:rsidTr="004C5121">
        <w:trPr>
          <w:trHeight w:val="332"/>
        </w:trPr>
        <w:tc>
          <w:tcPr>
            <w:tcW w:w="3114" w:type="dxa"/>
            <w:vAlign w:val="center"/>
          </w:tcPr>
          <w:p w14:paraId="3BBCFC3A"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Nacional de Ocupación y Empleo (ENOE)</w:t>
            </w:r>
          </w:p>
        </w:tc>
        <w:tc>
          <w:tcPr>
            <w:tcW w:w="3118" w:type="dxa"/>
            <w:vAlign w:val="center"/>
          </w:tcPr>
          <w:p w14:paraId="5C251D0D"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Parentesco</w:t>
            </w:r>
          </w:p>
        </w:tc>
        <w:tc>
          <w:tcPr>
            <w:tcW w:w="4536" w:type="dxa"/>
            <w:vAlign w:val="center"/>
          </w:tcPr>
          <w:p w14:paraId="16D86FB7"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Clasificador e instructivo de codificación de parentesco</w:t>
            </w:r>
          </w:p>
        </w:tc>
      </w:tr>
    </w:tbl>
    <w:p w14:paraId="794966C6" w14:textId="77777777" w:rsidR="00476A3A" w:rsidRPr="002F5321" w:rsidRDefault="00476A3A" w:rsidP="00476A3A">
      <w:pPr>
        <w:rPr>
          <w:rFonts w:ascii="Century Gothic" w:eastAsia="Arial" w:hAnsi="Century Gothic" w:cs="Arial"/>
          <w:color w:val="231F20"/>
          <w:sz w:val="19"/>
          <w:szCs w:val="19"/>
          <w:lang w:val="es-MX"/>
        </w:rPr>
      </w:pPr>
    </w:p>
    <w:p w14:paraId="0FF8BE2E" w14:textId="77777777" w:rsidR="00476A3A" w:rsidRPr="002F5321" w:rsidRDefault="00476A3A" w:rsidP="00476A3A">
      <w:pPr>
        <w:pStyle w:val="Textoindependiente"/>
        <w:spacing w:before="74" w:line="250" w:lineRule="auto"/>
        <w:ind w:left="0" w:right="68"/>
        <w:jc w:val="center"/>
        <w:rPr>
          <w:noProof/>
          <w:lang w:val="es-MX"/>
        </w:rPr>
      </w:pPr>
    </w:p>
    <w:p w14:paraId="54A4B51D" w14:textId="77777777" w:rsidR="00476A3A" w:rsidRPr="002F5321" w:rsidRDefault="00476A3A" w:rsidP="00476A3A">
      <w:pPr>
        <w:pStyle w:val="Ttulo1"/>
        <w:rPr>
          <w:rFonts w:ascii="Century Gothic" w:hAnsi="Century Gothic" w:cstheme="minorHAnsi"/>
          <w:color w:val="365F91" w:themeColor="accent1" w:themeShade="BF"/>
          <w:lang w:val="es-MX"/>
        </w:rPr>
      </w:pPr>
      <w:bookmarkStart w:id="47" w:name="_Toc71315926"/>
      <w:bookmarkStart w:id="48" w:name="_Toc81443259"/>
      <w:r w:rsidRPr="002F5321">
        <w:rPr>
          <w:rFonts w:ascii="Century Gothic" w:hAnsi="Century Gothic" w:cstheme="minorHAnsi"/>
          <w:color w:val="365F91" w:themeColor="accent1" w:themeShade="BF"/>
          <w:lang w:val="es-MX"/>
        </w:rPr>
        <w:t>2.</w:t>
      </w:r>
      <w:r>
        <w:rPr>
          <w:rFonts w:ascii="Century Gothic" w:hAnsi="Century Gothic" w:cstheme="minorHAnsi"/>
          <w:color w:val="365F91" w:themeColor="accent1" w:themeShade="BF"/>
          <w:lang w:val="es-MX"/>
        </w:rPr>
        <w:t>4</w:t>
      </w:r>
      <w:r w:rsidRPr="002F5321">
        <w:rPr>
          <w:rFonts w:ascii="Century Gothic" w:hAnsi="Century Gothic" w:cstheme="minorHAnsi"/>
          <w:color w:val="365F91" w:themeColor="accent1" w:themeShade="BF"/>
          <w:lang w:val="es-MX"/>
        </w:rPr>
        <w:t xml:space="preserve">. Elaborar </w:t>
      </w:r>
      <w:r>
        <w:rPr>
          <w:rFonts w:ascii="Century Gothic" w:hAnsi="Century Gothic" w:cstheme="minorHAnsi"/>
          <w:color w:val="365F91" w:themeColor="accent1" w:themeShade="BF"/>
          <w:lang w:val="es-MX"/>
        </w:rPr>
        <w:t xml:space="preserve">las evidencias de </w:t>
      </w:r>
      <w:r w:rsidRPr="002F5321">
        <w:rPr>
          <w:rFonts w:ascii="Century Gothic" w:hAnsi="Century Gothic" w:cstheme="minorHAnsi"/>
          <w:color w:val="365F91" w:themeColor="accent1" w:themeShade="BF"/>
          <w:lang w:val="es-MX"/>
        </w:rPr>
        <w:t>esquema conceptual</w:t>
      </w:r>
      <w:bookmarkEnd w:id="47"/>
      <w:r>
        <w:rPr>
          <w:rFonts w:ascii="Century Gothic" w:hAnsi="Century Gothic" w:cstheme="minorHAnsi"/>
          <w:color w:val="365F91" w:themeColor="accent1" w:themeShade="BF"/>
          <w:lang w:val="es-MX"/>
        </w:rPr>
        <w:t xml:space="preserve"> y glosario</w:t>
      </w:r>
      <w:bookmarkEnd w:id="48"/>
    </w:p>
    <w:p w14:paraId="19D8C31B" w14:textId="55795A40"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B15452">
        <w:rPr>
          <w:rFonts w:ascii="Century Gothic" w:hAnsi="Century Gothic" w:cs="Arial"/>
          <w:bCs/>
          <w:sz w:val="19"/>
          <w:szCs w:val="19"/>
          <w:lang w:val="es-MX"/>
        </w:rPr>
        <w:t xml:space="preserve">El esquema conceptual es una representación gráfica que muestra integral y ordenadamente los conceptos que componen el marco conceptual y las relaciones entre ellos. Es decir, es la representación gráfica donde se muestran ordenados y relacionados los fenómenos de interés o temas, universo de análisis, variables, </w:t>
      </w:r>
      <w:r w:rsidR="00907C42" w:rsidRPr="00B15452">
        <w:rPr>
          <w:rFonts w:ascii="Century Gothic" w:hAnsi="Century Gothic" w:cs="Arial"/>
          <w:bCs/>
          <w:sz w:val="19"/>
          <w:szCs w:val="19"/>
          <w:lang w:val="es-MX"/>
        </w:rPr>
        <w:t xml:space="preserve">jerarquía de categorías </w:t>
      </w:r>
      <w:r w:rsidRPr="00B15452">
        <w:rPr>
          <w:rFonts w:ascii="Century Gothic" w:hAnsi="Century Gothic" w:cs="Arial"/>
          <w:bCs/>
          <w:sz w:val="19"/>
          <w:szCs w:val="19"/>
          <w:lang w:val="es-MX"/>
        </w:rPr>
        <w:t xml:space="preserve">y </w:t>
      </w:r>
      <w:r w:rsidR="00010873" w:rsidRPr="00B15452">
        <w:rPr>
          <w:rFonts w:ascii="Century Gothic" w:hAnsi="Century Gothic" w:cs="Arial"/>
          <w:bCs/>
          <w:sz w:val="19"/>
          <w:szCs w:val="19"/>
          <w:lang w:val="es-MX"/>
        </w:rPr>
        <w:t xml:space="preserve">los </w:t>
      </w:r>
      <w:r w:rsidRPr="00B15452">
        <w:rPr>
          <w:rFonts w:ascii="Century Gothic" w:hAnsi="Century Gothic" w:cs="Arial"/>
          <w:bCs/>
          <w:sz w:val="19"/>
          <w:szCs w:val="19"/>
          <w:lang w:val="es-MX"/>
        </w:rPr>
        <w:t xml:space="preserve">indicadores </w:t>
      </w:r>
      <w:proofErr w:type="gramStart"/>
      <w:r w:rsidRPr="00B15452">
        <w:rPr>
          <w:rFonts w:ascii="Century Gothic" w:hAnsi="Century Gothic" w:cs="Arial"/>
          <w:bCs/>
          <w:sz w:val="19"/>
          <w:szCs w:val="19"/>
          <w:lang w:val="es-MX"/>
        </w:rPr>
        <w:t>objetivo utilizad</w:t>
      </w:r>
      <w:r w:rsidR="00E04C4B" w:rsidRPr="00B15452">
        <w:rPr>
          <w:rFonts w:ascii="Century Gothic" w:hAnsi="Century Gothic" w:cs="Arial"/>
          <w:bCs/>
          <w:sz w:val="19"/>
          <w:szCs w:val="19"/>
          <w:lang w:val="es-MX"/>
        </w:rPr>
        <w:t>o</w:t>
      </w:r>
      <w:r w:rsidRPr="00B15452">
        <w:rPr>
          <w:rFonts w:ascii="Century Gothic" w:hAnsi="Century Gothic" w:cs="Arial"/>
          <w:bCs/>
          <w:sz w:val="19"/>
          <w:szCs w:val="19"/>
          <w:lang w:val="es-MX"/>
        </w:rPr>
        <w:t>s</w:t>
      </w:r>
      <w:proofErr w:type="gramEnd"/>
      <w:r w:rsidRPr="00B15452">
        <w:rPr>
          <w:rFonts w:ascii="Century Gothic" w:hAnsi="Century Gothic" w:cs="Arial"/>
          <w:bCs/>
          <w:sz w:val="19"/>
          <w:szCs w:val="19"/>
          <w:lang w:val="es-MX"/>
        </w:rPr>
        <w:t xml:space="preserve"> en el Programa.</w:t>
      </w:r>
    </w:p>
    <w:p w14:paraId="2BC1B096" w14:textId="4E28D718"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B15452">
        <w:rPr>
          <w:rFonts w:ascii="Century Gothic" w:hAnsi="Century Gothic" w:cs="Arial"/>
          <w:bCs/>
          <w:sz w:val="19"/>
          <w:szCs w:val="19"/>
          <w:lang w:val="es-MX"/>
        </w:rPr>
        <w:t xml:space="preserve">La esquematización del universo de análisis, variables, </w:t>
      </w:r>
      <w:r w:rsidR="00907C42" w:rsidRPr="00B15452">
        <w:rPr>
          <w:rFonts w:ascii="Century Gothic" w:hAnsi="Century Gothic" w:cs="Arial"/>
          <w:bCs/>
          <w:sz w:val="19"/>
          <w:szCs w:val="19"/>
          <w:lang w:val="es-MX"/>
        </w:rPr>
        <w:t xml:space="preserve">jerarquía de categorías </w:t>
      </w:r>
      <w:r w:rsidRPr="00B15452">
        <w:rPr>
          <w:rFonts w:ascii="Century Gothic" w:hAnsi="Century Gothic" w:cs="Arial"/>
          <w:bCs/>
          <w:sz w:val="19"/>
          <w:szCs w:val="19"/>
          <w:lang w:val="es-MX"/>
        </w:rPr>
        <w:t>y sus relaciones, facilita:</w:t>
      </w:r>
    </w:p>
    <w:p w14:paraId="40A032CC"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El análisis integral de su contenido</w:t>
      </w:r>
    </w:p>
    <w:p w14:paraId="5CC9A0D0"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La interpretación y retroalimentación por parte de los usuarios</w:t>
      </w:r>
    </w:p>
    <w:p w14:paraId="3E2B2A33"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La comunicación técnica con el personal tanto del operativo para la captación como del procesamiento</w:t>
      </w:r>
    </w:p>
    <w:p w14:paraId="18FEA9D1"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El diseño de esquemas para la presentación de resultados</w:t>
      </w:r>
    </w:p>
    <w:p w14:paraId="7CC56EBE"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El desarrollo de sistemas automatizados de consulta</w:t>
      </w:r>
    </w:p>
    <w:p w14:paraId="3D367B97" w14:textId="7520C68A" w:rsidR="00476A3A" w:rsidRPr="002F5321" w:rsidRDefault="007B029D" w:rsidP="00476A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L</w:t>
      </w:r>
      <w:r w:rsidR="00476A3A" w:rsidRPr="00B15452">
        <w:rPr>
          <w:rFonts w:ascii="Century Gothic" w:hAnsi="Century Gothic" w:cs="Arial"/>
          <w:bCs/>
          <w:sz w:val="19"/>
          <w:szCs w:val="19"/>
          <w:lang w:val="es-MX"/>
        </w:rPr>
        <w:t xml:space="preserve">as definiciones de los conceptos deben presentarse por separado, en un glosario. De tal manera que la relación de los conceptos contenidos en el </w:t>
      </w:r>
      <w:r w:rsidR="009C4798" w:rsidRPr="00B15452">
        <w:rPr>
          <w:rFonts w:ascii="Century Gothic" w:hAnsi="Century Gothic" w:cs="Arial"/>
          <w:bCs/>
          <w:sz w:val="19"/>
          <w:szCs w:val="19"/>
          <w:lang w:val="es-MX"/>
        </w:rPr>
        <w:t>esquema</w:t>
      </w:r>
      <w:r w:rsidR="00B15452" w:rsidRPr="00B15452">
        <w:rPr>
          <w:rFonts w:ascii="Century Gothic" w:hAnsi="Century Gothic" w:cs="Arial"/>
          <w:bCs/>
          <w:sz w:val="19"/>
          <w:szCs w:val="19"/>
          <w:lang w:val="es-MX"/>
        </w:rPr>
        <w:t xml:space="preserve"> </w:t>
      </w:r>
      <w:r w:rsidR="00476A3A" w:rsidRPr="00B15452">
        <w:rPr>
          <w:rFonts w:ascii="Century Gothic" w:hAnsi="Century Gothic" w:cs="Arial"/>
          <w:bCs/>
          <w:sz w:val="19"/>
          <w:szCs w:val="19"/>
          <w:lang w:val="es-MX"/>
        </w:rPr>
        <w:t>conceptual cuente con la definición formal correspondiente. Una definición es la descripción breve y precisa del significado de un término o expresión, en el contexto de un ámbito específico de actividad. Existen diferentes maneras de construir</w:t>
      </w:r>
      <w:r w:rsidR="00476A3A" w:rsidRPr="002F5321">
        <w:rPr>
          <w:rFonts w:ascii="Century Gothic" w:hAnsi="Century Gothic" w:cs="Arial"/>
          <w:bCs/>
          <w:sz w:val="19"/>
          <w:szCs w:val="19"/>
          <w:lang w:val="es-MX"/>
        </w:rPr>
        <w:t xml:space="preserve"> una definición, en el contexto estadístico conviene tener presente para su elaboración las siguientes reglas básicas:</w:t>
      </w:r>
    </w:p>
    <w:p w14:paraId="6E302067" w14:textId="36E95D99"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Cubrir las características </w:t>
      </w:r>
      <w:r w:rsidR="00285FCC">
        <w:rPr>
          <w:rFonts w:ascii="Century Gothic" w:hAnsi="Century Gothic" w:cs="Arial"/>
          <w:bCs/>
          <w:sz w:val="19"/>
          <w:szCs w:val="19"/>
          <w:lang w:val="es-MX"/>
        </w:rPr>
        <w:t xml:space="preserve">sustantivas </w:t>
      </w:r>
      <w:r w:rsidRPr="002F5321">
        <w:rPr>
          <w:rFonts w:ascii="Century Gothic" w:hAnsi="Century Gothic" w:cs="Arial"/>
          <w:bCs/>
          <w:sz w:val="19"/>
          <w:szCs w:val="19"/>
          <w:lang w:val="es-MX"/>
        </w:rPr>
        <w:t>del concepto</w:t>
      </w:r>
    </w:p>
    <w:p w14:paraId="4757F35F"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Redactar en forma clara, precisa y sencilla</w:t>
      </w:r>
    </w:p>
    <w:p w14:paraId="14206958"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Utilizar sólo afirmaciones</w:t>
      </w:r>
    </w:p>
    <w:p w14:paraId="3A7602AD"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Evitar redundancias</w:t>
      </w:r>
    </w:p>
    <w:p w14:paraId="5C51790B"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No incluir ejemplos</w:t>
      </w:r>
    </w:p>
    <w:p w14:paraId="3C9D7ECD"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No utilizar términos más complejos que el objetivo de definición</w:t>
      </w:r>
    </w:p>
    <w:p w14:paraId="01165638"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Adoptar el término más adecuado para el concepto, considerando aspectos etimológicos y ámbito de aplicación</w:t>
      </w:r>
    </w:p>
    <w:p w14:paraId="50F64A5B"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Incluir las fuentes de las cuales fue tomado o creado el concepto</w:t>
      </w:r>
    </w:p>
    <w:p w14:paraId="138F5EC1" w14:textId="77777777" w:rsidR="00476A3A"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Para facilitar tanto la comparabilidad de los datos estadísticos como su coherencia y complementariedad en el marco de un sistema estadístico, es necesario considerar los estándares internacionales y nacionales que existan en relación con el Programa. En caso de que exista necesidad de adecuar las definiciones a la realidad nacional, se procurará el mayor acercamiento posible a dicho estándar y en todo caso elaborar tablas de equivalencias para no perder comparabilidad.</w:t>
      </w:r>
    </w:p>
    <w:p w14:paraId="7E32BAF2" w14:textId="77777777" w:rsidR="00476A3A" w:rsidRDefault="00476A3A" w:rsidP="00476A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A partir de las actividades mencionadas en este apartado de la guía se deberán elaborar las siguientes evidencias del marco conceptual:</w:t>
      </w:r>
    </w:p>
    <w:p w14:paraId="6B9367F0" w14:textId="77777777" w:rsidR="00D51896" w:rsidRDefault="00D51896" w:rsidP="00476A3A">
      <w:pPr>
        <w:pStyle w:val="Prrafodelista"/>
        <w:widowControl/>
        <w:numPr>
          <w:ilvl w:val="0"/>
          <w:numId w:val="35"/>
        </w:numPr>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Esquema conceptual</w:t>
      </w:r>
    </w:p>
    <w:p w14:paraId="7B3AD5E3" w14:textId="76BE7EB6" w:rsidR="00476A3A" w:rsidRPr="00B15452" w:rsidRDefault="00476A3A" w:rsidP="00D51896">
      <w:pPr>
        <w:pStyle w:val="Prrafodelista"/>
        <w:widowControl/>
        <w:numPr>
          <w:ilvl w:val="0"/>
          <w:numId w:val="39"/>
        </w:numPr>
        <w:spacing w:before="120" w:after="120" w:line="259" w:lineRule="auto"/>
        <w:jc w:val="both"/>
        <w:rPr>
          <w:rFonts w:ascii="Century Gothic" w:hAnsi="Century Gothic" w:cs="Arial"/>
          <w:bCs/>
          <w:sz w:val="19"/>
          <w:szCs w:val="19"/>
          <w:lang w:val="es-MX"/>
        </w:rPr>
      </w:pPr>
      <w:r w:rsidRPr="00B15452">
        <w:rPr>
          <w:rFonts w:ascii="Century Gothic" w:hAnsi="Century Gothic" w:cs="Arial"/>
          <w:bCs/>
          <w:sz w:val="19"/>
          <w:szCs w:val="19"/>
          <w:lang w:val="es-MX"/>
        </w:rPr>
        <w:t xml:space="preserve">Esquema </w:t>
      </w:r>
      <w:r w:rsidR="00E04C4B" w:rsidRPr="00B15452">
        <w:rPr>
          <w:rFonts w:ascii="Century Gothic" w:hAnsi="Century Gothic" w:cs="Arial"/>
          <w:bCs/>
          <w:sz w:val="19"/>
          <w:szCs w:val="19"/>
          <w:lang w:val="es-MX"/>
        </w:rPr>
        <w:t xml:space="preserve">de  </w:t>
      </w:r>
      <w:r w:rsidR="00770FE6" w:rsidRPr="00B15452">
        <w:rPr>
          <w:rFonts w:ascii="Century Gothic" w:hAnsi="Century Gothic" w:cs="Arial"/>
          <w:bCs/>
          <w:sz w:val="19"/>
          <w:szCs w:val="19"/>
          <w:lang w:val="es-MX"/>
        </w:rPr>
        <w:t>t</w:t>
      </w:r>
      <w:r w:rsidR="00E04C4B" w:rsidRPr="00B15452">
        <w:rPr>
          <w:rFonts w:ascii="Century Gothic" w:hAnsi="Century Gothic" w:cs="Arial"/>
          <w:bCs/>
          <w:sz w:val="19"/>
          <w:szCs w:val="19"/>
          <w:lang w:val="es-MX"/>
        </w:rPr>
        <w:t>emas y variable</w:t>
      </w:r>
      <w:r w:rsidR="00B15452" w:rsidRPr="00B15452">
        <w:rPr>
          <w:rFonts w:ascii="Century Gothic" w:hAnsi="Century Gothic" w:cs="Arial"/>
          <w:bCs/>
          <w:sz w:val="19"/>
          <w:szCs w:val="19"/>
          <w:lang w:val="es-MX"/>
        </w:rPr>
        <w:t>s</w:t>
      </w:r>
    </w:p>
    <w:p w14:paraId="59C9B5A6" w14:textId="192D8852" w:rsidR="006A412C" w:rsidRPr="00B15452" w:rsidRDefault="00476A3A" w:rsidP="00D51896">
      <w:pPr>
        <w:pStyle w:val="Prrafodelista"/>
        <w:widowControl/>
        <w:numPr>
          <w:ilvl w:val="0"/>
          <w:numId w:val="39"/>
        </w:numPr>
        <w:spacing w:before="120" w:after="120" w:line="259" w:lineRule="auto"/>
        <w:jc w:val="both"/>
        <w:rPr>
          <w:rFonts w:ascii="Century Gothic" w:hAnsi="Century Gothic" w:cs="Arial"/>
          <w:bCs/>
          <w:sz w:val="19"/>
          <w:szCs w:val="19"/>
          <w:lang w:val="es-MX"/>
        </w:rPr>
      </w:pPr>
      <w:r w:rsidRPr="00B15452">
        <w:rPr>
          <w:rFonts w:ascii="Century Gothic" w:hAnsi="Century Gothic" w:cs="Arial"/>
          <w:bCs/>
          <w:sz w:val="19"/>
          <w:szCs w:val="19"/>
          <w:lang w:val="es-MX"/>
        </w:rPr>
        <w:t xml:space="preserve">Esquema </w:t>
      </w:r>
      <w:r w:rsidR="00E04C4B" w:rsidRPr="00B15452">
        <w:rPr>
          <w:rFonts w:ascii="Century Gothic" w:hAnsi="Century Gothic" w:cs="Arial"/>
          <w:bCs/>
          <w:sz w:val="19"/>
          <w:szCs w:val="19"/>
          <w:lang w:val="es-MX"/>
        </w:rPr>
        <w:t>de indicadores objetivo</w:t>
      </w:r>
    </w:p>
    <w:p w14:paraId="12A992D6" w14:textId="77777777" w:rsidR="00476A3A" w:rsidRPr="00B15452" w:rsidRDefault="00476A3A" w:rsidP="00476A3A">
      <w:pPr>
        <w:pStyle w:val="Prrafodelista"/>
        <w:widowControl/>
        <w:numPr>
          <w:ilvl w:val="0"/>
          <w:numId w:val="35"/>
        </w:numPr>
        <w:spacing w:before="120" w:after="120" w:line="259" w:lineRule="auto"/>
        <w:jc w:val="both"/>
        <w:rPr>
          <w:rFonts w:ascii="Century Gothic" w:hAnsi="Century Gothic" w:cs="Arial"/>
          <w:bCs/>
          <w:sz w:val="19"/>
          <w:szCs w:val="19"/>
          <w:lang w:val="es-MX"/>
        </w:rPr>
      </w:pPr>
      <w:r w:rsidRPr="00B15452">
        <w:rPr>
          <w:rFonts w:ascii="Century Gothic" w:hAnsi="Century Gothic" w:cs="Arial"/>
          <w:bCs/>
          <w:sz w:val="19"/>
          <w:szCs w:val="19"/>
          <w:lang w:val="es-MX"/>
        </w:rPr>
        <w:t>Glosario de variables</w:t>
      </w:r>
    </w:p>
    <w:p w14:paraId="5CF9E977" w14:textId="77777777" w:rsidR="00E04C4B" w:rsidRDefault="00E04C4B" w:rsidP="00476A3A">
      <w:pPr>
        <w:widowControl/>
        <w:spacing w:before="120" w:after="120" w:line="259" w:lineRule="auto"/>
        <w:jc w:val="both"/>
        <w:rPr>
          <w:rFonts w:ascii="Century Gothic" w:hAnsi="Century Gothic" w:cs="Arial"/>
          <w:bCs/>
          <w:sz w:val="19"/>
          <w:szCs w:val="19"/>
          <w:lang w:val="es-MX"/>
        </w:rPr>
      </w:pPr>
    </w:p>
    <w:p w14:paraId="5F00FEF4" w14:textId="7230F537" w:rsidR="00E04C4B" w:rsidRPr="009D5D36" w:rsidRDefault="00E04C4B" w:rsidP="00476A3A">
      <w:pPr>
        <w:widowControl/>
        <w:spacing w:before="120" w:after="120" w:line="259" w:lineRule="auto"/>
        <w:jc w:val="both"/>
        <w:rPr>
          <w:rFonts w:ascii="Century Gothic" w:hAnsi="Century Gothic" w:cs="Arial"/>
          <w:b/>
          <w:sz w:val="19"/>
          <w:szCs w:val="19"/>
          <w:lang w:val="es-MX"/>
        </w:rPr>
      </w:pPr>
      <w:bookmarkStart w:id="49" w:name="_Hlk81318984"/>
      <w:r w:rsidRPr="009D5D36">
        <w:rPr>
          <w:rFonts w:ascii="Century Gothic" w:hAnsi="Century Gothic" w:cs="Arial"/>
          <w:b/>
          <w:sz w:val="19"/>
          <w:szCs w:val="19"/>
          <w:lang w:val="es-MX"/>
        </w:rPr>
        <w:t xml:space="preserve">Esquema de </w:t>
      </w:r>
      <w:r w:rsidR="00770FE6" w:rsidRPr="009D5D36">
        <w:rPr>
          <w:rFonts w:ascii="Century Gothic" w:hAnsi="Century Gothic" w:cs="Arial"/>
          <w:b/>
          <w:sz w:val="19"/>
          <w:szCs w:val="19"/>
          <w:lang w:val="es-MX"/>
        </w:rPr>
        <w:t>t</w:t>
      </w:r>
      <w:r w:rsidRPr="009D5D36">
        <w:rPr>
          <w:rFonts w:ascii="Century Gothic" w:hAnsi="Century Gothic" w:cs="Arial"/>
          <w:b/>
          <w:sz w:val="19"/>
          <w:szCs w:val="19"/>
          <w:lang w:val="es-MX"/>
        </w:rPr>
        <w:t>emas y variables</w:t>
      </w:r>
    </w:p>
    <w:p w14:paraId="07E7799D" w14:textId="3596FAB9" w:rsidR="00E04C4B" w:rsidRPr="00B15452" w:rsidRDefault="00E04C4B" w:rsidP="00476A3A">
      <w:pPr>
        <w:widowControl/>
        <w:spacing w:before="120" w:after="120" w:line="259" w:lineRule="auto"/>
        <w:jc w:val="both"/>
        <w:rPr>
          <w:rFonts w:ascii="Century Gothic" w:hAnsi="Century Gothic" w:cs="Arial"/>
          <w:bCs/>
          <w:sz w:val="19"/>
          <w:szCs w:val="19"/>
          <w:lang w:val="es-MX"/>
        </w:rPr>
      </w:pPr>
      <w:r w:rsidRPr="003C627B">
        <w:rPr>
          <w:rFonts w:ascii="Century Gothic" w:hAnsi="Century Gothic" w:cs="Arial"/>
          <w:bCs/>
          <w:sz w:val="19"/>
          <w:szCs w:val="19"/>
          <w:lang w:val="es-MX"/>
        </w:rPr>
        <w:t>Representación que muestra integral y ordenadamente los temas, variables y su jerarquía de categorí</w:t>
      </w:r>
      <w:r w:rsidR="0065003E" w:rsidRPr="003C627B">
        <w:rPr>
          <w:rFonts w:ascii="Century Gothic" w:hAnsi="Century Gothic" w:cs="Arial"/>
          <w:bCs/>
          <w:sz w:val="19"/>
          <w:szCs w:val="19"/>
          <w:lang w:val="es-MX"/>
        </w:rPr>
        <w:t xml:space="preserve">as. </w:t>
      </w:r>
      <w:bookmarkStart w:id="50" w:name="_Hlk81441610"/>
      <w:r w:rsidR="009D5D36" w:rsidRPr="003C627B">
        <w:rPr>
          <w:rFonts w:ascii="Century Gothic" w:hAnsi="Century Gothic" w:cs="Arial"/>
          <w:bCs/>
          <w:sz w:val="19"/>
          <w:szCs w:val="19"/>
          <w:lang w:val="es-MX"/>
        </w:rPr>
        <w:t>Los temas generalmente corresponden a una agrupación conceptual de las variables directas, ver cuadro 2.1</w:t>
      </w:r>
      <w:r w:rsidR="00A16D96">
        <w:rPr>
          <w:rFonts w:ascii="Century Gothic" w:hAnsi="Century Gothic" w:cs="Arial"/>
          <w:bCs/>
          <w:sz w:val="19"/>
          <w:szCs w:val="19"/>
          <w:lang w:val="es-MX"/>
        </w:rPr>
        <w:t>0</w:t>
      </w:r>
      <w:r w:rsidR="009D5D36" w:rsidRPr="003C627B">
        <w:rPr>
          <w:rFonts w:ascii="Century Gothic" w:hAnsi="Century Gothic" w:cs="Arial"/>
          <w:bCs/>
          <w:sz w:val="19"/>
          <w:szCs w:val="19"/>
          <w:lang w:val="es-MX"/>
        </w:rPr>
        <w:t>.</w:t>
      </w:r>
      <w:bookmarkEnd w:id="50"/>
    </w:p>
    <w:bookmarkEnd w:id="49"/>
    <w:p w14:paraId="2315978B" w14:textId="693412F0" w:rsidR="00DB4CBB" w:rsidRPr="002F5321" w:rsidRDefault="00DB4CBB" w:rsidP="00DB4CBB">
      <w:pPr>
        <w:jc w:val="center"/>
        <w:rPr>
          <w:rFonts w:ascii="Century Gothic" w:hAnsi="Century Gothic" w:cs="Arial"/>
          <w:b/>
          <w:sz w:val="19"/>
          <w:szCs w:val="19"/>
          <w:lang w:val="es-MX"/>
        </w:rPr>
      </w:pPr>
      <w:r w:rsidRPr="002F5321">
        <w:rPr>
          <w:rFonts w:ascii="Century Gothic" w:hAnsi="Century Gothic" w:cs="Arial"/>
          <w:b/>
          <w:sz w:val="19"/>
          <w:szCs w:val="19"/>
          <w:lang w:val="es-MX"/>
        </w:rPr>
        <w:t>2.</w:t>
      </w:r>
      <w:r>
        <w:rPr>
          <w:rFonts w:ascii="Century Gothic" w:hAnsi="Century Gothic" w:cs="Arial"/>
          <w:b/>
          <w:sz w:val="19"/>
          <w:szCs w:val="19"/>
          <w:lang w:val="es-MX"/>
        </w:rPr>
        <w:t>1</w:t>
      </w:r>
      <w:r w:rsidR="00A16D96">
        <w:rPr>
          <w:rFonts w:ascii="Century Gothic" w:hAnsi="Century Gothic" w:cs="Arial"/>
          <w:b/>
          <w:sz w:val="19"/>
          <w:szCs w:val="19"/>
          <w:lang w:val="es-MX"/>
        </w:rPr>
        <w:t>0</w:t>
      </w:r>
      <w:r w:rsidRPr="002F5321">
        <w:rPr>
          <w:rFonts w:ascii="Century Gothic" w:hAnsi="Century Gothic" w:cs="Arial"/>
          <w:b/>
          <w:sz w:val="19"/>
          <w:szCs w:val="19"/>
          <w:lang w:val="es-MX"/>
        </w:rPr>
        <w:t xml:space="preserve">. </w:t>
      </w:r>
      <w:r>
        <w:rPr>
          <w:rFonts w:ascii="Century Gothic" w:hAnsi="Century Gothic" w:cs="Arial"/>
          <w:b/>
          <w:sz w:val="19"/>
          <w:szCs w:val="19"/>
          <w:lang w:val="es-MX"/>
        </w:rPr>
        <w:t xml:space="preserve">Esquema </w:t>
      </w:r>
      <w:r w:rsidR="000F597F">
        <w:rPr>
          <w:rFonts w:ascii="Century Gothic" w:hAnsi="Century Gothic" w:cs="Arial"/>
          <w:b/>
          <w:sz w:val="19"/>
          <w:szCs w:val="19"/>
          <w:lang w:val="es-MX"/>
        </w:rPr>
        <w:t xml:space="preserve">de </w:t>
      </w:r>
      <w:r w:rsidR="0011477D">
        <w:rPr>
          <w:rFonts w:ascii="Century Gothic" w:hAnsi="Century Gothic" w:cs="Arial"/>
          <w:b/>
          <w:sz w:val="19"/>
          <w:szCs w:val="19"/>
          <w:lang w:val="es-MX"/>
        </w:rPr>
        <w:t>t</w:t>
      </w:r>
      <w:r w:rsidR="000F597F">
        <w:rPr>
          <w:rFonts w:ascii="Century Gothic" w:hAnsi="Century Gothic" w:cs="Arial"/>
          <w:b/>
          <w:sz w:val="19"/>
          <w:szCs w:val="19"/>
          <w:lang w:val="es-MX"/>
        </w:rPr>
        <w:t>emas y variables</w:t>
      </w:r>
      <w:r w:rsidRPr="002F5321">
        <w:rPr>
          <w:rFonts w:ascii="Century Gothic" w:hAnsi="Century Gothic" w:cs="Arial"/>
          <w:b/>
          <w:sz w:val="19"/>
          <w:szCs w:val="19"/>
          <w:lang w:val="es-MX"/>
        </w:rPr>
        <w:t xml:space="preserve"> </w:t>
      </w:r>
    </w:p>
    <w:tbl>
      <w:tblPr>
        <w:tblStyle w:val="Tablaconcuadrcula"/>
        <w:tblW w:w="709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3"/>
        <w:gridCol w:w="1843"/>
        <w:gridCol w:w="1701"/>
        <w:gridCol w:w="2137"/>
      </w:tblGrid>
      <w:tr w:rsidR="00A16D96" w:rsidRPr="00CE4719" w14:paraId="7F4F86D7" w14:textId="77777777" w:rsidTr="00A16D96">
        <w:trPr>
          <w:trHeight w:val="374"/>
          <w:jc w:val="center"/>
        </w:trPr>
        <w:tc>
          <w:tcPr>
            <w:tcW w:w="1413" w:type="dxa"/>
            <w:tcBorders>
              <w:top w:val="single" w:sz="4" w:space="0" w:color="auto"/>
              <w:left w:val="single" w:sz="4" w:space="0" w:color="auto"/>
              <w:bottom w:val="single" w:sz="4" w:space="0" w:color="auto"/>
            </w:tcBorders>
            <w:shd w:val="clear" w:color="auto" w:fill="D5E3CF"/>
            <w:vAlign w:val="center"/>
          </w:tcPr>
          <w:p w14:paraId="0E637A81" w14:textId="056259FA" w:rsidR="00A16D96" w:rsidRPr="002F5321" w:rsidRDefault="00A16D96" w:rsidP="00817997">
            <w:pPr>
              <w:widowControl/>
              <w:jc w:val="center"/>
              <w:rPr>
                <w:rFonts w:ascii="Century Gothic" w:hAnsi="Century Gothic" w:cs="Arial"/>
                <w:b/>
                <w:sz w:val="16"/>
                <w:szCs w:val="16"/>
                <w:lang w:val="es-MX"/>
              </w:rPr>
            </w:pPr>
            <w:r>
              <w:rPr>
                <w:rFonts w:ascii="Century Gothic" w:hAnsi="Century Gothic" w:cs="Arial"/>
                <w:b/>
                <w:sz w:val="16"/>
                <w:szCs w:val="16"/>
                <w:lang w:val="es-MX"/>
              </w:rPr>
              <w:t>Tema</w:t>
            </w:r>
          </w:p>
        </w:tc>
        <w:tc>
          <w:tcPr>
            <w:tcW w:w="1843" w:type="dxa"/>
            <w:tcBorders>
              <w:top w:val="single" w:sz="4" w:space="0" w:color="auto"/>
              <w:bottom w:val="single" w:sz="4" w:space="0" w:color="auto"/>
            </w:tcBorders>
            <w:shd w:val="clear" w:color="auto" w:fill="D5E3CF"/>
            <w:vAlign w:val="center"/>
          </w:tcPr>
          <w:p w14:paraId="195F5386" w14:textId="66E6BA8A" w:rsidR="00A16D96" w:rsidRDefault="00A16D96" w:rsidP="00817997">
            <w:pPr>
              <w:widowControl/>
              <w:jc w:val="center"/>
              <w:rPr>
                <w:rFonts w:ascii="Century Gothic" w:hAnsi="Century Gothic" w:cs="Arial"/>
                <w:b/>
                <w:sz w:val="16"/>
                <w:szCs w:val="16"/>
                <w:lang w:val="es-MX"/>
              </w:rPr>
            </w:pPr>
            <w:r>
              <w:rPr>
                <w:rFonts w:ascii="Century Gothic" w:hAnsi="Century Gothic" w:cs="Arial"/>
                <w:b/>
                <w:sz w:val="16"/>
                <w:szCs w:val="16"/>
                <w:lang w:val="es-MX"/>
              </w:rPr>
              <w:t>Subtema (opcional)</w:t>
            </w:r>
          </w:p>
        </w:tc>
        <w:tc>
          <w:tcPr>
            <w:tcW w:w="1701" w:type="dxa"/>
            <w:tcBorders>
              <w:top w:val="single" w:sz="4" w:space="0" w:color="auto"/>
              <w:bottom w:val="single" w:sz="4" w:space="0" w:color="auto"/>
            </w:tcBorders>
            <w:shd w:val="clear" w:color="auto" w:fill="D5E3CF"/>
            <w:vAlign w:val="center"/>
          </w:tcPr>
          <w:p w14:paraId="7913F90B" w14:textId="0CFDA0B1" w:rsidR="00A16D96" w:rsidRPr="002F5321" w:rsidRDefault="00A16D96" w:rsidP="00817997">
            <w:pPr>
              <w:widowControl/>
              <w:jc w:val="center"/>
              <w:rPr>
                <w:rFonts w:ascii="Century Gothic" w:hAnsi="Century Gothic" w:cs="Arial"/>
                <w:b/>
                <w:sz w:val="16"/>
                <w:szCs w:val="16"/>
                <w:lang w:val="es-MX"/>
              </w:rPr>
            </w:pPr>
            <w:r>
              <w:rPr>
                <w:rFonts w:ascii="Century Gothic" w:hAnsi="Century Gothic" w:cs="Arial"/>
                <w:b/>
                <w:sz w:val="16"/>
                <w:szCs w:val="16"/>
                <w:lang w:val="es-MX"/>
              </w:rPr>
              <w:t>Variables directas</w:t>
            </w:r>
          </w:p>
        </w:tc>
        <w:tc>
          <w:tcPr>
            <w:tcW w:w="2137" w:type="dxa"/>
            <w:tcBorders>
              <w:top w:val="single" w:sz="4" w:space="0" w:color="auto"/>
              <w:bottom w:val="single" w:sz="4" w:space="0" w:color="auto"/>
            </w:tcBorders>
            <w:shd w:val="clear" w:color="auto" w:fill="D5E3CF"/>
            <w:vAlign w:val="center"/>
          </w:tcPr>
          <w:p w14:paraId="0E461223" w14:textId="2089EA86" w:rsidR="00A16D96" w:rsidRPr="002F5321" w:rsidRDefault="00A16D96" w:rsidP="00817997">
            <w:pPr>
              <w:widowControl/>
              <w:jc w:val="center"/>
              <w:rPr>
                <w:rFonts w:ascii="Century Gothic" w:hAnsi="Century Gothic" w:cs="Arial"/>
                <w:b/>
                <w:sz w:val="16"/>
                <w:szCs w:val="16"/>
                <w:lang w:val="es-MX"/>
              </w:rPr>
            </w:pPr>
            <w:r w:rsidRPr="000F597F">
              <w:rPr>
                <w:rFonts w:ascii="Century Gothic" w:hAnsi="Century Gothic" w:cs="Arial"/>
                <w:b/>
                <w:sz w:val="16"/>
                <w:szCs w:val="16"/>
                <w:lang w:val="es-MX"/>
              </w:rPr>
              <w:t>Jerarquía de categorías</w:t>
            </w:r>
          </w:p>
        </w:tc>
      </w:tr>
      <w:tr w:rsidR="00A16D96" w:rsidRPr="00251B2B" w14:paraId="626B6605" w14:textId="77777777" w:rsidTr="00A16D96">
        <w:trPr>
          <w:trHeight w:val="332"/>
          <w:jc w:val="center"/>
        </w:trPr>
        <w:tc>
          <w:tcPr>
            <w:tcW w:w="1413" w:type="dxa"/>
            <w:tcBorders>
              <w:top w:val="single" w:sz="4" w:space="0" w:color="auto"/>
              <w:left w:val="single" w:sz="4" w:space="0" w:color="auto"/>
            </w:tcBorders>
            <w:vAlign w:val="center"/>
          </w:tcPr>
          <w:p w14:paraId="28F4DD2B" w14:textId="450D606F" w:rsidR="00A16D96" w:rsidRPr="002F5321" w:rsidRDefault="00A16D96" w:rsidP="000F597F">
            <w:pPr>
              <w:widowControl/>
              <w:jc w:val="center"/>
              <w:rPr>
                <w:rFonts w:ascii="Century Gothic" w:hAnsi="Century Gothic" w:cs="Arial"/>
                <w:bCs/>
                <w:sz w:val="16"/>
                <w:szCs w:val="16"/>
                <w:lang w:val="es-MX"/>
              </w:rPr>
            </w:pPr>
          </w:p>
        </w:tc>
        <w:tc>
          <w:tcPr>
            <w:tcW w:w="1843" w:type="dxa"/>
            <w:tcBorders>
              <w:top w:val="single" w:sz="4" w:space="0" w:color="auto"/>
            </w:tcBorders>
          </w:tcPr>
          <w:p w14:paraId="54D58639" w14:textId="77777777" w:rsidR="00A16D96" w:rsidRPr="002F5321" w:rsidRDefault="00A16D96" w:rsidP="000F597F">
            <w:pPr>
              <w:widowControl/>
              <w:jc w:val="center"/>
              <w:rPr>
                <w:rFonts w:ascii="Century Gothic" w:hAnsi="Century Gothic" w:cs="Arial"/>
                <w:bCs/>
                <w:sz w:val="16"/>
                <w:szCs w:val="16"/>
                <w:lang w:val="es-MX"/>
              </w:rPr>
            </w:pPr>
          </w:p>
        </w:tc>
        <w:tc>
          <w:tcPr>
            <w:tcW w:w="1701" w:type="dxa"/>
            <w:tcBorders>
              <w:top w:val="single" w:sz="4" w:space="0" w:color="auto"/>
            </w:tcBorders>
          </w:tcPr>
          <w:p w14:paraId="1E8B1D1D" w14:textId="36D63919" w:rsidR="00A16D96" w:rsidRPr="000F597F" w:rsidRDefault="00A16D96" w:rsidP="000F597F">
            <w:pPr>
              <w:widowControl/>
              <w:jc w:val="center"/>
              <w:rPr>
                <w:rFonts w:ascii="Century Gothic" w:hAnsi="Century Gothic" w:cs="Arial"/>
                <w:bCs/>
                <w:sz w:val="16"/>
                <w:szCs w:val="16"/>
                <w:lang w:val="es-MX"/>
              </w:rPr>
            </w:pPr>
            <w:r w:rsidRPr="000F597F">
              <w:rPr>
                <w:rFonts w:ascii="Century Gothic" w:hAnsi="Century Gothic"/>
                <w:sz w:val="16"/>
                <w:szCs w:val="16"/>
              </w:rPr>
              <w:t>v1</w:t>
            </w:r>
          </w:p>
        </w:tc>
        <w:tc>
          <w:tcPr>
            <w:tcW w:w="2137" w:type="dxa"/>
            <w:tcBorders>
              <w:top w:val="single" w:sz="4" w:space="0" w:color="auto"/>
            </w:tcBorders>
          </w:tcPr>
          <w:p w14:paraId="59E8A44C" w14:textId="77777777" w:rsidR="00A16D96" w:rsidRPr="002F5321" w:rsidRDefault="00A16D96" w:rsidP="000F597F">
            <w:pPr>
              <w:widowControl/>
              <w:jc w:val="center"/>
              <w:rPr>
                <w:rFonts w:ascii="Century Gothic" w:hAnsi="Century Gothic" w:cs="Arial"/>
                <w:bCs/>
                <w:sz w:val="16"/>
                <w:szCs w:val="16"/>
                <w:lang w:val="es-MX"/>
              </w:rPr>
            </w:pPr>
          </w:p>
        </w:tc>
      </w:tr>
      <w:tr w:rsidR="00A16D96" w:rsidRPr="00251B2B" w14:paraId="5E2D2F52" w14:textId="77777777" w:rsidTr="00A16D96">
        <w:trPr>
          <w:trHeight w:val="332"/>
          <w:jc w:val="center"/>
        </w:trPr>
        <w:tc>
          <w:tcPr>
            <w:tcW w:w="1413" w:type="dxa"/>
            <w:tcBorders>
              <w:left w:val="single" w:sz="4" w:space="0" w:color="auto"/>
            </w:tcBorders>
            <w:vAlign w:val="center"/>
          </w:tcPr>
          <w:p w14:paraId="4D35CA6C" w14:textId="2D3962AF" w:rsidR="00A16D96" w:rsidRDefault="00A16D96" w:rsidP="000F597F">
            <w:pPr>
              <w:widowControl/>
              <w:jc w:val="center"/>
              <w:rPr>
                <w:rFonts w:ascii="Century Gothic" w:hAnsi="Century Gothic" w:cs="Arial"/>
                <w:bCs/>
                <w:sz w:val="16"/>
                <w:szCs w:val="16"/>
                <w:lang w:val="es-MX"/>
              </w:rPr>
            </w:pPr>
          </w:p>
        </w:tc>
        <w:tc>
          <w:tcPr>
            <w:tcW w:w="1843" w:type="dxa"/>
          </w:tcPr>
          <w:p w14:paraId="23A36DB3" w14:textId="77777777" w:rsidR="00A16D96" w:rsidRPr="002F5321" w:rsidRDefault="00A16D96" w:rsidP="000F597F">
            <w:pPr>
              <w:widowControl/>
              <w:jc w:val="center"/>
              <w:rPr>
                <w:rFonts w:ascii="Century Gothic" w:hAnsi="Century Gothic" w:cs="Arial"/>
                <w:bCs/>
                <w:sz w:val="16"/>
                <w:szCs w:val="16"/>
                <w:lang w:val="es-MX"/>
              </w:rPr>
            </w:pPr>
          </w:p>
        </w:tc>
        <w:tc>
          <w:tcPr>
            <w:tcW w:w="1701" w:type="dxa"/>
          </w:tcPr>
          <w:p w14:paraId="4FB4250C" w14:textId="5359406F" w:rsidR="00A16D96" w:rsidRPr="000F597F" w:rsidRDefault="00A16D96" w:rsidP="000F597F">
            <w:pPr>
              <w:widowControl/>
              <w:jc w:val="center"/>
              <w:rPr>
                <w:rFonts w:ascii="Century Gothic" w:hAnsi="Century Gothic" w:cs="Arial"/>
                <w:bCs/>
                <w:sz w:val="16"/>
                <w:szCs w:val="16"/>
                <w:lang w:val="es-MX"/>
              </w:rPr>
            </w:pPr>
            <w:r w:rsidRPr="000F597F">
              <w:rPr>
                <w:rFonts w:ascii="Century Gothic" w:hAnsi="Century Gothic"/>
                <w:sz w:val="16"/>
                <w:szCs w:val="16"/>
              </w:rPr>
              <w:t>v1</w:t>
            </w:r>
          </w:p>
        </w:tc>
        <w:tc>
          <w:tcPr>
            <w:tcW w:w="2137" w:type="dxa"/>
          </w:tcPr>
          <w:p w14:paraId="4CFE1FF7" w14:textId="77777777" w:rsidR="00A16D96" w:rsidRPr="002F5321" w:rsidRDefault="00A16D96" w:rsidP="000F597F">
            <w:pPr>
              <w:widowControl/>
              <w:jc w:val="center"/>
              <w:rPr>
                <w:rFonts w:ascii="Century Gothic" w:hAnsi="Century Gothic" w:cs="Arial"/>
                <w:bCs/>
                <w:sz w:val="16"/>
                <w:szCs w:val="16"/>
                <w:lang w:val="es-MX"/>
              </w:rPr>
            </w:pPr>
          </w:p>
        </w:tc>
      </w:tr>
      <w:tr w:rsidR="00A16D96" w:rsidRPr="00251B2B" w14:paraId="6C2307FD" w14:textId="77777777" w:rsidTr="00A16D96">
        <w:trPr>
          <w:trHeight w:val="332"/>
          <w:jc w:val="center"/>
        </w:trPr>
        <w:tc>
          <w:tcPr>
            <w:tcW w:w="1413" w:type="dxa"/>
            <w:tcBorders>
              <w:left w:val="single" w:sz="4" w:space="0" w:color="auto"/>
            </w:tcBorders>
            <w:vAlign w:val="center"/>
          </w:tcPr>
          <w:p w14:paraId="6167F646" w14:textId="77777777" w:rsidR="00A16D96" w:rsidRDefault="00A16D96" w:rsidP="000F597F">
            <w:pPr>
              <w:widowControl/>
              <w:jc w:val="center"/>
              <w:rPr>
                <w:rFonts w:ascii="Century Gothic" w:hAnsi="Century Gothic" w:cs="Arial"/>
                <w:bCs/>
                <w:sz w:val="16"/>
                <w:szCs w:val="16"/>
                <w:lang w:val="es-MX"/>
              </w:rPr>
            </w:pPr>
          </w:p>
        </w:tc>
        <w:tc>
          <w:tcPr>
            <w:tcW w:w="1843" w:type="dxa"/>
          </w:tcPr>
          <w:p w14:paraId="6C5FC587" w14:textId="77777777" w:rsidR="00A16D96" w:rsidRPr="002F5321" w:rsidRDefault="00A16D96" w:rsidP="000F597F">
            <w:pPr>
              <w:widowControl/>
              <w:jc w:val="center"/>
              <w:rPr>
                <w:rFonts w:ascii="Century Gothic" w:hAnsi="Century Gothic" w:cs="Arial"/>
                <w:bCs/>
                <w:sz w:val="16"/>
                <w:szCs w:val="16"/>
                <w:lang w:val="es-MX"/>
              </w:rPr>
            </w:pPr>
          </w:p>
        </w:tc>
        <w:tc>
          <w:tcPr>
            <w:tcW w:w="1701" w:type="dxa"/>
          </w:tcPr>
          <w:p w14:paraId="3129ADAD" w14:textId="2209BFB0" w:rsidR="00A16D96" w:rsidRPr="000F597F" w:rsidRDefault="00A16D96" w:rsidP="000F597F">
            <w:pPr>
              <w:widowControl/>
              <w:jc w:val="center"/>
              <w:rPr>
                <w:rFonts w:ascii="Century Gothic" w:hAnsi="Century Gothic" w:cs="Arial"/>
                <w:bCs/>
                <w:sz w:val="16"/>
                <w:szCs w:val="16"/>
                <w:lang w:val="es-MX"/>
              </w:rPr>
            </w:pPr>
            <w:r w:rsidRPr="000F597F">
              <w:rPr>
                <w:rFonts w:ascii="Century Gothic" w:hAnsi="Century Gothic"/>
                <w:sz w:val="16"/>
                <w:szCs w:val="16"/>
              </w:rPr>
              <w:t>v1</w:t>
            </w:r>
          </w:p>
        </w:tc>
        <w:tc>
          <w:tcPr>
            <w:tcW w:w="2137" w:type="dxa"/>
          </w:tcPr>
          <w:p w14:paraId="26F89366" w14:textId="77777777" w:rsidR="00A16D96" w:rsidRPr="002F5321" w:rsidRDefault="00A16D96" w:rsidP="000F597F">
            <w:pPr>
              <w:widowControl/>
              <w:jc w:val="center"/>
              <w:rPr>
                <w:rFonts w:ascii="Century Gothic" w:hAnsi="Century Gothic" w:cs="Arial"/>
                <w:bCs/>
                <w:sz w:val="16"/>
                <w:szCs w:val="16"/>
                <w:lang w:val="es-MX"/>
              </w:rPr>
            </w:pPr>
          </w:p>
        </w:tc>
      </w:tr>
      <w:tr w:rsidR="00A16D96" w:rsidRPr="00251B2B" w14:paraId="3218D39E" w14:textId="77777777" w:rsidTr="00A16D96">
        <w:trPr>
          <w:trHeight w:val="332"/>
          <w:jc w:val="center"/>
        </w:trPr>
        <w:tc>
          <w:tcPr>
            <w:tcW w:w="1413" w:type="dxa"/>
            <w:tcBorders>
              <w:left w:val="single" w:sz="4" w:space="0" w:color="auto"/>
            </w:tcBorders>
            <w:vAlign w:val="center"/>
          </w:tcPr>
          <w:p w14:paraId="00110D05" w14:textId="77777777" w:rsidR="00A16D96" w:rsidRDefault="00A16D96" w:rsidP="000F597F">
            <w:pPr>
              <w:widowControl/>
              <w:jc w:val="center"/>
              <w:rPr>
                <w:rFonts w:ascii="Century Gothic" w:hAnsi="Century Gothic" w:cs="Arial"/>
                <w:bCs/>
                <w:sz w:val="16"/>
                <w:szCs w:val="16"/>
                <w:lang w:val="es-MX"/>
              </w:rPr>
            </w:pPr>
          </w:p>
        </w:tc>
        <w:tc>
          <w:tcPr>
            <w:tcW w:w="1843" w:type="dxa"/>
          </w:tcPr>
          <w:p w14:paraId="292D1883" w14:textId="77777777" w:rsidR="00A16D96" w:rsidRPr="002F5321" w:rsidRDefault="00A16D96" w:rsidP="000F597F">
            <w:pPr>
              <w:widowControl/>
              <w:jc w:val="center"/>
              <w:rPr>
                <w:rFonts w:ascii="Century Gothic" w:hAnsi="Century Gothic" w:cs="Arial"/>
                <w:bCs/>
                <w:sz w:val="16"/>
                <w:szCs w:val="16"/>
                <w:lang w:val="es-MX"/>
              </w:rPr>
            </w:pPr>
          </w:p>
        </w:tc>
        <w:tc>
          <w:tcPr>
            <w:tcW w:w="1701" w:type="dxa"/>
          </w:tcPr>
          <w:p w14:paraId="42122D10" w14:textId="6B0B82D9" w:rsidR="00A16D96" w:rsidRPr="000F597F" w:rsidRDefault="00A16D96" w:rsidP="000F597F">
            <w:pPr>
              <w:widowControl/>
              <w:jc w:val="center"/>
              <w:rPr>
                <w:rFonts w:ascii="Century Gothic" w:hAnsi="Century Gothic" w:cs="Arial"/>
                <w:bCs/>
                <w:sz w:val="16"/>
                <w:szCs w:val="16"/>
                <w:lang w:val="es-MX"/>
              </w:rPr>
            </w:pPr>
            <w:r w:rsidRPr="000F597F">
              <w:rPr>
                <w:rFonts w:ascii="Century Gothic" w:hAnsi="Century Gothic"/>
                <w:sz w:val="16"/>
                <w:szCs w:val="16"/>
              </w:rPr>
              <w:t>v2</w:t>
            </w:r>
          </w:p>
        </w:tc>
        <w:tc>
          <w:tcPr>
            <w:tcW w:w="2137" w:type="dxa"/>
          </w:tcPr>
          <w:p w14:paraId="4E578D43" w14:textId="77777777" w:rsidR="00A16D96" w:rsidRPr="002F5321" w:rsidRDefault="00A16D96" w:rsidP="000F597F">
            <w:pPr>
              <w:widowControl/>
              <w:jc w:val="center"/>
              <w:rPr>
                <w:rFonts w:ascii="Century Gothic" w:hAnsi="Century Gothic" w:cs="Arial"/>
                <w:bCs/>
                <w:sz w:val="16"/>
                <w:szCs w:val="16"/>
                <w:lang w:val="es-MX"/>
              </w:rPr>
            </w:pPr>
          </w:p>
        </w:tc>
      </w:tr>
      <w:tr w:rsidR="00A16D96" w:rsidRPr="00556E35" w14:paraId="469FE579" w14:textId="77777777" w:rsidTr="00A16D96">
        <w:trPr>
          <w:trHeight w:val="332"/>
          <w:jc w:val="center"/>
        </w:trPr>
        <w:tc>
          <w:tcPr>
            <w:tcW w:w="1413" w:type="dxa"/>
            <w:tcBorders>
              <w:left w:val="single" w:sz="4" w:space="0" w:color="auto"/>
            </w:tcBorders>
            <w:vAlign w:val="center"/>
          </w:tcPr>
          <w:p w14:paraId="067D3283" w14:textId="0D8B9DAF" w:rsidR="00A16D96" w:rsidRPr="002F5321" w:rsidRDefault="00A16D96" w:rsidP="000F597F">
            <w:pPr>
              <w:widowControl/>
              <w:jc w:val="center"/>
              <w:rPr>
                <w:rFonts w:ascii="Century Gothic" w:hAnsi="Century Gothic" w:cs="Arial"/>
                <w:bCs/>
                <w:sz w:val="16"/>
                <w:szCs w:val="16"/>
                <w:lang w:val="es-MX"/>
              </w:rPr>
            </w:pPr>
          </w:p>
        </w:tc>
        <w:tc>
          <w:tcPr>
            <w:tcW w:w="1843" w:type="dxa"/>
          </w:tcPr>
          <w:p w14:paraId="0C077747" w14:textId="77777777" w:rsidR="00A16D96" w:rsidRPr="002F5321" w:rsidRDefault="00A16D96" w:rsidP="000F597F">
            <w:pPr>
              <w:widowControl/>
              <w:jc w:val="center"/>
              <w:rPr>
                <w:rFonts w:ascii="Century Gothic" w:hAnsi="Century Gothic" w:cs="Arial"/>
                <w:bCs/>
                <w:sz w:val="16"/>
                <w:szCs w:val="16"/>
                <w:lang w:val="es-MX"/>
              </w:rPr>
            </w:pPr>
          </w:p>
        </w:tc>
        <w:tc>
          <w:tcPr>
            <w:tcW w:w="1701" w:type="dxa"/>
          </w:tcPr>
          <w:p w14:paraId="15778E4D" w14:textId="33A7BCB6" w:rsidR="00A16D96" w:rsidRPr="000F597F" w:rsidRDefault="00A16D96" w:rsidP="000F597F">
            <w:pPr>
              <w:widowControl/>
              <w:jc w:val="center"/>
              <w:rPr>
                <w:rFonts w:ascii="Century Gothic" w:hAnsi="Century Gothic" w:cs="Arial"/>
                <w:bCs/>
                <w:sz w:val="16"/>
                <w:szCs w:val="16"/>
                <w:lang w:val="es-MX"/>
              </w:rPr>
            </w:pPr>
            <w:r w:rsidRPr="000F597F">
              <w:rPr>
                <w:rFonts w:ascii="Century Gothic" w:hAnsi="Century Gothic"/>
                <w:sz w:val="16"/>
                <w:szCs w:val="16"/>
              </w:rPr>
              <w:t>v2</w:t>
            </w:r>
          </w:p>
        </w:tc>
        <w:tc>
          <w:tcPr>
            <w:tcW w:w="2137" w:type="dxa"/>
          </w:tcPr>
          <w:p w14:paraId="269AD998" w14:textId="77777777" w:rsidR="00A16D96" w:rsidRPr="002F5321" w:rsidRDefault="00A16D96" w:rsidP="000F597F">
            <w:pPr>
              <w:widowControl/>
              <w:jc w:val="center"/>
              <w:rPr>
                <w:rFonts w:ascii="Century Gothic" w:hAnsi="Century Gothic" w:cs="Arial"/>
                <w:bCs/>
                <w:sz w:val="16"/>
                <w:szCs w:val="16"/>
                <w:lang w:val="es-MX"/>
              </w:rPr>
            </w:pPr>
          </w:p>
        </w:tc>
      </w:tr>
      <w:tr w:rsidR="00A16D96" w:rsidRPr="00556E35" w14:paraId="78979060" w14:textId="77777777" w:rsidTr="00A16D96">
        <w:trPr>
          <w:trHeight w:val="332"/>
          <w:jc w:val="center"/>
        </w:trPr>
        <w:tc>
          <w:tcPr>
            <w:tcW w:w="1413" w:type="dxa"/>
            <w:tcBorders>
              <w:left w:val="single" w:sz="4" w:space="0" w:color="auto"/>
              <w:bottom w:val="single" w:sz="4" w:space="0" w:color="auto"/>
            </w:tcBorders>
            <w:vAlign w:val="center"/>
          </w:tcPr>
          <w:p w14:paraId="7F3330D7" w14:textId="402CE857" w:rsidR="00A16D96" w:rsidRDefault="00A16D96" w:rsidP="000F597F">
            <w:pPr>
              <w:widowControl/>
              <w:jc w:val="center"/>
              <w:rPr>
                <w:rFonts w:ascii="Century Gothic" w:hAnsi="Century Gothic" w:cs="Arial"/>
                <w:bCs/>
                <w:sz w:val="16"/>
                <w:szCs w:val="16"/>
                <w:lang w:val="es-MX"/>
              </w:rPr>
            </w:pPr>
          </w:p>
        </w:tc>
        <w:tc>
          <w:tcPr>
            <w:tcW w:w="1843" w:type="dxa"/>
            <w:tcBorders>
              <w:bottom w:val="single" w:sz="4" w:space="0" w:color="auto"/>
            </w:tcBorders>
          </w:tcPr>
          <w:p w14:paraId="69E598CC" w14:textId="77777777" w:rsidR="00A16D96" w:rsidRPr="002F5321" w:rsidRDefault="00A16D96" w:rsidP="000F597F">
            <w:pPr>
              <w:widowControl/>
              <w:jc w:val="center"/>
              <w:rPr>
                <w:rFonts w:ascii="Century Gothic" w:hAnsi="Century Gothic" w:cs="Arial"/>
                <w:bCs/>
                <w:sz w:val="16"/>
                <w:szCs w:val="16"/>
                <w:lang w:val="es-MX"/>
              </w:rPr>
            </w:pPr>
          </w:p>
        </w:tc>
        <w:tc>
          <w:tcPr>
            <w:tcW w:w="1701" w:type="dxa"/>
            <w:tcBorders>
              <w:bottom w:val="single" w:sz="4" w:space="0" w:color="auto"/>
            </w:tcBorders>
          </w:tcPr>
          <w:p w14:paraId="2823AB25" w14:textId="44FF71F3" w:rsidR="00A16D96" w:rsidRPr="000F597F" w:rsidRDefault="00A16D96" w:rsidP="000F597F">
            <w:pPr>
              <w:widowControl/>
              <w:jc w:val="center"/>
              <w:rPr>
                <w:rFonts w:ascii="Century Gothic" w:hAnsi="Century Gothic" w:cs="Arial"/>
                <w:bCs/>
                <w:sz w:val="16"/>
                <w:szCs w:val="16"/>
                <w:lang w:val="es-MX"/>
              </w:rPr>
            </w:pPr>
            <w:r w:rsidRPr="000F597F">
              <w:rPr>
                <w:rFonts w:ascii="Century Gothic" w:hAnsi="Century Gothic"/>
                <w:sz w:val="16"/>
                <w:szCs w:val="16"/>
              </w:rPr>
              <w:t>v3</w:t>
            </w:r>
          </w:p>
        </w:tc>
        <w:tc>
          <w:tcPr>
            <w:tcW w:w="2137" w:type="dxa"/>
            <w:tcBorders>
              <w:bottom w:val="single" w:sz="4" w:space="0" w:color="auto"/>
            </w:tcBorders>
          </w:tcPr>
          <w:p w14:paraId="7B696688" w14:textId="77777777" w:rsidR="00A16D96" w:rsidRPr="002F5321" w:rsidRDefault="00A16D96" w:rsidP="000F597F">
            <w:pPr>
              <w:widowControl/>
              <w:jc w:val="center"/>
              <w:rPr>
                <w:rFonts w:ascii="Century Gothic" w:hAnsi="Century Gothic" w:cs="Arial"/>
                <w:bCs/>
                <w:sz w:val="16"/>
                <w:szCs w:val="16"/>
                <w:lang w:val="es-MX"/>
              </w:rPr>
            </w:pPr>
          </w:p>
        </w:tc>
      </w:tr>
    </w:tbl>
    <w:p w14:paraId="698AB1E0" w14:textId="3D7CCA4B" w:rsidR="00DB4CBB" w:rsidRDefault="00AC5D83" w:rsidP="00AC5D83">
      <w:pPr>
        <w:widowControl/>
        <w:spacing w:before="120" w:after="120" w:line="259" w:lineRule="auto"/>
        <w:rPr>
          <w:rFonts w:ascii="Century Gothic" w:hAnsi="Century Gothic" w:cs="Arial"/>
          <w:bCs/>
          <w:sz w:val="19"/>
          <w:szCs w:val="19"/>
          <w:lang w:val="es-MX"/>
        </w:rPr>
      </w:pPr>
      <w:r w:rsidRPr="009D5D36">
        <w:rPr>
          <w:rFonts w:ascii="Century Gothic" w:hAnsi="Century Gothic" w:cs="Arial"/>
          <w:bCs/>
          <w:sz w:val="19"/>
          <w:szCs w:val="19"/>
          <w:lang w:val="es-MX"/>
        </w:rPr>
        <w:t xml:space="preserve">En el ANEXO 3 se presenta un ejemplo </w:t>
      </w:r>
      <w:r w:rsidR="00945888" w:rsidRPr="009D5D36">
        <w:rPr>
          <w:rFonts w:ascii="Century Gothic" w:hAnsi="Century Gothic" w:cs="Arial"/>
          <w:bCs/>
          <w:sz w:val="19"/>
          <w:szCs w:val="19"/>
          <w:lang w:val="es-MX"/>
        </w:rPr>
        <w:t>específico</w:t>
      </w:r>
      <w:r w:rsidRPr="009D5D36">
        <w:rPr>
          <w:rFonts w:ascii="Century Gothic" w:hAnsi="Century Gothic" w:cs="Arial"/>
          <w:bCs/>
          <w:sz w:val="19"/>
          <w:szCs w:val="19"/>
          <w:lang w:val="es-MX"/>
        </w:rPr>
        <w:t xml:space="preserve"> para un Programa de información.</w:t>
      </w:r>
    </w:p>
    <w:p w14:paraId="7F9EB826" w14:textId="425B2D47" w:rsidR="00770FE6" w:rsidRDefault="00770FE6" w:rsidP="00770FE6">
      <w:pPr>
        <w:widowControl/>
        <w:spacing w:before="120" w:after="120" w:line="259" w:lineRule="auto"/>
        <w:jc w:val="both"/>
        <w:rPr>
          <w:rFonts w:ascii="Century Gothic" w:hAnsi="Century Gothic" w:cs="Arial"/>
          <w:b/>
          <w:sz w:val="19"/>
          <w:szCs w:val="19"/>
          <w:highlight w:val="yellow"/>
          <w:lang w:val="es-MX"/>
        </w:rPr>
      </w:pPr>
    </w:p>
    <w:p w14:paraId="5B791E7C" w14:textId="293FC933" w:rsidR="00770FE6" w:rsidRPr="009D5D36" w:rsidRDefault="00770FE6" w:rsidP="00770FE6">
      <w:pPr>
        <w:widowControl/>
        <w:spacing w:before="120" w:after="120" w:line="259" w:lineRule="auto"/>
        <w:jc w:val="both"/>
        <w:rPr>
          <w:rFonts w:ascii="Century Gothic" w:hAnsi="Century Gothic" w:cs="Arial"/>
          <w:b/>
          <w:sz w:val="19"/>
          <w:szCs w:val="19"/>
          <w:lang w:val="es-MX"/>
        </w:rPr>
      </w:pPr>
      <w:bookmarkStart w:id="51" w:name="_Hlk81338057"/>
      <w:r w:rsidRPr="009D5D36">
        <w:rPr>
          <w:rFonts w:ascii="Century Gothic" w:hAnsi="Century Gothic" w:cs="Arial"/>
          <w:b/>
          <w:sz w:val="19"/>
          <w:szCs w:val="19"/>
          <w:lang w:val="es-MX"/>
        </w:rPr>
        <w:t>Esquema de indicadores objetivo</w:t>
      </w:r>
    </w:p>
    <w:p w14:paraId="50935436" w14:textId="13EFB631" w:rsidR="00770FE6" w:rsidRPr="009D5D36" w:rsidRDefault="00770FE6" w:rsidP="00770FE6">
      <w:pPr>
        <w:widowControl/>
        <w:spacing w:before="120" w:after="120" w:line="259" w:lineRule="auto"/>
        <w:jc w:val="both"/>
        <w:rPr>
          <w:rFonts w:ascii="Century Gothic" w:hAnsi="Century Gothic" w:cs="Arial"/>
          <w:bCs/>
          <w:sz w:val="19"/>
          <w:szCs w:val="19"/>
          <w:lang w:val="es-MX"/>
        </w:rPr>
      </w:pPr>
      <w:r w:rsidRPr="009D5D36">
        <w:rPr>
          <w:rFonts w:ascii="Century Gothic" w:hAnsi="Century Gothic" w:cs="Arial"/>
          <w:bCs/>
          <w:sz w:val="19"/>
          <w:szCs w:val="19"/>
          <w:lang w:val="es-MX"/>
        </w:rPr>
        <w:t>Representación que muestra los indicadores objetivo del programa vinculándolos a las variables principales, directas o indirectas</w:t>
      </w:r>
      <w:r w:rsidR="009D5D36">
        <w:rPr>
          <w:rFonts w:ascii="Century Gothic" w:hAnsi="Century Gothic" w:cs="Arial"/>
          <w:bCs/>
          <w:sz w:val="19"/>
          <w:szCs w:val="19"/>
          <w:lang w:val="es-MX"/>
        </w:rPr>
        <w:t xml:space="preserve">; </w:t>
      </w:r>
      <w:bookmarkStart w:id="52" w:name="_Hlk81441659"/>
      <w:r w:rsidR="009D5D36">
        <w:rPr>
          <w:rFonts w:ascii="Century Gothic" w:hAnsi="Century Gothic" w:cs="Arial"/>
          <w:bCs/>
          <w:sz w:val="19"/>
          <w:szCs w:val="19"/>
          <w:lang w:val="es-MX"/>
        </w:rPr>
        <w:t>y presentando el algoritmo para su cálculo, ver cuadros 2.1</w:t>
      </w:r>
      <w:r w:rsidR="00A16D96">
        <w:rPr>
          <w:rFonts w:ascii="Century Gothic" w:hAnsi="Century Gothic" w:cs="Arial"/>
          <w:bCs/>
          <w:sz w:val="19"/>
          <w:szCs w:val="19"/>
          <w:lang w:val="es-MX"/>
        </w:rPr>
        <w:t>1</w:t>
      </w:r>
      <w:r w:rsidR="009D5D36">
        <w:rPr>
          <w:rFonts w:ascii="Century Gothic" w:hAnsi="Century Gothic" w:cs="Arial"/>
          <w:bCs/>
          <w:sz w:val="19"/>
          <w:szCs w:val="19"/>
          <w:lang w:val="es-MX"/>
        </w:rPr>
        <w:t xml:space="preserve"> y 2.1</w:t>
      </w:r>
      <w:r w:rsidR="00A16D96">
        <w:rPr>
          <w:rFonts w:ascii="Century Gothic" w:hAnsi="Century Gothic" w:cs="Arial"/>
          <w:bCs/>
          <w:sz w:val="19"/>
          <w:szCs w:val="19"/>
          <w:lang w:val="es-MX"/>
        </w:rPr>
        <w:t>2</w:t>
      </w:r>
      <w:r w:rsidR="009D5D36">
        <w:rPr>
          <w:rFonts w:ascii="Century Gothic" w:hAnsi="Century Gothic" w:cs="Arial"/>
          <w:bCs/>
          <w:sz w:val="19"/>
          <w:szCs w:val="19"/>
          <w:lang w:val="es-MX"/>
        </w:rPr>
        <w:t>.</w:t>
      </w:r>
      <w:r w:rsidRPr="009D5D36">
        <w:rPr>
          <w:rFonts w:ascii="Century Gothic" w:hAnsi="Century Gothic" w:cs="Arial"/>
          <w:bCs/>
          <w:sz w:val="19"/>
          <w:szCs w:val="19"/>
          <w:lang w:val="es-MX"/>
        </w:rPr>
        <w:t xml:space="preserve"> </w:t>
      </w:r>
      <w:bookmarkEnd w:id="52"/>
    </w:p>
    <w:bookmarkEnd w:id="51"/>
    <w:p w14:paraId="26083BE0" w14:textId="0C9547BC" w:rsidR="0011477D" w:rsidRDefault="0011477D" w:rsidP="0011477D">
      <w:pPr>
        <w:pStyle w:val="Prrafodelista"/>
        <w:ind w:left="1095"/>
        <w:jc w:val="center"/>
        <w:rPr>
          <w:rFonts w:ascii="Century Gothic" w:hAnsi="Century Gothic" w:cs="Arial"/>
          <w:bCs/>
          <w:sz w:val="19"/>
          <w:szCs w:val="19"/>
          <w:lang w:val="es-MX"/>
        </w:rPr>
      </w:pPr>
      <w:r>
        <w:rPr>
          <w:rFonts w:ascii="Century Gothic" w:hAnsi="Century Gothic" w:cs="Arial"/>
          <w:b/>
          <w:sz w:val="19"/>
          <w:szCs w:val="19"/>
          <w:lang w:val="es-MX"/>
        </w:rPr>
        <w:t>2.1</w:t>
      </w:r>
      <w:r w:rsidR="00A16D96">
        <w:rPr>
          <w:rFonts w:ascii="Century Gothic" w:hAnsi="Century Gothic" w:cs="Arial"/>
          <w:b/>
          <w:sz w:val="19"/>
          <w:szCs w:val="19"/>
          <w:lang w:val="es-MX"/>
        </w:rPr>
        <w:t>1</w:t>
      </w:r>
      <w:r>
        <w:rPr>
          <w:rFonts w:ascii="Century Gothic" w:hAnsi="Century Gothic" w:cs="Arial"/>
          <w:b/>
          <w:sz w:val="19"/>
          <w:szCs w:val="19"/>
          <w:lang w:val="es-MX"/>
        </w:rPr>
        <w:t xml:space="preserve">. </w:t>
      </w:r>
      <w:r w:rsidRPr="0011477D">
        <w:rPr>
          <w:rFonts w:ascii="Century Gothic" w:hAnsi="Century Gothic" w:cs="Arial"/>
          <w:b/>
          <w:sz w:val="19"/>
          <w:szCs w:val="19"/>
          <w:lang w:val="es-MX"/>
        </w:rPr>
        <w:t xml:space="preserve">Esquema de indicadores objetivo </w:t>
      </w:r>
      <w:r w:rsidRPr="0011477D">
        <w:rPr>
          <w:rFonts w:ascii="Century Gothic" w:hAnsi="Century Gothic" w:cs="Arial"/>
          <w:bCs/>
          <w:sz w:val="19"/>
          <w:szCs w:val="19"/>
          <w:lang w:val="es-MX"/>
        </w:rPr>
        <w:t>(parte 1de 2)</w:t>
      </w:r>
    </w:p>
    <w:p w14:paraId="3244E516" w14:textId="46415803" w:rsidR="00D828AB" w:rsidRDefault="00D828AB" w:rsidP="0011477D">
      <w:pPr>
        <w:pStyle w:val="Prrafodelista"/>
        <w:ind w:left="1095"/>
        <w:jc w:val="center"/>
        <w:rPr>
          <w:rFonts w:ascii="Century Gothic" w:hAnsi="Century Gothic" w:cs="Arial"/>
          <w:b/>
          <w:sz w:val="19"/>
          <w:szCs w:val="19"/>
          <w:lang w:val="es-MX"/>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417"/>
        <w:gridCol w:w="1418"/>
        <w:gridCol w:w="1276"/>
        <w:gridCol w:w="1134"/>
        <w:gridCol w:w="1417"/>
        <w:gridCol w:w="1276"/>
        <w:gridCol w:w="1701"/>
      </w:tblGrid>
      <w:tr w:rsidR="00EC379A" w:rsidRPr="00810EBA" w14:paraId="34A02062" w14:textId="77777777" w:rsidTr="00190595">
        <w:trPr>
          <w:trHeight w:val="726"/>
        </w:trPr>
        <w:tc>
          <w:tcPr>
            <w:tcW w:w="1413" w:type="dxa"/>
            <w:tcBorders>
              <w:bottom w:val="single" w:sz="4" w:space="0" w:color="auto"/>
            </w:tcBorders>
            <w:shd w:val="clear" w:color="000000" w:fill="A9D08E"/>
            <w:vAlign w:val="center"/>
            <w:hideMark/>
          </w:tcPr>
          <w:p w14:paraId="2E5C7B59" w14:textId="77777777" w:rsidR="00D828AB" w:rsidRPr="00810EBA" w:rsidRDefault="00D828AB" w:rsidP="004D362C">
            <w:pPr>
              <w:widowControl/>
              <w:rPr>
                <w:rFonts w:ascii="Century Gothic" w:eastAsia="Times New Roman" w:hAnsi="Century Gothic" w:cs="Calibri"/>
                <w:b/>
                <w:bCs/>
                <w:color w:val="000000"/>
                <w:sz w:val="18"/>
                <w:szCs w:val="18"/>
                <w:lang w:val="es-MX" w:eastAsia="es-MX"/>
              </w:rPr>
            </w:pPr>
            <w:r w:rsidRPr="00810EBA">
              <w:rPr>
                <w:rFonts w:ascii="Century Gothic" w:eastAsia="Times New Roman" w:hAnsi="Century Gothic" w:cs="Calibri"/>
                <w:b/>
                <w:bCs/>
                <w:color w:val="000000"/>
                <w:sz w:val="16"/>
                <w:szCs w:val="16"/>
                <w:lang w:val="es-MX" w:eastAsia="es-MX"/>
              </w:rPr>
              <w:t>Nombre del Indicador Objetivo</w:t>
            </w:r>
          </w:p>
        </w:tc>
        <w:tc>
          <w:tcPr>
            <w:tcW w:w="1417" w:type="dxa"/>
            <w:tcBorders>
              <w:bottom w:val="single" w:sz="4" w:space="0" w:color="auto"/>
            </w:tcBorders>
            <w:shd w:val="clear" w:color="000000" w:fill="D5E3CF"/>
            <w:vAlign w:val="center"/>
            <w:hideMark/>
          </w:tcPr>
          <w:p w14:paraId="2CF4CAB8" w14:textId="6112CC98" w:rsidR="00D828AB" w:rsidRPr="00810EBA" w:rsidRDefault="00D828AB" w:rsidP="004D362C">
            <w:pPr>
              <w:widowControl/>
              <w:jc w:val="center"/>
              <w:rPr>
                <w:rFonts w:ascii="Century Gothic" w:hAnsi="Century Gothic" w:cs="Arial"/>
                <w:b/>
                <w:sz w:val="16"/>
                <w:szCs w:val="16"/>
                <w:lang w:val="es-MX"/>
              </w:rPr>
            </w:pPr>
            <w:r w:rsidRPr="00810EBA">
              <w:rPr>
                <w:rFonts w:ascii="Century Gothic" w:hAnsi="Century Gothic" w:cs="Arial"/>
                <w:b/>
                <w:sz w:val="16"/>
                <w:szCs w:val="16"/>
                <w:lang w:val="es-MX"/>
              </w:rPr>
              <w:t>Justificación conceptual</w:t>
            </w:r>
          </w:p>
        </w:tc>
        <w:tc>
          <w:tcPr>
            <w:tcW w:w="1418" w:type="dxa"/>
            <w:tcBorders>
              <w:bottom w:val="single" w:sz="4" w:space="0" w:color="auto"/>
            </w:tcBorders>
            <w:shd w:val="clear" w:color="000000" w:fill="D5E3CF"/>
            <w:vAlign w:val="center"/>
            <w:hideMark/>
          </w:tcPr>
          <w:p w14:paraId="4611AFF6" w14:textId="4E48FCB0" w:rsidR="00D828AB" w:rsidRPr="00810EBA" w:rsidRDefault="00D828AB" w:rsidP="004D362C">
            <w:pPr>
              <w:widowControl/>
              <w:jc w:val="center"/>
              <w:rPr>
                <w:rFonts w:ascii="Century Gothic" w:hAnsi="Century Gothic" w:cs="Arial"/>
                <w:b/>
                <w:sz w:val="16"/>
                <w:szCs w:val="16"/>
                <w:lang w:val="es-MX"/>
              </w:rPr>
            </w:pPr>
            <w:r w:rsidRPr="00810EBA">
              <w:rPr>
                <w:rFonts w:ascii="Century Gothic" w:hAnsi="Century Gothic" w:cs="Arial"/>
                <w:b/>
                <w:sz w:val="16"/>
                <w:szCs w:val="16"/>
                <w:lang w:val="es-MX"/>
              </w:rPr>
              <w:t>Periodo de referencia del indicador</w:t>
            </w:r>
          </w:p>
        </w:tc>
        <w:tc>
          <w:tcPr>
            <w:tcW w:w="1276" w:type="dxa"/>
            <w:tcBorders>
              <w:bottom w:val="single" w:sz="4" w:space="0" w:color="auto"/>
            </w:tcBorders>
            <w:shd w:val="clear" w:color="000000" w:fill="D5E3CF"/>
            <w:vAlign w:val="center"/>
            <w:hideMark/>
          </w:tcPr>
          <w:p w14:paraId="2F985645" w14:textId="77777777" w:rsidR="00D828AB" w:rsidRPr="00810EBA" w:rsidRDefault="00D828AB" w:rsidP="004D362C">
            <w:pPr>
              <w:widowControl/>
              <w:jc w:val="center"/>
              <w:rPr>
                <w:rFonts w:ascii="Century Gothic" w:hAnsi="Century Gothic" w:cs="Arial"/>
                <w:b/>
                <w:sz w:val="16"/>
                <w:szCs w:val="16"/>
                <w:lang w:val="es-MX"/>
              </w:rPr>
            </w:pPr>
            <w:r w:rsidRPr="00810EBA">
              <w:rPr>
                <w:rFonts w:ascii="Century Gothic" w:hAnsi="Century Gothic" w:cs="Arial"/>
                <w:b/>
                <w:sz w:val="16"/>
                <w:szCs w:val="16"/>
                <w:lang w:val="es-MX"/>
              </w:rPr>
              <w:t>Parámetro de interés</w:t>
            </w:r>
          </w:p>
        </w:tc>
        <w:tc>
          <w:tcPr>
            <w:tcW w:w="1134" w:type="dxa"/>
            <w:tcBorders>
              <w:bottom w:val="single" w:sz="4" w:space="0" w:color="auto"/>
            </w:tcBorders>
            <w:shd w:val="clear" w:color="000000" w:fill="E2EFDA"/>
            <w:vAlign w:val="center"/>
            <w:hideMark/>
          </w:tcPr>
          <w:p w14:paraId="0232701C" w14:textId="77777777" w:rsidR="00D828AB" w:rsidRPr="00810EBA" w:rsidRDefault="00D828AB" w:rsidP="004D362C">
            <w:pPr>
              <w:widowControl/>
              <w:jc w:val="center"/>
              <w:rPr>
                <w:rFonts w:ascii="Century Gothic" w:hAnsi="Century Gothic" w:cs="Arial"/>
                <w:b/>
                <w:sz w:val="16"/>
                <w:szCs w:val="16"/>
                <w:lang w:val="es-MX"/>
              </w:rPr>
            </w:pPr>
            <w:r w:rsidRPr="00810EBA">
              <w:rPr>
                <w:rFonts w:ascii="Century Gothic" w:hAnsi="Century Gothic" w:cs="Arial"/>
                <w:b/>
                <w:sz w:val="16"/>
                <w:szCs w:val="16"/>
                <w:lang w:val="es-MX"/>
              </w:rPr>
              <w:t>Unidad de medida especial</w:t>
            </w:r>
          </w:p>
        </w:tc>
        <w:tc>
          <w:tcPr>
            <w:tcW w:w="1417" w:type="dxa"/>
            <w:tcBorders>
              <w:bottom w:val="single" w:sz="4" w:space="0" w:color="auto"/>
            </w:tcBorders>
            <w:shd w:val="clear" w:color="000000" w:fill="D5E3CF"/>
            <w:vAlign w:val="center"/>
            <w:hideMark/>
          </w:tcPr>
          <w:p w14:paraId="640389E2" w14:textId="77777777" w:rsidR="00D828AB" w:rsidRPr="00810EBA" w:rsidRDefault="00D828AB" w:rsidP="004D362C">
            <w:pPr>
              <w:widowControl/>
              <w:jc w:val="center"/>
              <w:rPr>
                <w:rFonts w:ascii="Century Gothic" w:hAnsi="Century Gothic" w:cs="Arial"/>
                <w:b/>
                <w:sz w:val="16"/>
                <w:szCs w:val="16"/>
                <w:lang w:val="es-MX"/>
              </w:rPr>
            </w:pPr>
            <w:r w:rsidRPr="00810EBA">
              <w:rPr>
                <w:rFonts w:ascii="Century Gothic" w:hAnsi="Century Gothic" w:cs="Arial"/>
                <w:b/>
                <w:sz w:val="16"/>
                <w:szCs w:val="16"/>
                <w:lang w:val="es-MX"/>
              </w:rPr>
              <w:t>Fenómeno de interés</w:t>
            </w:r>
          </w:p>
        </w:tc>
        <w:tc>
          <w:tcPr>
            <w:tcW w:w="1276" w:type="dxa"/>
            <w:tcBorders>
              <w:bottom w:val="single" w:sz="4" w:space="0" w:color="auto"/>
            </w:tcBorders>
            <w:shd w:val="clear" w:color="000000" w:fill="D5E3CF"/>
            <w:vAlign w:val="center"/>
            <w:hideMark/>
          </w:tcPr>
          <w:p w14:paraId="76CD8748" w14:textId="77777777" w:rsidR="00D828AB" w:rsidRPr="00810EBA" w:rsidRDefault="00D828AB" w:rsidP="004D362C">
            <w:pPr>
              <w:widowControl/>
              <w:jc w:val="center"/>
              <w:rPr>
                <w:rFonts w:ascii="Century Gothic" w:hAnsi="Century Gothic" w:cs="Arial"/>
                <w:b/>
                <w:sz w:val="16"/>
                <w:szCs w:val="16"/>
                <w:lang w:val="es-MX"/>
              </w:rPr>
            </w:pPr>
            <w:r w:rsidRPr="00810EBA">
              <w:rPr>
                <w:rFonts w:ascii="Century Gothic" w:hAnsi="Century Gothic" w:cs="Arial"/>
                <w:b/>
                <w:sz w:val="16"/>
                <w:szCs w:val="16"/>
                <w:lang w:val="es-MX"/>
              </w:rPr>
              <w:t>Universo de análisis del indicador</w:t>
            </w:r>
          </w:p>
        </w:tc>
        <w:tc>
          <w:tcPr>
            <w:tcW w:w="1701" w:type="dxa"/>
            <w:tcBorders>
              <w:bottom w:val="single" w:sz="4" w:space="0" w:color="auto"/>
            </w:tcBorders>
            <w:shd w:val="clear" w:color="000000" w:fill="D5E3CF"/>
            <w:vAlign w:val="center"/>
            <w:hideMark/>
          </w:tcPr>
          <w:p w14:paraId="45CBC061" w14:textId="77777777" w:rsidR="00D828AB" w:rsidRPr="00810EBA" w:rsidRDefault="00D828AB" w:rsidP="004D362C">
            <w:pPr>
              <w:widowControl/>
              <w:jc w:val="center"/>
              <w:rPr>
                <w:rFonts w:ascii="Century Gothic" w:hAnsi="Century Gothic" w:cs="Arial"/>
                <w:b/>
                <w:sz w:val="16"/>
                <w:szCs w:val="16"/>
                <w:lang w:val="es-MX"/>
              </w:rPr>
            </w:pPr>
            <w:r w:rsidRPr="00810EBA">
              <w:rPr>
                <w:rFonts w:ascii="Century Gothic" w:hAnsi="Century Gothic" w:cs="Arial"/>
                <w:b/>
                <w:sz w:val="16"/>
                <w:szCs w:val="16"/>
                <w:lang w:val="es-MX"/>
              </w:rPr>
              <w:t xml:space="preserve">Dominios de estudio </w:t>
            </w:r>
          </w:p>
        </w:tc>
      </w:tr>
      <w:tr w:rsidR="00EC379A" w:rsidRPr="00810EBA" w14:paraId="72919763" w14:textId="77777777" w:rsidTr="009172AA">
        <w:trPr>
          <w:trHeight w:val="249"/>
        </w:trPr>
        <w:tc>
          <w:tcPr>
            <w:tcW w:w="1413" w:type="dxa"/>
            <w:vMerge w:val="restart"/>
            <w:tcBorders>
              <w:top w:val="single" w:sz="4" w:space="0" w:color="auto"/>
              <w:left w:val="single" w:sz="4" w:space="0" w:color="auto"/>
              <w:right w:val="single" w:sz="4" w:space="0" w:color="BFBFBF"/>
            </w:tcBorders>
            <w:shd w:val="clear" w:color="auto" w:fill="auto"/>
            <w:vAlign w:val="center"/>
            <w:hideMark/>
          </w:tcPr>
          <w:p w14:paraId="7E070C97" w14:textId="5A0E5524" w:rsidR="00D828AB" w:rsidRPr="00810EBA" w:rsidRDefault="00D828AB" w:rsidP="004D362C">
            <w:pPr>
              <w:widowControl/>
              <w:jc w:val="center"/>
              <w:rPr>
                <w:rFonts w:ascii="Century Gothic" w:eastAsia="Times New Roman" w:hAnsi="Century Gothic" w:cs="Calibri"/>
                <w:b/>
                <w:bCs/>
                <w:sz w:val="18"/>
                <w:szCs w:val="18"/>
                <w:lang w:val="es-MX" w:eastAsia="es-MX"/>
              </w:rPr>
            </w:pPr>
            <w:r w:rsidRPr="00EC379A">
              <w:rPr>
                <w:rFonts w:ascii="Century Gothic" w:eastAsia="Times New Roman" w:hAnsi="Century Gothic" w:cs="Calibri"/>
                <w:b/>
                <w:bCs/>
                <w:sz w:val="16"/>
                <w:szCs w:val="16"/>
                <w:lang w:val="es-MX" w:eastAsia="es-MX"/>
              </w:rPr>
              <w:t>Indicador 1</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6F7AF783" w14:textId="77777777" w:rsidR="00D828AB" w:rsidRPr="00810EBA" w:rsidRDefault="00D828AB" w:rsidP="004D362C">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 </w:t>
            </w:r>
          </w:p>
        </w:tc>
        <w:tc>
          <w:tcPr>
            <w:tcW w:w="1418" w:type="dxa"/>
            <w:vMerge w:val="restart"/>
            <w:tcBorders>
              <w:top w:val="single" w:sz="4" w:space="0" w:color="auto"/>
              <w:left w:val="single" w:sz="4" w:space="0" w:color="BFBFBF"/>
              <w:right w:val="single" w:sz="4" w:space="0" w:color="BFBFBF"/>
            </w:tcBorders>
            <w:shd w:val="clear" w:color="auto" w:fill="auto"/>
            <w:vAlign w:val="center"/>
            <w:hideMark/>
          </w:tcPr>
          <w:p w14:paraId="5B7643C4" w14:textId="72E5344B" w:rsidR="00D828AB" w:rsidRPr="00810EBA" w:rsidRDefault="00D828AB" w:rsidP="004D362C">
            <w:pPr>
              <w:widowControl/>
              <w:jc w:val="center"/>
              <w:rPr>
                <w:rFonts w:ascii="Century Gothic" w:eastAsia="Times New Roman" w:hAnsi="Century Gothic" w:cs="Calibri"/>
                <w:sz w:val="18"/>
                <w:szCs w:val="18"/>
                <w:lang w:val="es-MX" w:eastAsia="es-MX"/>
              </w:rPr>
            </w:pP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631294B0" w14:textId="5E1428DD" w:rsidR="00D828AB" w:rsidRPr="00810EBA" w:rsidRDefault="00D828AB" w:rsidP="004D362C">
            <w:pPr>
              <w:widowControl/>
              <w:jc w:val="center"/>
              <w:rPr>
                <w:rFonts w:ascii="Century Gothic" w:eastAsia="Times New Roman" w:hAnsi="Century Gothic" w:cs="Calibri"/>
                <w:sz w:val="18"/>
                <w:szCs w:val="18"/>
                <w:lang w:val="es-MX" w:eastAsia="es-MX"/>
              </w:rPr>
            </w:pPr>
          </w:p>
        </w:tc>
        <w:tc>
          <w:tcPr>
            <w:tcW w:w="1134" w:type="dxa"/>
            <w:vMerge w:val="restart"/>
            <w:tcBorders>
              <w:top w:val="single" w:sz="4" w:space="0" w:color="auto"/>
              <w:left w:val="single" w:sz="4" w:space="0" w:color="BFBFBF"/>
              <w:right w:val="single" w:sz="4" w:space="0" w:color="BFBFBF"/>
            </w:tcBorders>
            <w:shd w:val="clear" w:color="auto" w:fill="auto"/>
            <w:vAlign w:val="center"/>
            <w:hideMark/>
          </w:tcPr>
          <w:p w14:paraId="5ADEFFA6" w14:textId="77777777" w:rsidR="00D828AB" w:rsidRPr="00810EBA" w:rsidRDefault="00D828AB" w:rsidP="004D362C">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 </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380269BC" w14:textId="46709DCC" w:rsidR="00D828AB" w:rsidRPr="00810EBA" w:rsidRDefault="00D828AB" w:rsidP="004D362C">
            <w:pPr>
              <w:widowControl/>
              <w:jc w:val="center"/>
              <w:rPr>
                <w:rFonts w:ascii="Century Gothic" w:eastAsia="Times New Roman" w:hAnsi="Century Gothic" w:cs="Calibri"/>
                <w:sz w:val="18"/>
                <w:szCs w:val="18"/>
                <w:lang w:val="es-MX" w:eastAsia="es-MX"/>
              </w:rPr>
            </w:pP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4F9F1063" w14:textId="69626A15" w:rsidR="00D828AB" w:rsidRPr="00810EBA" w:rsidRDefault="00D828AB" w:rsidP="004D362C">
            <w:pPr>
              <w:widowControl/>
              <w:jc w:val="center"/>
              <w:rPr>
                <w:rFonts w:ascii="Century Gothic" w:eastAsia="Times New Roman" w:hAnsi="Century Gothic" w:cs="Calibri"/>
                <w:sz w:val="18"/>
                <w:szCs w:val="18"/>
                <w:lang w:val="es-MX" w:eastAsia="es-MX"/>
              </w:rPr>
            </w:pPr>
          </w:p>
        </w:tc>
        <w:tc>
          <w:tcPr>
            <w:tcW w:w="1701" w:type="dxa"/>
            <w:tcBorders>
              <w:top w:val="single" w:sz="4" w:space="0" w:color="auto"/>
              <w:left w:val="single" w:sz="4" w:space="0" w:color="BFBFBF"/>
              <w:bottom w:val="single" w:sz="4" w:space="0" w:color="BFBFBF"/>
              <w:right w:val="single" w:sz="4" w:space="0" w:color="auto"/>
            </w:tcBorders>
            <w:shd w:val="clear" w:color="auto" w:fill="auto"/>
            <w:vAlign w:val="center"/>
            <w:hideMark/>
          </w:tcPr>
          <w:p w14:paraId="24447D8F" w14:textId="3A342D1C" w:rsidR="00D828AB" w:rsidRPr="00810EBA" w:rsidRDefault="00D828AB" w:rsidP="00EC379A">
            <w:pPr>
              <w:widowControl/>
              <w:rPr>
                <w:rFonts w:ascii="Century Gothic" w:eastAsia="Times New Roman" w:hAnsi="Century Gothic" w:cs="Calibri"/>
                <w:sz w:val="16"/>
                <w:szCs w:val="16"/>
                <w:lang w:val="es-MX" w:eastAsia="es-MX"/>
              </w:rPr>
            </w:pPr>
          </w:p>
        </w:tc>
      </w:tr>
      <w:tr w:rsidR="00EC379A" w:rsidRPr="00810EBA" w14:paraId="1CD9F75E" w14:textId="77777777" w:rsidTr="009172AA">
        <w:trPr>
          <w:trHeight w:val="249"/>
        </w:trPr>
        <w:tc>
          <w:tcPr>
            <w:tcW w:w="1413" w:type="dxa"/>
            <w:vMerge/>
            <w:tcBorders>
              <w:left w:val="single" w:sz="4" w:space="0" w:color="auto"/>
              <w:right w:val="single" w:sz="4" w:space="0" w:color="BFBFBF"/>
            </w:tcBorders>
            <w:vAlign w:val="center"/>
            <w:hideMark/>
          </w:tcPr>
          <w:p w14:paraId="566992E5" w14:textId="77777777" w:rsidR="00D828AB" w:rsidRPr="00810EBA" w:rsidRDefault="00D828AB" w:rsidP="004D362C">
            <w:pPr>
              <w:widowControl/>
              <w:rPr>
                <w:rFonts w:ascii="Century Gothic" w:eastAsia="Times New Roman" w:hAnsi="Century Gothic" w:cs="Calibri"/>
                <w:b/>
                <w:bCs/>
                <w:sz w:val="18"/>
                <w:szCs w:val="18"/>
                <w:lang w:val="es-MX" w:eastAsia="es-MX"/>
              </w:rPr>
            </w:pPr>
          </w:p>
        </w:tc>
        <w:tc>
          <w:tcPr>
            <w:tcW w:w="1417" w:type="dxa"/>
            <w:vMerge/>
            <w:tcBorders>
              <w:left w:val="single" w:sz="4" w:space="0" w:color="BFBFBF"/>
              <w:right w:val="single" w:sz="4" w:space="0" w:color="BFBFBF"/>
            </w:tcBorders>
            <w:vAlign w:val="center"/>
            <w:hideMark/>
          </w:tcPr>
          <w:p w14:paraId="2B35449E"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8" w:type="dxa"/>
            <w:vMerge/>
            <w:tcBorders>
              <w:left w:val="single" w:sz="4" w:space="0" w:color="BFBFBF"/>
              <w:right w:val="single" w:sz="4" w:space="0" w:color="BFBFBF"/>
            </w:tcBorders>
            <w:vAlign w:val="center"/>
            <w:hideMark/>
          </w:tcPr>
          <w:p w14:paraId="35962AAE"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right w:val="single" w:sz="4" w:space="0" w:color="BFBFBF"/>
            </w:tcBorders>
            <w:vAlign w:val="center"/>
            <w:hideMark/>
          </w:tcPr>
          <w:p w14:paraId="5CF02169"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134" w:type="dxa"/>
            <w:vMerge/>
            <w:tcBorders>
              <w:left w:val="single" w:sz="4" w:space="0" w:color="BFBFBF"/>
              <w:right w:val="single" w:sz="4" w:space="0" w:color="BFBFBF"/>
            </w:tcBorders>
            <w:vAlign w:val="center"/>
            <w:hideMark/>
          </w:tcPr>
          <w:p w14:paraId="033EAEF0"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7" w:type="dxa"/>
            <w:vMerge/>
            <w:tcBorders>
              <w:left w:val="single" w:sz="4" w:space="0" w:color="BFBFBF"/>
              <w:right w:val="single" w:sz="4" w:space="0" w:color="BFBFBF"/>
            </w:tcBorders>
            <w:vAlign w:val="center"/>
            <w:hideMark/>
          </w:tcPr>
          <w:p w14:paraId="16C9CEFC"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right w:val="single" w:sz="4" w:space="0" w:color="BFBFBF"/>
            </w:tcBorders>
            <w:vAlign w:val="center"/>
            <w:hideMark/>
          </w:tcPr>
          <w:p w14:paraId="571649F4"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0D1FED29" w14:textId="2FC0323A" w:rsidR="00D828AB" w:rsidRPr="00810EBA" w:rsidRDefault="00D828AB" w:rsidP="00EC379A">
            <w:pPr>
              <w:widowControl/>
              <w:rPr>
                <w:rFonts w:ascii="Century Gothic" w:eastAsia="Times New Roman" w:hAnsi="Century Gothic" w:cs="Calibri"/>
                <w:sz w:val="16"/>
                <w:szCs w:val="16"/>
                <w:lang w:val="es-MX" w:eastAsia="es-MX"/>
              </w:rPr>
            </w:pPr>
          </w:p>
        </w:tc>
      </w:tr>
      <w:tr w:rsidR="00EC379A" w:rsidRPr="00810EBA" w14:paraId="68F33E3F" w14:textId="77777777" w:rsidTr="009172AA">
        <w:trPr>
          <w:trHeight w:val="249"/>
        </w:trPr>
        <w:tc>
          <w:tcPr>
            <w:tcW w:w="1413" w:type="dxa"/>
            <w:vMerge/>
            <w:tcBorders>
              <w:left w:val="single" w:sz="4" w:space="0" w:color="auto"/>
              <w:right w:val="single" w:sz="4" w:space="0" w:color="BFBFBF"/>
            </w:tcBorders>
            <w:vAlign w:val="center"/>
            <w:hideMark/>
          </w:tcPr>
          <w:p w14:paraId="70F390D6" w14:textId="77777777" w:rsidR="00D828AB" w:rsidRPr="00810EBA" w:rsidRDefault="00D828AB" w:rsidP="004D362C">
            <w:pPr>
              <w:widowControl/>
              <w:rPr>
                <w:rFonts w:ascii="Century Gothic" w:eastAsia="Times New Roman" w:hAnsi="Century Gothic" w:cs="Calibri"/>
                <w:b/>
                <w:bCs/>
                <w:sz w:val="18"/>
                <w:szCs w:val="18"/>
                <w:lang w:val="es-MX" w:eastAsia="es-MX"/>
              </w:rPr>
            </w:pPr>
          </w:p>
        </w:tc>
        <w:tc>
          <w:tcPr>
            <w:tcW w:w="1417" w:type="dxa"/>
            <w:vMerge/>
            <w:tcBorders>
              <w:left w:val="single" w:sz="4" w:space="0" w:color="BFBFBF"/>
              <w:right w:val="single" w:sz="4" w:space="0" w:color="BFBFBF"/>
            </w:tcBorders>
            <w:vAlign w:val="center"/>
            <w:hideMark/>
          </w:tcPr>
          <w:p w14:paraId="4B084AB7"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8" w:type="dxa"/>
            <w:vMerge/>
            <w:tcBorders>
              <w:left w:val="single" w:sz="4" w:space="0" w:color="BFBFBF"/>
              <w:right w:val="single" w:sz="4" w:space="0" w:color="BFBFBF"/>
            </w:tcBorders>
            <w:vAlign w:val="center"/>
            <w:hideMark/>
          </w:tcPr>
          <w:p w14:paraId="18273AC1"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right w:val="single" w:sz="4" w:space="0" w:color="BFBFBF"/>
            </w:tcBorders>
            <w:vAlign w:val="center"/>
            <w:hideMark/>
          </w:tcPr>
          <w:p w14:paraId="3405C3A6"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134" w:type="dxa"/>
            <w:vMerge/>
            <w:tcBorders>
              <w:left w:val="single" w:sz="4" w:space="0" w:color="BFBFBF"/>
              <w:right w:val="single" w:sz="4" w:space="0" w:color="BFBFBF"/>
            </w:tcBorders>
            <w:vAlign w:val="center"/>
            <w:hideMark/>
          </w:tcPr>
          <w:p w14:paraId="5C2F805C"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7" w:type="dxa"/>
            <w:vMerge/>
            <w:tcBorders>
              <w:left w:val="single" w:sz="4" w:space="0" w:color="BFBFBF"/>
              <w:right w:val="single" w:sz="4" w:space="0" w:color="BFBFBF"/>
            </w:tcBorders>
            <w:vAlign w:val="center"/>
            <w:hideMark/>
          </w:tcPr>
          <w:p w14:paraId="255C2716"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right w:val="single" w:sz="4" w:space="0" w:color="BFBFBF"/>
            </w:tcBorders>
            <w:vAlign w:val="center"/>
            <w:hideMark/>
          </w:tcPr>
          <w:p w14:paraId="5B542C6A"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4738CBE7" w14:textId="35CDB5B2" w:rsidR="00D828AB" w:rsidRPr="00810EBA" w:rsidRDefault="00D828AB" w:rsidP="00EC379A">
            <w:pPr>
              <w:widowControl/>
              <w:rPr>
                <w:rFonts w:ascii="Century Gothic" w:eastAsia="Times New Roman" w:hAnsi="Century Gothic" w:cs="Calibri"/>
                <w:sz w:val="16"/>
                <w:szCs w:val="16"/>
                <w:lang w:val="es-MX" w:eastAsia="es-MX"/>
              </w:rPr>
            </w:pPr>
          </w:p>
        </w:tc>
      </w:tr>
      <w:tr w:rsidR="00EC379A" w:rsidRPr="00810EBA" w14:paraId="751520F1" w14:textId="77777777" w:rsidTr="009172AA">
        <w:trPr>
          <w:trHeight w:val="249"/>
        </w:trPr>
        <w:tc>
          <w:tcPr>
            <w:tcW w:w="1413" w:type="dxa"/>
            <w:vMerge/>
            <w:tcBorders>
              <w:left w:val="single" w:sz="4" w:space="0" w:color="auto"/>
              <w:right w:val="single" w:sz="4" w:space="0" w:color="BFBFBF"/>
            </w:tcBorders>
            <w:vAlign w:val="center"/>
            <w:hideMark/>
          </w:tcPr>
          <w:p w14:paraId="56A7F537" w14:textId="77777777" w:rsidR="00D828AB" w:rsidRPr="00810EBA" w:rsidRDefault="00D828AB" w:rsidP="004D362C">
            <w:pPr>
              <w:widowControl/>
              <w:rPr>
                <w:rFonts w:ascii="Century Gothic" w:eastAsia="Times New Roman" w:hAnsi="Century Gothic" w:cs="Calibri"/>
                <w:b/>
                <w:bCs/>
                <w:sz w:val="18"/>
                <w:szCs w:val="18"/>
                <w:lang w:val="es-MX" w:eastAsia="es-MX"/>
              </w:rPr>
            </w:pPr>
          </w:p>
        </w:tc>
        <w:tc>
          <w:tcPr>
            <w:tcW w:w="1417" w:type="dxa"/>
            <w:vMerge/>
            <w:tcBorders>
              <w:left w:val="single" w:sz="4" w:space="0" w:color="BFBFBF"/>
              <w:right w:val="single" w:sz="4" w:space="0" w:color="BFBFBF"/>
            </w:tcBorders>
            <w:vAlign w:val="center"/>
            <w:hideMark/>
          </w:tcPr>
          <w:p w14:paraId="04772244"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8" w:type="dxa"/>
            <w:vMerge/>
            <w:tcBorders>
              <w:left w:val="single" w:sz="4" w:space="0" w:color="BFBFBF"/>
              <w:right w:val="single" w:sz="4" w:space="0" w:color="BFBFBF"/>
            </w:tcBorders>
            <w:vAlign w:val="center"/>
            <w:hideMark/>
          </w:tcPr>
          <w:p w14:paraId="696A31AA"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right w:val="single" w:sz="4" w:space="0" w:color="BFBFBF"/>
            </w:tcBorders>
            <w:vAlign w:val="center"/>
            <w:hideMark/>
          </w:tcPr>
          <w:p w14:paraId="2A0031FB"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134" w:type="dxa"/>
            <w:vMerge/>
            <w:tcBorders>
              <w:left w:val="single" w:sz="4" w:space="0" w:color="BFBFBF"/>
              <w:right w:val="single" w:sz="4" w:space="0" w:color="BFBFBF"/>
            </w:tcBorders>
            <w:vAlign w:val="center"/>
            <w:hideMark/>
          </w:tcPr>
          <w:p w14:paraId="648A4140"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7" w:type="dxa"/>
            <w:vMerge/>
            <w:tcBorders>
              <w:left w:val="single" w:sz="4" w:space="0" w:color="BFBFBF"/>
              <w:right w:val="single" w:sz="4" w:space="0" w:color="BFBFBF"/>
            </w:tcBorders>
            <w:vAlign w:val="center"/>
            <w:hideMark/>
          </w:tcPr>
          <w:p w14:paraId="26F610A3"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right w:val="single" w:sz="4" w:space="0" w:color="BFBFBF"/>
            </w:tcBorders>
            <w:vAlign w:val="center"/>
            <w:hideMark/>
          </w:tcPr>
          <w:p w14:paraId="48E915A1"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30EFA837" w14:textId="5603D434" w:rsidR="00D828AB" w:rsidRPr="00810EBA" w:rsidRDefault="00D828AB" w:rsidP="004D362C">
            <w:pPr>
              <w:widowControl/>
              <w:jc w:val="center"/>
              <w:rPr>
                <w:rFonts w:ascii="Century Gothic" w:eastAsia="Times New Roman" w:hAnsi="Century Gothic" w:cs="Calibri"/>
                <w:sz w:val="18"/>
                <w:szCs w:val="18"/>
                <w:lang w:val="es-MX" w:eastAsia="es-MX"/>
              </w:rPr>
            </w:pPr>
          </w:p>
        </w:tc>
      </w:tr>
      <w:tr w:rsidR="00EC379A" w:rsidRPr="00810EBA" w14:paraId="3510A029" w14:textId="77777777" w:rsidTr="009172AA">
        <w:trPr>
          <w:trHeight w:val="249"/>
        </w:trPr>
        <w:tc>
          <w:tcPr>
            <w:tcW w:w="1413" w:type="dxa"/>
            <w:vMerge/>
            <w:tcBorders>
              <w:left w:val="single" w:sz="4" w:space="0" w:color="auto"/>
              <w:right w:val="single" w:sz="4" w:space="0" w:color="BFBFBF"/>
            </w:tcBorders>
            <w:vAlign w:val="center"/>
            <w:hideMark/>
          </w:tcPr>
          <w:p w14:paraId="469DAB05" w14:textId="77777777" w:rsidR="00D828AB" w:rsidRPr="00810EBA" w:rsidRDefault="00D828AB" w:rsidP="004D362C">
            <w:pPr>
              <w:widowControl/>
              <w:rPr>
                <w:rFonts w:ascii="Century Gothic" w:eastAsia="Times New Roman" w:hAnsi="Century Gothic" w:cs="Calibri"/>
                <w:b/>
                <w:bCs/>
                <w:sz w:val="18"/>
                <w:szCs w:val="18"/>
                <w:lang w:val="es-MX" w:eastAsia="es-MX"/>
              </w:rPr>
            </w:pPr>
          </w:p>
        </w:tc>
        <w:tc>
          <w:tcPr>
            <w:tcW w:w="1417" w:type="dxa"/>
            <w:vMerge/>
            <w:tcBorders>
              <w:left w:val="single" w:sz="4" w:space="0" w:color="BFBFBF"/>
              <w:right w:val="single" w:sz="4" w:space="0" w:color="BFBFBF"/>
            </w:tcBorders>
            <w:vAlign w:val="center"/>
            <w:hideMark/>
          </w:tcPr>
          <w:p w14:paraId="29B6C731"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8" w:type="dxa"/>
            <w:vMerge/>
            <w:tcBorders>
              <w:left w:val="single" w:sz="4" w:space="0" w:color="BFBFBF"/>
              <w:right w:val="single" w:sz="4" w:space="0" w:color="BFBFBF"/>
            </w:tcBorders>
            <w:vAlign w:val="center"/>
            <w:hideMark/>
          </w:tcPr>
          <w:p w14:paraId="64047D9D"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right w:val="single" w:sz="4" w:space="0" w:color="BFBFBF"/>
            </w:tcBorders>
            <w:vAlign w:val="center"/>
            <w:hideMark/>
          </w:tcPr>
          <w:p w14:paraId="1B53CF92"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134" w:type="dxa"/>
            <w:vMerge/>
            <w:tcBorders>
              <w:left w:val="single" w:sz="4" w:space="0" w:color="BFBFBF"/>
              <w:right w:val="single" w:sz="4" w:space="0" w:color="BFBFBF"/>
            </w:tcBorders>
            <w:vAlign w:val="center"/>
            <w:hideMark/>
          </w:tcPr>
          <w:p w14:paraId="794EDE37"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7" w:type="dxa"/>
            <w:vMerge/>
            <w:tcBorders>
              <w:left w:val="single" w:sz="4" w:space="0" w:color="BFBFBF"/>
              <w:right w:val="single" w:sz="4" w:space="0" w:color="BFBFBF"/>
            </w:tcBorders>
            <w:vAlign w:val="center"/>
            <w:hideMark/>
          </w:tcPr>
          <w:p w14:paraId="61AFDD70"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right w:val="single" w:sz="4" w:space="0" w:color="BFBFBF"/>
            </w:tcBorders>
            <w:vAlign w:val="center"/>
            <w:hideMark/>
          </w:tcPr>
          <w:p w14:paraId="32CEFC76"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49B80E7D" w14:textId="77777777" w:rsidR="00D828AB" w:rsidRPr="00810EBA" w:rsidRDefault="00D828AB" w:rsidP="004D362C">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 </w:t>
            </w:r>
          </w:p>
        </w:tc>
      </w:tr>
      <w:tr w:rsidR="00EC379A" w:rsidRPr="00810EBA" w14:paraId="4D9DBC91" w14:textId="77777777" w:rsidTr="009172AA">
        <w:trPr>
          <w:trHeight w:val="249"/>
        </w:trPr>
        <w:tc>
          <w:tcPr>
            <w:tcW w:w="1413" w:type="dxa"/>
            <w:vMerge/>
            <w:tcBorders>
              <w:left w:val="single" w:sz="4" w:space="0" w:color="auto"/>
              <w:bottom w:val="single" w:sz="4" w:space="0" w:color="auto"/>
              <w:right w:val="single" w:sz="4" w:space="0" w:color="BFBFBF"/>
            </w:tcBorders>
            <w:vAlign w:val="center"/>
            <w:hideMark/>
          </w:tcPr>
          <w:p w14:paraId="59DD1B10" w14:textId="77777777" w:rsidR="00D828AB" w:rsidRPr="00810EBA" w:rsidRDefault="00D828AB" w:rsidP="004D362C">
            <w:pPr>
              <w:widowControl/>
              <w:rPr>
                <w:rFonts w:ascii="Century Gothic" w:eastAsia="Times New Roman" w:hAnsi="Century Gothic" w:cs="Calibri"/>
                <w:b/>
                <w:bCs/>
                <w:sz w:val="18"/>
                <w:szCs w:val="18"/>
                <w:lang w:val="es-MX" w:eastAsia="es-MX"/>
              </w:rPr>
            </w:pPr>
          </w:p>
        </w:tc>
        <w:tc>
          <w:tcPr>
            <w:tcW w:w="1417" w:type="dxa"/>
            <w:vMerge/>
            <w:tcBorders>
              <w:left w:val="single" w:sz="4" w:space="0" w:color="BFBFBF"/>
              <w:bottom w:val="single" w:sz="4" w:space="0" w:color="auto"/>
              <w:right w:val="single" w:sz="4" w:space="0" w:color="BFBFBF"/>
            </w:tcBorders>
            <w:vAlign w:val="center"/>
            <w:hideMark/>
          </w:tcPr>
          <w:p w14:paraId="12640A4F"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8" w:type="dxa"/>
            <w:vMerge/>
            <w:tcBorders>
              <w:left w:val="single" w:sz="4" w:space="0" w:color="BFBFBF"/>
              <w:bottom w:val="single" w:sz="4" w:space="0" w:color="auto"/>
              <w:right w:val="single" w:sz="4" w:space="0" w:color="BFBFBF"/>
            </w:tcBorders>
            <w:vAlign w:val="center"/>
            <w:hideMark/>
          </w:tcPr>
          <w:p w14:paraId="22EC35D8"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bottom w:val="single" w:sz="4" w:space="0" w:color="auto"/>
              <w:right w:val="single" w:sz="4" w:space="0" w:color="BFBFBF"/>
            </w:tcBorders>
            <w:vAlign w:val="center"/>
            <w:hideMark/>
          </w:tcPr>
          <w:p w14:paraId="5ADA5B56"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134" w:type="dxa"/>
            <w:vMerge/>
            <w:tcBorders>
              <w:left w:val="single" w:sz="4" w:space="0" w:color="BFBFBF"/>
              <w:bottom w:val="single" w:sz="4" w:space="0" w:color="auto"/>
              <w:right w:val="single" w:sz="4" w:space="0" w:color="BFBFBF"/>
            </w:tcBorders>
            <w:vAlign w:val="center"/>
            <w:hideMark/>
          </w:tcPr>
          <w:p w14:paraId="05EED11B"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417" w:type="dxa"/>
            <w:vMerge/>
            <w:tcBorders>
              <w:left w:val="single" w:sz="4" w:space="0" w:color="BFBFBF"/>
              <w:bottom w:val="single" w:sz="4" w:space="0" w:color="auto"/>
              <w:right w:val="single" w:sz="4" w:space="0" w:color="BFBFBF"/>
            </w:tcBorders>
            <w:vAlign w:val="center"/>
            <w:hideMark/>
          </w:tcPr>
          <w:p w14:paraId="35D8AAA3"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276" w:type="dxa"/>
            <w:vMerge/>
            <w:tcBorders>
              <w:left w:val="single" w:sz="4" w:space="0" w:color="BFBFBF"/>
              <w:bottom w:val="single" w:sz="4" w:space="0" w:color="auto"/>
              <w:right w:val="single" w:sz="4" w:space="0" w:color="BFBFBF"/>
            </w:tcBorders>
            <w:vAlign w:val="center"/>
            <w:hideMark/>
          </w:tcPr>
          <w:p w14:paraId="54170109" w14:textId="77777777" w:rsidR="00D828AB" w:rsidRPr="00810EBA" w:rsidRDefault="00D828AB" w:rsidP="004D362C">
            <w:pPr>
              <w:widowControl/>
              <w:rPr>
                <w:rFonts w:ascii="Century Gothic" w:eastAsia="Times New Roman" w:hAnsi="Century Gothic" w:cs="Calibri"/>
                <w:sz w:val="18"/>
                <w:szCs w:val="18"/>
                <w:lang w:val="es-MX" w:eastAsia="es-MX"/>
              </w:rPr>
            </w:pPr>
          </w:p>
        </w:tc>
        <w:tc>
          <w:tcPr>
            <w:tcW w:w="1701" w:type="dxa"/>
            <w:tcBorders>
              <w:top w:val="single" w:sz="4" w:space="0" w:color="BFBFBF"/>
              <w:left w:val="single" w:sz="4" w:space="0" w:color="BFBFBF"/>
              <w:bottom w:val="single" w:sz="4" w:space="0" w:color="auto"/>
              <w:right w:val="single" w:sz="4" w:space="0" w:color="auto"/>
            </w:tcBorders>
            <w:shd w:val="clear" w:color="auto" w:fill="auto"/>
            <w:vAlign w:val="center"/>
            <w:hideMark/>
          </w:tcPr>
          <w:p w14:paraId="118F9D99" w14:textId="77777777" w:rsidR="00D828AB" w:rsidRPr="00810EBA" w:rsidRDefault="00D828AB" w:rsidP="004D362C">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 </w:t>
            </w:r>
          </w:p>
        </w:tc>
      </w:tr>
    </w:tbl>
    <w:p w14:paraId="05C23A47" w14:textId="07427676" w:rsidR="00D828AB" w:rsidRDefault="00D828AB" w:rsidP="0011477D">
      <w:pPr>
        <w:pStyle w:val="Prrafodelista"/>
        <w:ind w:left="1095"/>
        <w:jc w:val="center"/>
        <w:rPr>
          <w:rFonts w:ascii="Century Gothic" w:hAnsi="Century Gothic" w:cs="Arial"/>
          <w:b/>
          <w:sz w:val="19"/>
          <w:szCs w:val="19"/>
          <w:lang w:val="es-MX"/>
        </w:rPr>
      </w:pPr>
    </w:p>
    <w:p w14:paraId="1CDE602E" w14:textId="6D083509" w:rsidR="0011477D" w:rsidRPr="0011477D" w:rsidRDefault="0011477D" w:rsidP="0011477D">
      <w:pPr>
        <w:pStyle w:val="Prrafodelista"/>
        <w:ind w:left="1095"/>
        <w:jc w:val="center"/>
        <w:rPr>
          <w:rFonts w:ascii="Century Gothic" w:hAnsi="Century Gothic" w:cs="Arial"/>
          <w:b/>
          <w:sz w:val="19"/>
          <w:szCs w:val="19"/>
          <w:lang w:val="es-MX"/>
        </w:rPr>
      </w:pPr>
      <w:r w:rsidRPr="003C627B">
        <w:rPr>
          <w:rFonts w:ascii="Century Gothic" w:hAnsi="Century Gothic" w:cs="Arial"/>
          <w:b/>
          <w:sz w:val="19"/>
          <w:szCs w:val="19"/>
          <w:lang w:val="es-MX"/>
        </w:rPr>
        <w:t xml:space="preserve">2.12. Esquema de indicadores objetivo </w:t>
      </w:r>
      <w:r w:rsidRPr="003C627B">
        <w:rPr>
          <w:rFonts w:ascii="Century Gothic" w:hAnsi="Century Gothic" w:cs="Arial"/>
          <w:bCs/>
          <w:sz w:val="19"/>
          <w:szCs w:val="19"/>
          <w:lang w:val="es-MX"/>
        </w:rPr>
        <w:t>(</w:t>
      </w:r>
      <w:r w:rsidRPr="0011477D">
        <w:rPr>
          <w:rFonts w:ascii="Century Gothic" w:hAnsi="Century Gothic" w:cs="Arial"/>
          <w:bCs/>
          <w:sz w:val="19"/>
          <w:szCs w:val="19"/>
          <w:lang w:val="es-MX"/>
        </w:rPr>
        <w:t xml:space="preserve">parte </w:t>
      </w:r>
      <w:r w:rsidR="00ED7C9B">
        <w:rPr>
          <w:rFonts w:ascii="Century Gothic" w:hAnsi="Century Gothic" w:cs="Arial"/>
          <w:bCs/>
          <w:sz w:val="19"/>
          <w:szCs w:val="19"/>
          <w:lang w:val="es-MX"/>
        </w:rPr>
        <w:t xml:space="preserve">2 </w:t>
      </w:r>
      <w:r w:rsidRPr="0011477D">
        <w:rPr>
          <w:rFonts w:ascii="Century Gothic" w:hAnsi="Century Gothic" w:cs="Arial"/>
          <w:bCs/>
          <w:sz w:val="19"/>
          <w:szCs w:val="19"/>
          <w:lang w:val="es-MX"/>
        </w:rPr>
        <w:t>de 2)</w:t>
      </w:r>
    </w:p>
    <w:tbl>
      <w:tblPr>
        <w:tblpPr w:leftFromText="141" w:rightFromText="141" w:vertAnchor="text" w:horzAnchor="margin" w:tblpY="329"/>
        <w:tblW w:w="11052" w:type="dxa"/>
        <w:tblLayout w:type="fixed"/>
        <w:tblCellMar>
          <w:left w:w="70" w:type="dxa"/>
          <w:right w:w="70" w:type="dxa"/>
        </w:tblCellMar>
        <w:tblLook w:val="04A0" w:firstRow="1" w:lastRow="0" w:firstColumn="1" w:lastColumn="0" w:noHBand="0" w:noVBand="1"/>
      </w:tblPr>
      <w:tblGrid>
        <w:gridCol w:w="1293"/>
        <w:gridCol w:w="975"/>
        <w:gridCol w:w="993"/>
        <w:gridCol w:w="1701"/>
        <w:gridCol w:w="992"/>
        <w:gridCol w:w="992"/>
        <w:gridCol w:w="1134"/>
        <w:gridCol w:w="978"/>
        <w:gridCol w:w="860"/>
        <w:gridCol w:w="1134"/>
      </w:tblGrid>
      <w:tr w:rsidR="0002159E" w:rsidRPr="00782EB4" w14:paraId="6055A641" w14:textId="77777777" w:rsidTr="00C53B11">
        <w:trPr>
          <w:trHeight w:val="189"/>
        </w:trPr>
        <w:tc>
          <w:tcPr>
            <w:tcW w:w="11052" w:type="dxa"/>
            <w:gridSpan w:val="10"/>
            <w:tcBorders>
              <w:top w:val="single" w:sz="4" w:space="0" w:color="000000" w:themeColor="text1"/>
              <w:left w:val="single" w:sz="4" w:space="0" w:color="000000" w:themeColor="text1"/>
              <w:bottom w:val="nil"/>
              <w:right w:val="single" w:sz="4" w:space="0" w:color="000000" w:themeColor="text1"/>
            </w:tcBorders>
            <w:shd w:val="clear" w:color="000000" w:fill="A9D08E"/>
            <w:vAlign w:val="center"/>
            <w:hideMark/>
          </w:tcPr>
          <w:p w14:paraId="605F8E10" w14:textId="17DD7DB4" w:rsidR="0002159E" w:rsidRDefault="0002159E" w:rsidP="004D362C">
            <w:pPr>
              <w:widowControl/>
              <w:jc w:val="center"/>
              <w:rPr>
                <w:rFonts w:ascii="Century Gothic" w:eastAsia="Times New Roman" w:hAnsi="Century Gothic" w:cs="Calibri"/>
                <w:b/>
                <w:bCs/>
                <w:color w:val="000000"/>
                <w:sz w:val="18"/>
                <w:szCs w:val="18"/>
                <w:lang w:val="es-MX" w:eastAsia="es-MX"/>
              </w:rPr>
            </w:pPr>
            <w:r w:rsidRPr="0002159E">
              <w:rPr>
                <w:rFonts w:ascii="Century Gothic" w:eastAsia="Times New Roman" w:hAnsi="Century Gothic" w:cs="Calibri"/>
                <w:b/>
                <w:bCs/>
                <w:color w:val="000000"/>
                <w:sz w:val="16"/>
                <w:szCs w:val="16"/>
                <w:lang w:val="es-MX" w:eastAsia="es-MX"/>
              </w:rPr>
              <w:t>Relación entre indicadores objetivo y variables</w:t>
            </w:r>
          </w:p>
          <w:p w14:paraId="4CD9F33F" w14:textId="77777777" w:rsidR="0002159E" w:rsidRPr="00801FF9" w:rsidRDefault="0002159E" w:rsidP="004D362C">
            <w:pPr>
              <w:widowControl/>
              <w:jc w:val="center"/>
              <w:rPr>
                <w:rFonts w:ascii="Century Gothic" w:eastAsia="Times New Roman" w:hAnsi="Century Gothic" w:cs="Calibri"/>
                <w:b/>
                <w:bCs/>
                <w:color w:val="000000"/>
                <w:sz w:val="18"/>
                <w:szCs w:val="18"/>
                <w:lang w:val="es-MX" w:eastAsia="es-MX"/>
              </w:rPr>
            </w:pPr>
          </w:p>
        </w:tc>
      </w:tr>
      <w:tr w:rsidR="0002159E" w:rsidRPr="00801FF9" w14:paraId="277812A4" w14:textId="77777777" w:rsidTr="00C53B11">
        <w:trPr>
          <w:trHeight w:val="189"/>
        </w:trPr>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9D08E"/>
            <w:vAlign w:val="center"/>
            <w:hideMark/>
          </w:tcPr>
          <w:p w14:paraId="50D7FACE" w14:textId="77777777" w:rsidR="0002159E" w:rsidRPr="00801FF9" w:rsidRDefault="0002159E" w:rsidP="004D362C">
            <w:pPr>
              <w:widowControl/>
              <w:jc w:val="center"/>
              <w:rPr>
                <w:rFonts w:ascii="Century Gothic" w:eastAsia="Times New Roman" w:hAnsi="Century Gothic" w:cs="Calibri"/>
                <w:b/>
                <w:bCs/>
                <w:color w:val="000000"/>
                <w:sz w:val="18"/>
                <w:szCs w:val="18"/>
                <w:lang w:val="es-MX" w:eastAsia="es-MX"/>
              </w:rPr>
            </w:pPr>
            <w:r w:rsidRPr="00801FF9">
              <w:rPr>
                <w:rFonts w:ascii="Century Gothic" w:eastAsia="Times New Roman" w:hAnsi="Century Gothic" w:cs="Calibri"/>
                <w:b/>
                <w:bCs/>
                <w:color w:val="000000"/>
                <w:sz w:val="18"/>
                <w:szCs w:val="18"/>
                <w:lang w:val="es-MX" w:eastAsia="es-MX"/>
              </w:rPr>
              <w:t> </w:t>
            </w:r>
          </w:p>
        </w:tc>
        <w:tc>
          <w:tcPr>
            <w:tcW w:w="36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8BD9FF5" w14:textId="77777777" w:rsidR="0002159E" w:rsidRPr="00801FF9" w:rsidRDefault="0002159E" w:rsidP="004D362C">
            <w:pPr>
              <w:widowControl/>
              <w:jc w:val="center"/>
              <w:rPr>
                <w:rFonts w:ascii="Century Gothic" w:eastAsia="Times New Roman" w:hAnsi="Century Gothic" w:cs="Calibri"/>
                <w:b/>
                <w:bCs/>
                <w:color w:val="000000"/>
                <w:sz w:val="16"/>
                <w:szCs w:val="16"/>
                <w:lang w:val="es-MX" w:eastAsia="es-MX"/>
              </w:rPr>
            </w:pPr>
            <w:r w:rsidRPr="00801FF9">
              <w:rPr>
                <w:rFonts w:ascii="Century Gothic" w:eastAsia="Times New Roman" w:hAnsi="Century Gothic" w:cs="Calibri"/>
                <w:b/>
                <w:bCs/>
                <w:color w:val="000000"/>
                <w:sz w:val="16"/>
                <w:szCs w:val="16"/>
                <w:lang w:val="es-MX" w:eastAsia="es-MX"/>
              </w:rPr>
              <w:t>Variables principales</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cBorders>
            <w:shd w:val="clear" w:color="000000" w:fill="D5E3CF"/>
            <w:vAlign w:val="center"/>
            <w:hideMark/>
          </w:tcPr>
          <w:p w14:paraId="6DAE3BCA" w14:textId="77777777" w:rsidR="0002159E" w:rsidRPr="00801FF9" w:rsidRDefault="0002159E" w:rsidP="004D362C">
            <w:pPr>
              <w:widowControl/>
              <w:jc w:val="center"/>
              <w:rPr>
                <w:rFonts w:ascii="Century Gothic" w:eastAsia="Times New Roman" w:hAnsi="Century Gothic" w:cs="Calibri"/>
                <w:b/>
                <w:bCs/>
                <w:color w:val="000000"/>
                <w:sz w:val="16"/>
                <w:szCs w:val="16"/>
                <w:lang w:val="es-MX" w:eastAsia="es-MX"/>
              </w:rPr>
            </w:pPr>
            <w:r w:rsidRPr="00801FF9">
              <w:rPr>
                <w:rFonts w:ascii="Century Gothic" w:eastAsia="Times New Roman" w:hAnsi="Century Gothic" w:cs="Calibri"/>
                <w:b/>
                <w:bCs/>
                <w:color w:val="000000"/>
                <w:sz w:val="16"/>
                <w:szCs w:val="16"/>
                <w:lang w:val="es-MX" w:eastAsia="es-MX"/>
              </w:rPr>
              <w:t>Variables indirectas</w:t>
            </w:r>
          </w:p>
        </w:tc>
        <w:tc>
          <w:tcPr>
            <w:tcW w:w="4106" w:type="dxa"/>
            <w:gridSpan w:val="4"/>
            <w:tcBorders>
              <w:top w:val="single" w:sz="4" w:space="0" w:color="000000" w:themeColor="text1"/>
              <w:left w:val="nil"/>
              <w:bottom w:val="single" w:sz="4" w:space="0" w:color="000000" w:themeColor="text1"/>
              <w:right w:val="single" w:sz="4" w:space="0" w:color="000000" w:themeColor="text1"/>
            </w:tcBorders>
            <w:shd w:val="clear" w:color="000000" w:fill="D5E3CF"/>
            <w:vAlign w:val="center"/>
            <w:hideMark/>
          </w:tcPr>
          <w:p w14:paraId="5038A0A7" w14:textId="77777777" w:rsidR="0002159E" w:rsidRPr="00801FF9" w:rsidRDefault="0002159E" w:rsidP="004D362C">
            <w:pPr>
              <w:widowControl/>
              <w:jc w:val="center"/>
              <w:rPr>
                <w:rFonts w:ascii="Century Gothic" w:eastAsia="Times New Roman" w:hAnsi="Century Gothic" w:cs="Calibri"/>
                <w:b/>
                <w:bCs/>
                <w:color w:val="000000"/>
                <w:sz w:val="16"/>
                <w:szCs w:val="16"/>
                <w:lang w:val="es-MX" w:eastAsia="es-MX"/>
              </w:rPr>
            </w:pPr>
            <w:r w:rsidRPr="00801FF9">
              <w:rPr>
                <w:rFonts w:ascii="Century Gothic" w:eastAsia="Times New Roman" w:hAnsi="Century Gothic" w:cs="Calibri"/>
                <w:b/>
                <w:bCs/>
                <w:color w:val="000000"/>
                <w:sz w:val="16"/>
                <w:szCs w:val="16"/>
                <w:lang w:val="es-MX" w:eastAsia="es-MX"/>
              </w:rPr>
              <w:t>Variables directas</w:t>
            </w:r>
          </w:p>
        </w:tc>
      </w:tr>
      <w:tr w:rsidR="0002159E" w:rsidRPr="00782EB4" w14:paraId="06C36B06" w14:textId="77777777" w:rsidTr="00C53B11">
        <w:trPr>
          <w:trHeight w:val="496"/>
        </w:trPr>
        <w:tc>
          <w:tcPr>
            <w:tcW w:w="12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446FED9A" w14:textId="77777777" w:rsidR="0002159E" w:rsidRPr="00801FF9" w:rsidRDefault="0002159E" w:rsidP="004D362C">
            <w:pPr>
              <w:widowControl/>
              <w:jc w:val="center"/>
              <w:rPr>
                <w:rFonts w:ascii="Century Gothic" w:eastAsia="Times New Roman" w:hAnsi="Century Gothic" w:cs="Calibri"/>
                <w:b/>
                <w:bCs/>
                <w:color w:val="000000"/>
                <w:sz w:val="16"/>
                <w:szCs w:val="16"/>
                <w:lang w:val="es-MX" w:eastAsia="es-MX"/>
              </w:rPr>
            </w:pPr>
            <w:r w:rsidRPr="00801FF9">
              <w:rPr>
                <w:rFonts w:ascii="Century Gothic" w:eastAsia="Times New Roman" w:hAnsi="Century Gothic" w:cs="Calibri"/>
                <w:b/>
                <w:bCs/>
                <w:color w:val="000000"/>
                <w:sz w:val="16"/>
                <w:szCs w:val="16"/>
                <w:lang w:val="es-MX" w:eastAsia="es-MX"/>
              </w:rPr>
              <w:t>Algoritmo del Indicador Objetivo</w:t>
            </w:r>
          </w:p>
        </w:tc>
        <w:tc>
          <w:tcPr>
            <w:tcW w:w="975"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4FB067D" w14:textId="77777777" w:rsidR="0002159E" w:rsidRPr="00801FF9" w:rsidRDefault="0002159E" w:rsidP="004D362C">
            <w:pPr>
              <w:widowControl/>
              <w:rPr>
                <w:rFonts w:ascii="Century Gothic" w:eastAsia="Times New Roman" w:hAnsi="Century Gothic" w:cs="Calibri"/>
                <w:b/>
                <w:bCs/>
                <w:sz w:val="16"/>
                <w:szCs w:val="16"/>
                <w:lang w:val="es-MX" w:eastAsia="es-MX"/>
              </w:rPr>
            </w:pPr>
            <w:r w:rsidRPr="00801FF9">
              <w:rPr>
                <w:rFonts w:ascii="Century Gothic" w:eastAsia="Times New Roman" w:hAnsi="Century Gothic" w:cs="Calibri"/>
                <w:b/>
                <w:bCs/>
                <w:sz w:val="16"/>
                <w:szCs w:val="16"/>
                <w:lang w:val="es-MX" w:eastAsia="es-MX"/>
              </w:rPr>
              <w:t>Acrónimo</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D349F35" w14:textId="77777777" w:rsidR="0002159E" w:rsidRPr="00801FF9" w:rsidRDefault="0002159E" w:rsidP="004D362C">
            <w:pPr>
              <w:widowControl/>
              <w:rPr>
                <w:rFonts w:ascii="Century Gothic" w:eastAsia="Times New Roman" w:hAnsi="Century Gothic" w:cs="Calibri"/>
                <w:b/>
                <w:bCs/>
                <w:sz w:val="16"/>
                <w:szCs w:val="16"/>
                <w:lang w:val="es-MX" w:eastAsia="es-MX"/>
              </w:rPr>
            </w:pPr>
            <w:r w:rsidRPr="00801FF9">
              <w:rPr>
                <w:rFonts w:ascii="Century Gothic" w:eastAsia="Times New Roman" w:hAnsi="Century Gothic" w:cs="Calibri"/>
                <w:b/>
                <w:bCs/>
                <w:sz w:val="16"/>
                <w:szCs w:val="16"/>
                <w:lang w:val="es-MX" w:eastAsia="es-MX"/>
              </w:rPr>
              <w:t>Nombre variable principal</w:t>
            </w:r>
          </w:p>
        </w:tc>
        <w:tc>
          <w:tcPr>
            <w:tcW w:w="170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6CC9E20" w14:textId="77777777" w:rsidR="0002159E" w:rsidRPr="00801FF9" w:rsidRDefault="0002159E" w:rsidP="004D362C">
            <w:pPr>
              <w:widowControl/>
              <w:jc w:val="center"/>
              <w:rPr>
                <w:rFonts w:ascii="Century Gothic" w:eastAsia="Times New Roman" w:hAnsi="Century Gothic" w:cs="Calibri"/>
                <w:b/>
                <w:bCs/>
                <w:color w:val="000000"/>
                <w:sz w:val="16"/>
                <w:szCs w:val="16"/>
                <w:lang w:val="es-MX" w:eastAsia="es-MX"/>
              </w:rPr>
            </w:pPr>
            <w:r w:rsidRPr="00801FF9">
              <w:rPr>
                <w:rFonts w:ascii="Century Gothic" w:eastAsia="Times New Roman" w:hAnsi="Century Gothic" w:cs="Calibri"/>
                <w:b/>
                <w:bCs/>
                <w:color w:val="000000"/>
                <w:sz w:val="16"/>
                <w:szCs w:val="16"/>
                <w:lang w:val="es-MX" w:eastAsia="es-MX"/>
              </w:rPr>
              <w:t>Algoritmo de cada variable principal (compuesto de variables indirectas y/o directas)</w:t>
            </w:r>
          </w:p>
        </w:tc>
        <w:tc>
          <w:tcPr>
            <w:tcW w:w="992"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2DB24CA" w14:textId="77777777" w:rsidR="0002159E" w:rsidRPr="00801FF9" w:rsidRDefault="0002159E" w:rsidP="004D362C">
            <w:pPr>
              <w:widowControl/>
              <w:rPr>
                <w:rFonts w:ascii="Century Gothic" w:eastAsia="Times New Roman" w:hAnsi="Century Gothic" w:cs="Calibri"/>
                <w:b/>
                <w:bCs/>
                <w:sz w:val="16"/>
                <w:szCs w:val="16"/>
                <w:lang w:val="es-MX" w:eastAsia="es-MX"/>
              </w:rPr>
            </w:pPr>
            <w:r w:rsidRPr="00801FF9">
              <w:rPr>
                <w:rFonts w:ascii="Century Gothic" w:eastAsia="Times New Roman" w:hAnsi="Century Gothic" w:cs="Calibri"/>
                <w:b/>
                <w:bCs/>
                <w:sz w:val="16"/>
                <w:szCs w:val="16"/>
                <w:lang w:val="es-MX" w:eastAsia="es-MX"/>
              </w:rPr>
              <w:t>Acrónimo</w:t>
            </w:r>
          </w:p>
        </w:tc>
        <w:tc>
          <w:tcPr>
            <w:tcW w:w="992"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3C1F3A31" w14:textId="77777777" w:rsidR="0002159E" w:rsidRPr="00801FF9" w:rsidRDefault="0002159E" w:rsidP="004D362C">
            <w:pPr>
              <w:widowControl/>
              <w:rPr>
                <w:rFonts w:ascii="Century Gothic" w:eastAsia="Times New Roman" w:hAnsi="Century Gothic" w:cs="Calibri"/>
                <w:b/>
                <w:bCs/>
                <w:sz w:val="16"/>
                <w:szCs w:val="16"/>
                <w:lang w:val="es-MX" w:eastAsia="es-MX"/>
              </w:rPr>
            </w:pPr>
            <w:r w:rsidRPr="00801FF9">
              <w:rPr>
                <w:rFonts w:ascii="Century Gothic" w:eastAsia="Times New Roman" w:hAnsi="Century Gothic" w:cs="Calibri"/>
                <w:b/>
                <w:bCs/>
                <w:sz w:val="16"/>
                <w:szCs w:val="16"/>
                <w:lang w:val="es-MX" w:eastAsia="es-MX"/>
              </w:rPr>
              <w:t>Nombre variable indirecta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FFF81C2" w14:textId="77777777" w:rsidR="0002159E" w:rsidRPr="00D80C2D" w:rsidRDefault="0002159E" w:rsidP="004D362C">
            <w:pPr>
              <w:widowControl/>
              <w:rPr>
                <w:rFonts w:ascii="Century Gothic" w:eastAsia="Times New Roman" w:hAnsi="Century Gothic" w:cs="Calibri"/>
                <w:b/>
                <w:bCs/>
                <w:sz w:val="16"/>
                <w:szCs w:val="16"/>
                <w:lang w:val="es-MX" w:eastAsia="es-MX"/>
              </w:rPr>
            </w:pPr>
            <w:r w:rsidRPr="00D80C2D">
              <w:rPr>
                <w:rFonts w:ascii="Century Gothic" w:eastAsia="Times New Roman" w:hAnsi="Century Gothic" w:cs="Calibri"/>
                <w:b/>
                <w:bCs/>
                <w:sz w:val="16"/>
                <w:szCs w:val="16"/>
                <w:lang w:val="es-MX" w:eastAsia="es-MX"/>
              </w:rPr>
              <w:t>Acrónimo</w:t>
            </w:r>
          </w:p>
          <w:p w14:paraId="1508375B" w14:textId="2A0FC069" w:rsidR="00D80C2D" w:rsidRPr="00801FF9" w:rsidRDefault="00D80C2D" w:rsidP="004D362C">
            <w:pPr>
              <w:widowControl/>
              <w:rPr>
                <w:rFonts w:ascii="Century Gothic" w:eastAsia="Times New Roman" w:hAnsi="Century Gothic" w:cs="Calibri"/>
                <w:b/>
                <w:bCs/>
                <w:sz w:val="16"/>
                <w:szCs w:val="16"/>
                <w:lang w:val="es-MX" w:eastAsia="es-MX"/>
              </w:rPr>
            </w:pPr>
            <w:r w:rsidRPr="00D80C2D">
              <w:rPr>
                <w:rFonts w:ascii="Century Gothic" w:eastAsia="Times New Roman" w:hAnsi="Century Gothic" w:cs="Calibri"/>
                <w:b/>
                <w:bCs/>
                <w:sz w:val="16"/>
                <w:szCs w:val="16"/>
                <w:lang w:val="es-MX" w:eastAsia="es-MX"/>
              </w:rPr>
              <w:t>(algoritmo)</w:t>
            </w:r>
          </w:p>
        </w:tc>
        <w:tc>
          <w:tcPr>
            <w:tcW w:w="97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7405175" w14:textId="77777777" w:rsidR="0002159E" w:rsidRPr="00801FF9" w:rsidRDefault="0002159E" w:rsidP="004D362C">
            <w:pPr>
              <w:widowControl/>
              <w:rPr>
                <w:rFonts w:ascii="Century Gothic" w:eastAsia="Times New Roman" w:hAnsi="Century Gothic" w:cs="Calibri"/>
                <w:b/>
                <w:bCs/>
                <w:sz w:val="16"/>
                <w:szCs w:val="16"/>
                <w:lang w:val="es-MX" w:eastAsia="es-MX"/>
              </w:rPr>
            </w:pPr>
            <w:r w:rsidRPr="00801FF9">
              <w:rPr>
                <w:rFonts w:ascii="Century Gothic" w:eastAsia="Times New Roman" w:hAnsi="Century Gothic" w:cs="Calibri"/>
                <w:b/>
                <w:bCs/>
                <w:sz w:val="16"/>
                <w:szCs w:val="16"/>
                <w:lang w:val="es-MX" w:eastAsia="es-MX"/>
              </w:rPr>
              <w:t>Nombre variable directa</w:t>
            </w:r>
          </w:p>
        </w:tc>
        <w:tc>
          <w:tcPr>
            <w:tcW w:w="86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981E691" w14:textId="77777777" w:rsidR="0002159E" w:rsidRPr="00801FF9" w:rsidRDefault="0002159E" w:rsidP="004D362C">
            <w:pPr>
              <w:widowControl/>
              <w:rPr>
                <w:rFonts w:ascii="Century Gothic" w:eastAsia="Times New Roman" w:hAnsi="Century Gothic" w:cs="Calibri"/>
                <w:b/>
                <w:bCs/>
                <w:sz w:val="16"/>
                <w:szCs w:val="16"/>
                <w:lang w:val="es-MX" w:eastAsia="es-MX"/>
              </w:rPr>
            </w:pPr>
            <w:r w:rsidRPr="00801FF9">
              <w:rPr>
                <w:rFonts w:ascii="Century Gothic" w:eastAsia="Times New Roman" w:hAnsi="Century Gothic" w:cs="Calibri"/>
                <w:b/>
                <w:bCs/>
                <w:sz w:val="16"/>
                <w:szCs w:val="16"/>
                <w:lang w:val="es-MX" w:eastAsia="es-MX"/>
              </w:rPr>
              <w:t>Pregunta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7774CA1" w14:textId="77777777" w:rsidR="0002159E" w:rsidRPr="00801FF9" w:rsidRDefault="0002159E" w:rsidP="004D362C">
            <w:pPr>
              <w:widowControl/>
              <w:rPr>
                <w:rFonts w:ascii="Century Gothic" w:eastAsia="Times New Roman" w:hAnsi="Century Gothic" w:cs="Calibri"/>
                <w:b/>
                <w:bCs/>
                <w:sz w:val="16"/>
                <w:szCs w:val="16"/>
                <w:lang w:val="es-MX" w:eastAsia="es-MX"/>
              </w:rPr>
            </w:pPr>
            <w:r w:rsidRPr="00801FF9">
              <w:rPr>
                <w:rFonts w:ascii="Century Gothic" w:eastAsia="Times New Roman" w:hAnsi="Century Gothic" w:cs="Calibri"/>
                <w:b/>
                <w:bCs/>
                <w:sz w:val="16"/>
                <w:szCs w:val="16"/>
                <w:lang w:val="es-MX" w:eastAsia="es-MX"/>
              </w:rPr>
              <w:t>Opción de Jerarquía de categorías que se usa para el cálculo</w:t>
            </w:r>
          </w:p>
        </w:tc>
      </w:tr>
      <w:tr w:rsidR="0002159E" w:rsidRPr="00782EB4" w14:paraId="33443AA4" w14:textId="77777777" w:rsidTr="009172AA">
        <w:trPr>
          <w:trHeight w:val="249"/>
        </w:trPr>
        <w:tc>
          <w:tcPr>
            <w:tcW w:w="1293" w:type="dxa"/>
            <w:vMerge w:val="restart"/>
            <w:tcBorders>
              <w:top w:val="single" w:sz="4" w:space="0" w:color="auto"/>
              <w:left w:val="single" w:sz="4" w:space="0" w:color="auto"/>
              <w:bottom w:val="single" w:sz="4" w:space="0" w:color="BFBFBF"/>
              <w:right w:val="single" w:sz="4" w:space="0" w:color="BFBFBF"/>
            </w:tcBorders>
            <w:shd w:val="clear" w:color="auto" w:fill="auto"/>
            <w:noWrap/>
            <w:vAlign w:val="bottom"/>
            <w:hideMark/>
          </w:tcPr>
          <w:p w14:paraId="11ED70F1" w14:textId="7F93E870" w:rsidR="0002159E" w:rsidRPr="00801FF9" w:rsidRDefault="0002159E" w:rsidP="004D362C">
            <w:pPr>
              <w:widowControl/>
              <w:rPr>
                <w:rFonts w:ascii="Calibri" w:eastAsia="Times New Roman" w:hAnsi="Calibri" w:cs="Calibri"/>
                <w:color w:val="000000"/>
                <w:lang w:val="es-MX" w:eastAsia="es-MX"/>
              </w:rPr>
            </w:pPr>
          </w:p>
          <w:p w14:paraId="5D128406" w14:textId="77777777" w:rsidR="0002159E" w:rsidRPr="00801FF9" w:rsidRDefault="0002159E" w:rsidP="004D362C">
            <w:pPr>
              <w:widowControl/>
              <w:rPr>
                <w:rFonts w:ascii="Calibri" w:eastAsia="Times New Roman" w:hAnsi="Calibri" w:cs="Calibri"/>
                <w:color w:val="000000"/>
                <w:lang w:val="es-MX" w:eastAsia="es-MX"/>
              </w:rPr>
            </w:pPr>
          </w:p>
        </w:tc>
        <w:tc>
          <w:tcPr>
            <w:tcW w:w="975"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2A5FB60B" w14:textId="585F0625" w:rsidR="0002159E" w:rsidRPr="00801FF9" w:rsidRDefault="0002159E" w:rsidP="004D362C">
            <w:pPr>
              <w:widowControl/>
              <w:jc w:val="center"/>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 </w:t>
            </w:r>
          </w:p>
        </w:tc>
        <w:tc>
          <w:tcPr>
            <w:tcW w:w="993"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34D791FF" w14:textId="522994E9" w:rsidR="0002159E" w:rsidRPr="00801FF9" w:rsidRDefault="0002159E" w:rsidP="004D362C">
            <w:pPr>
              <w:widowControl/>
              <w:jc w:val="center"/>
              <w:rPr>
                <w:rFonts w:ascii="Century Gothic" w:eastAsia="Times New Roman" w:hAnsi="Century Gothic" w:cs="Calibri"/>
                <w:sz w:val="18"/>
                <w:szCs w:val="18"/>
                <w:lang w:val="es-MX" w:eastAsia="es-MX"/>
              </w:rPr>
            </w:pPr>
          </w:p>
        </w:tc>
        <w:tc>
          <w:tcPr>
            <w:tcW w:w="1701" w:type="dxa"/>
            <w:vMerge w:val="restart"/>
            <w:tcBorders>
              <w:top w:val="single" w:sz="4" w:space="0" w:color="auto"/>
              <w:left w:val="single" w:sz="4" w:space="0" w:color="BFBFBF"/>
              <w:bottom w:val="single" w:sz="4" w:space="0" w:color="BFBFBF"/>
              <w:right w:val="single" w:sz="4" w:space="0" w:color="BFBFBF"/>
            </w:tcBorders>
            <w:shd w:val="clear" w:color="auto" w:fill="auto"/>
            <w:noWrap/>
            <w:vAlign w:val="bottom"/>
            <w:hideMark/>
          </w:tcPr>
          <w:p w14:paraId="4D08C0D9" w14:textId="2ADB39CC" w:rsidR="0002159E" w:rsidRPr="00801FF9" w:rsidRDefault="0002159E" w:rsidP="004D362C">
            <w:pPr>
              <w:widowControl/>
              <w:rPr>
                <w:rFonts w:ascii="Calibri" w:eastAsia="Times New Roman" w:hAnsi="Calibri" w:cs="Calibri"/>
                <w:color w:val="000000"/>
                <w:lang w:val="es-MX" w:eastAsia="es-MX"/>
              </w:rPr>
            </w:pPr>
          </w:p>
          <w:p w14:paraId="63DB1D2C"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val="restart"/>
            <w:tcBorders>
              <w:top w:val="single" w:sz="4" w:space="0" w:color="auto"/>
              <w:left w:val="single" w:sz="4" w:space="0" w:color="BFBFBF"/>
              <w:bottom w:val="single" w:sz="4" w:space="0" w:color="BFBFBF"/>
              <w:right w:val="single" w:sz="4" w:space="0" w:color="BFBFBF"/>
            </w:tcBorders>
            <w:shd w:val="clear" w:color="auto" w:fill="auto"/>
            <w:noWrap/>
            <w:vAlign w:val="bottom"/>
            <w:hideMark/>
          </w:tcPr>
          <w:p w14:paraId="67FB00BE" w14:textId="660059D8" w:rsidR="0002159E" w:rsidRPr="00801FF9" w:rsidRDefault="0002159E" w:rsidP="004D362C">
            <w:pPr>
              <w:widowControl/>
              <w:rPr>
                <w:rFonts w:ascii="Calibri" w:eastAsia="Times New Roman" w:hAnsi="Calibri" w:cs="Calibri"/>
                <w:color w:val="000000"/>
                <w:lang w:val="es-MX" w:eastAsia="es-MX"/>
              </w:rPr>
            </w:pPr>
          </w:p>
          <w:p w14:paraId="2358581C"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0F38F0E8" w14:textId="3683909B" w:rsidR="0002159E" w:rsidRPr="00801FF9" w:rsidRDefault="0002159E" w:rsidP="004D362C">
            <w:pPr>
              <w:widowControl/>
              <w:jc w:val="center"/>
              <w:rPr>
                <w:rFonts w:ascii="Century Gothic" w:eastAsia="Times New Roman" w:hAnsi="Century Gothic" w:cs="Calibri"/>
                <w:sz w:val="18"/>
                <w:szCs w:val="18"/>
                <w:lang w:val="es-MX" w:eastAsia="es-MX"/>
              </w:rPr>
            </w:pPr>
          </w:p>
        </w:tc>
        <w:tc>
          <w:tcPr>
            <w:tcW w:w="1134"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167EB9BE" w14:textId="2F7D0617"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978"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16A8701D" w14:textId="6A5F7F23"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86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56E1C3F4" w14:textId="6C9D594C"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auto"/>
              <w:left w:val="single" w:sz="4" w:space="0" w:color="BFBFBF"/>
              <w:bottom w:val="single" w:sz="4" w:space="0" w:color="BFBFBF"/>
              <w:right w:val="single" w:sz="4" w:space="0" w:color="auto"/>
            </w:tcBorders>
            <w:shd w:val="clear" w:color="auto" w:fill="auto"/>
            <w:vAlign w:val="center"/>
            <w:hideMark/>
          </w:tcPr>
          <w:p w14:paraId="2E27430E" w14:textId="6B77B4EA" w:rsidR="0002159E" w:rsidRPr="00801FF9" w:rsidRDefault="0002159E" w:rsidP="004D362C">
            <w:pPr>
              <w:widowControl/>
              <w:rPr>
                <w:rFonts w:ascii="Century Gothic" w:eastAsia="Times New Roman" w:hAnsi="Century Gothic" w:cs="Calibri"/>
                <w:sz w:val="18"/>
                <w:szCs w:val="18"/>
                <w:lang w:val="es-MX" w:eastAsia="es-MX"/>
              </w:rPr>
            </w:pPr>
          </w:p>
        </w:tc>
      </w:tr>
      <w:tr w:rsidR="0002159E" w:rsidRPr="00782EB4" w14:paraId="09717CE3" w14:textId="77777777" w:rsidTr="009172AA">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5B8A7527" w14:textId="77777777" w:rsidR="0002159E" w:rsidRPr="00801FF9" w:rsidRDefault="0002159E" w:rsidP="004D362C">
            <w:pPr>
              <w:widowControl/>
              <w:rPr>
                <w:rFonts w:ascii="Calibri" w:eastAsia="Times New Roman" w:hAnsi="Calibri" w:cs="Calibri"/>
                <w:color w:val="000000"/>
                <w:lang w:val="es-MX" w:eastAsia="es-MX"/>
              </w:rPr>
            </w:pPr>
          </w:p>
        </w:tc>
        <w:tc>
          <w:tcPr>
            <w:tcW w:w="975" w:type="dxa"/>
            <w:vMerge/>
            <w:tcBorders>
              <w:top w:val="single" w:sz="4" w:space="0" w:color="BFBFBF"/>
              <w:left w:val="single" w:sz="4" w:space="0" w:color="BFBFBF"/>
              <w:bottom w:val="single" w:sz="4" w:space="0" w:color="BFBFBF"/>
              <w:right w:val="single" w:sz="4" w:space="0" w:color="BFBFBF"/>
            </w:tcBorders>
            <w:vAlign w:val="center"/>
            <w:hideMark/>
          </w:tcPr>
          <w:p w14:paraId="69BD2F42"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993" w:type="dxa"/>
            <w:vMerge/>
            <w:tcBorders>
              <w:top w:val="single" w:sz="4" w:space="0" w:color="BFBFBF"/>
              <w:left w:val="single" w:sz="4" w:space="0" w:color="BFBFBF"/>
              <w:bottom w:val="single" w:sz="4" w:space="0" w:color="BFBFBF"/>
              <w:right w:val="single" w:sz="4" w:space="0" w:color="BFBFBF"/>
            </w:tcBorders>
            <w:vAlign w:val="center"/>
            <w:hideMark/>
          </w:tcPr>
          <w:p w14:paraId="19CAEBDE"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18C764EA"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34772080"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5926B0E1"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5C9489" w14:textId="2354DB6B"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BB1BB8" w14:textId="4E1F56E1"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23346B" w14:textId="272B95D2"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489EA6CA" w14:textId="6A645C08" w:rsidR="0002159E" w:rsidRPr="00801FF9" w:rsidRDefault="0002159E" w:rsidP="004D362C">
            <w:pPr>
              <w:widowControl/>
              <w:rPr>
                <w:rFonts w:ascii="Century Gothic" w:eastAsia="Times New Roman" w:hAnsi="Century Gothic" w:cs="Calibri"/>
                <w:sz w:val="18"/>
                <w:szCs w:val="18"/>
                <w:lang w:val="es-MX" w:eastAsia="es-MX"/>
              </w:rPr>
            </w:pPr>
          </w:p>
        </w:tc>
      </w:tr>
      <w:tr w:rsidR="0002159E" w:rsidRPr="00782EB4" w14:paraId="72132DCD" w14:textId="77777777" w:rsidTr="009172AA">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61D0BA59" w14:textId="77777777" w:rsidR="0002159E" w:rsidRPr="00801FF9" w:rsidRDefault="0002159E" w:rsidP="004D362C">
            <w:pPr>
              <w:widowControl/>
              <w:rPr>
                <w:rFonts w:ascii="Calibri" w:eastAsia="Times New Roman" w:hAnsi="Calibri" w:cs="Calibri"/>
                <w:color w:val="000000"/>
                <w:lang w:val="es-MX" w:eastAsia="es-MX"/>
              </w:rPr>
            </w:pPr>
          </w:p>
        </w:tc>
        <w:tc>
          <w:tcPr>
            <w:tcW w:w="975" w:type="dxa"/>
            <w:vMerge/>
            <w:tcBorders>
              <w:top w:val="single" w:sz="4" w:space="0" w:color="BFBFBF"/>
              <w:left w:val="single" w:sz="4" w:space="0" w:color="BFBFBF"/>
              <w:bottom w:val="single" w:sz="4" w:space="0" w:color="BFBFBF"/>
              <w:right w:val="single" w:sz="4" w:space="0" w:color="BFBFBF"/>
            </w:tcBorders>
            <w:vAlign w:val="center"/>
            <w:hideMark/>
          </w:tcPr>
          <w:p w14:paraId="1F89D6C7"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993" w:type="dxa"/>
            <w:vMerge/>
            <w:tcBorders>
              <w:top w:val="single" w:sz="4" w:space="0" w:color="BFBFBF"/>
              <w:left w:val="single" w:sz="4" w:space="0" w:color="BFBFBF"/>
              <w:bottom w:val="single" w:sz="4" w:space="0" w:color="BFBFBF"/>
              <w:right w:val="single" w:sz="4" w:space="0" w:color="BFBFBF"/>
            </w:tcBorders>
            <w:vAlign w:val="center"/>
            <w:hideMark/>
          </w:tcPr>
          <w:p w14:paraId="06016018"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7DD03D5A"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38CE8E39"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6732E32B"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41C6E2" w14:textId="4BDB3ED4"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7792E9" w14:textId="59166987"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4BC112" w14:textId="038D26CE"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073AB3DF" w14:textId="09725E02" w:rsidR="0002159E" w:rsidRPr="00801FF9" w:rsidRDefault="0002159E" w:rsidP="004D362C">
            <w:pPr>
              <w:widowControl/>
              <w:rPr>
                <w:rFonts w:ascii="Century Gothic" w:eastAsia="Times New Roman" w:hAnsi="Century Gothic" w:cs="Calibri"/>
                <w:sz w:val="18"/>
                <w:szCs w:val="18"/>
                <w:lang w:val="es-MX" w:eastAsia="es-MX"/>
              </w:rPr>
            </w:pPr>
          </w:p>
        </w:tc>
      </w:tr>
      <w:tr w:rsidR="0002159E" w:rsidRPr="00782EB4" w14:paraId="1FCDAF7D" w14:textId="77777777" w:rsidTr="009172AA">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64D10FBA" w14:textId="77777777" w:rsidR="0002159E" w:rsidRPr="00801FF9" w:rsidRDefault="0002159E" w:rsidP="004D362C">
            <w:pPr>
              <w:widowControl/>
              <w:rPr>
                <w:rFonts w:ascii="Calibri" w:eastAsia="Times New Roman" w:hAnsi="Calibri" w:cs="Calibri"/>
                <w:color w:val="000000"/>
                <w:lang w:val="es-MX" w:eastAsia="es-MX"/>
              </w:rPr>
            </w:pPr>
          </w:p>
        </w:tc>
        <w:tc>
          <w:tcPr>
            <w:tcW w:w="975"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3552EF5" w14:textId="77777777" w:rsidR="0002159E" w:rsidRPr="00801FF9" w:rsidRDefault="0002159E" w:rsidP="004D362C">
            <w:pPr>
              <w:widowControl/>
              <w:rPr>
                <w:rFonts w:ascii="Calibri" w:eastAsia="Times New Roman" w:hAnsi="Calibri" w:cs="Calibri"/>
                <w:color w:val="000000"/>
                <w:lang w:val="es-MX" w:eastAsia="es-MX"/>
              </w:rPr>
            </w:pPr>
          </w:p>
          <w:p w14:paraId="35F7456C" w14:textId="77777777" w:rsidR="0002159E" w:rsidRPr="00801FF9" w:rsidRDefault="0002159E" w:rsidP="004D362C">
            <w:pPr>
              <w:widowControl/>
              <w:rPr>
                <w:rFonts w:ascii="Calibri" w:eastAsia="Times New Roman" w:hAnsi="Calibri" w:cs="Calibri"/>
                <w:color w:val="000000"/>
                <w:lang w:val="es-MX" w:eastAsia="es-MX"/>
              </w:rPr>
            </w:pPr>
          </w:p>
        </w:tc>
        <w:tc>
          <w:tcPr>
            <w:tcW w:w="993"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A2F0098" w14:textId="20429A05" w:rsidR="0002159E" w:rsidRPr="00801FF9" w:rsidRDefault="0002159E" w:rsidP="004D362C">
            <w:pPr>
              <w:widowControl/>
              <w:jc w:val="center"/>
              <w:rPr>
                <w:rFonts w:ascii="Century Gothic" w:eastAsia="Times New Roman" w:hAnsi="Century Gothic" w:cs="Calibri"/>
                <w:sz w:val="18"/>
                <w:szCs w:val="18"/>
                <w:lang w:val="es-MX" w:eastAsia="es-MX"/>
              </w:rPr>
            </w:pPr>
          </w:p>
        </w:tc>
        <w:tc>
          <w:tcPr>
            <w:tcW w:w="1701"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836C88C" w14:textId="6A8578CC" w:rsidR="0002159E" w:rsidRPr="00801FF9" w:rsidRDefault="0002159E" w:rsidP="004D362C">
            <w:pPr>
              <w:widowControl/>
              <w:rPr>
                <w:rFonts w:ascii="Calibri" w:eastAsia="Times New Roman" w:hAnsi="Calibri" w:cs="Calibri"/>
                <w:color w:val="000000"/>
                <w:lang w:val="es-MX" w:eastAsia="es-MX"/>
              </w:rPr>
            </w:pPr>
          </w:p>
          <w:p w14:paraId="58B869F7"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5C61108" w14:textId="1711471A" w:rsidR="0002159E" w:rsidRPr="00801FF9" w:rsidRDefault="0002159E" w:rsidP="004D362C">
            <w:pPr>
              <w:widowControl/>
              <w:rPr>
                <w:rFonts w:ascii="Calibri" w:eastAsia="Times New Roman" w:hAnsi="Calibri" w:cs="Calibri"/>
                <w:color w:val="000000"/>
                <w:lang w:val="es-MX" w:eastAsia="es-MX"/>
              </w:rPr>
            </w:pPr>
          </w:p>
          <w:p w14:paraId="0A8833C1"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6363068" w14:textId="704F5BAE" w:rsidR="0002159E" w:rsidRPr="00801FF9" w:rsidRDefault="0002159E" w:rsidP="004D362C">
            <w:pPr>
              <w:widowControl/>
              <w:jc w:val="center"/>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EBCF97" w14:textId="5550048F"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87841B" w14:textId="3DA09A66"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E3FF1C" w14:textId="4676261A"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46BEC663" w14:textId="35061C3D" w:rsidR="0002159E" w:rsidRPr="00801FF9" w:rsidRDefault="0002159E" w:rsidP="004D362C">
            <w:pPr>
              <w:widowControl/>
              <w:rPr>
                <w:rFonts w:ascii="Century Gothic" w:eastAsia="Times New Roman" w:hAnsi="Century Gothic" w:cs="Calibri"/>
                <w:sz w:val="18"/>
                <w:szCs w:val="18"/>
                <w:lang w:val="es-MX" w:eastAsia="es-MX"/>
              </w:rPr>
            </w:pPr>
          </w:p>
        </w:tc>
      </w:tr>
      <w:tr w:rsidR="0002159E" w:rsidRPr="00782EB4" w14:paraId="6C433F2F" w14:textId="77777777" w:rsidTr="009172AA">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30D21AFD" w14:textId="77777777" w:rsidR="0002159E" w:rsidRPr="00801FF9" w:rsidRDefault="0002159E" w:rsidP="004D362C">
            <w:pPr>
              <w:widowControl/>
              <w:rPr>
                <w:rFonts w:ascii="Calibri" w:eastAsia="Times New Roman" w:hAnsi="Calibri" w:cs="Calibri"/>
                <w:color w:val="000000"/>
                <w:lang w:val="es-MX" w:eastAsia="es-MX"/>
              </w:rPr>
            </w:pPr>
          </w:p>
        </w:tc>
        <w:tc>
          <w:tcPr>
            <w:tcW w:w="975" w:type="dxa"/>
            <w:vMerge/>
            <w:tcBorders>
              <w:top w:val="single" w:sz="4" w:space="0" w:color="BFBFBF"/>
              <w:left w:val="single" w:sz="4" w:space="0" w:color="BFBFBF"/>
              <w:bottom w:val="single" w:sz="4" w:space="0" w:color="BFBFBF"/>
              <w:right w:val="single" w:sz="4" w:space="0" w:color="BFBFBF"/>
            </w:tcBorders>
            <w:vAlign w:val="center"/>
            <w:hideMark/>
          </w:tcPr>
          <w:p w14:paraId="076227D1" w14:textId="77777777" w:rsidR="0002159E" w:rsidRPr="00801FF9" w:rsidRDefault="0002159E" w:rsidP="004D362C">
            <w:pPr>
              <w:widowControl/>
              <w:rPr>
                <w:rFonts w:ascii="Calibri" w:eastAsia="Times New Roman" w:hAnsi="Calibri" w:cs="Calibri"/>
                <w:color w:val="000000"/>
                <w:lang w:val="es-MX" w:eastAsia="es-MX"/>
              </w:rPr>
            </w:pPr>
          </w:p>
        </w:tc>
        <w:tc>
          <w:tcPr>
            <w:tcW w:w="993" w:type="dxa"/>
            <w:vMerge/>
            <w:tcBorders>
              <w:top w:val="single" w:sz="4" w:space="0" w:color="BFBFBF"/>
              <w:left w:val="single" w:sz="4" w:space="0" w:color="BFBFBF"/>
              <w:bottom w:val="single" w:sz="4" w:space="0" w:color="BFBFBF"/>
              <w:right w:val="single" w:sz="4" w:space="0" w:color="BFBFBF"/>
            </w:tcBorders>
            <w:vAlign w:val="center"/>
            <w:hideMark/>
          </w:tcPr>
          <w:p w14:paraId="5B9E307A"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5EB690F5"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1CE402A3"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7245F5D0"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F41B29" w14:textId="6148FA15"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C2AB45" w14:textId="36D33FF2"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313275" w14:textId="1906D983"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2C69A748" w14:textId="79CBC30E" w:rsidR="0002159E" w:rsidRPr="00801FF9" w:rsidRDefault="0002159E" w:rsidP="004D362C">
            <w:pPr>
              <w:widowControl/>
              <w:rPr>
                <w:rFonts w:ascii="Century Gothic" w:eastAsia="Times New Roman" w:hAnsi="Century Gothic" w:cs="Calibri"/>
                <w:sz w:val="18"/>
                <w:szCs w:val="18"/>
                <w:lang w:val="es-MX" w:eastAsia="es-MX"/>
              </w:rPr>
            </w:pPr>
          </w:p>
        </w:tc>
      </w:tr>
      <w:tr w:rsidR="0002159E" w:rsidRPr="00782EB4" w14:paraId="280A278A" w14:textId="77777777" w:rsidTr="009172AA">
        <w:trPr>
          <w:trHeight w:val="249"/>
        </w:trPr>
        <w:tc>
          <w:tcPr>
            <w:tcW w:w="1293" w:type="dxa"/>
            <w:vMerge/>
            <w:tcBorders>
              <w:top w:val="single" w:sz="4" w:space="0" w:color="BFBFBF"/>
              <w:left w:val="single" w:sz="4" w:space="0" w:color="auto"/>
              <w:bottom w:val="single" w:sz="4" w:space="0" w:color="auto"/>
              <w:right w:val="single" w:sz="4" w:space="0" w:color="BFBFBF"/>
            </w:tcBorders>
            <w:vAlign w:val="center"/>
            <w:hideMark/>
          </w:tcPr>
          <w:p w14:paraId="6ADBD998" w14:textId="77777777" w:rsidR="0002159E" w:rsidRPr="00801FF9" w:rsidRDefault="0002159E" w:rsidP="004D362C">
            <w:pPr>
              <w:widowControl/>
              <w:rPr>
                <w:rFonts w:ascii="Calibri" w:eastAsia="Times New Roman" w:hAnsi="Calibri" w:cs="Calibri"/>
                <w:color w:val="000000"/>
                <w:lang w:val="es-MX" w:eastAsia="es-MX"/>
              </w:rPr>
            </w:pPr>
          </w:p>
        </w:tc>
        <w:tc>
          <w:tcPr>
            <w:tcW w:w="975" w:type="dxa"/>
            <w:vMerge/>
            <w:tcBorders>
              <w:top w:val="single" w:sz="4" w:space="0" w:color="BFBFBF"/>
              <w:left w:val="single" w:sz="4" w:space="0" w:color="BFBFBF"/>
              <w:bottom w:val="single" w:sz="4" w:space="0" w:color="auto"/>
              <w:right w:val="single" w:sz="4" w:space="0" w:color="BFBFBF"/>
            </w:tcBorders>
            <w:vAlign w:val="center"/>
            <w:hideMark/>
          </w:tcPr>
          <w:p w14:paraId="0F378F3D" w14:textId="77777777" w:rsidR="0002159E" w:rsidRPr="00801FF9" w:rsidRDefault="0002159E" w:rsidP="004D362C">
            <w:pPr>
              <w:widowControl/>
              <w:rPr>
                <w:rFonts w:ascii="Calibri" w:eastAsia="Times New Roman" w:hAnsi="Calibri" w:cs="Calibri"/>
                <w:color w:val="000000"/>
                <w:lang w:val="es-MX" w:eastAsia="es-MX"/>
              </w:rPr>
            </w:pPr>
          </w:p>
        </w:tc>
        <w:tc>
          <w:tcPr>
            <w:tcW w:w="993" w:type="dxa"/>
            <w:vMerge/>
            <w:tcBorders>
              <w:top w:val="single" w:sz="4" w:space="0" w:color="BFBFBF"/>
              <w:left w:val="single" w:sz="4" w:space="0" w:color="BFBFBF"/>
              <w:bottom w:val="single" w:sz="4" w:space="0" w:color="auto"/>
              <w:right w:val="single" w:sz="4" w:space="0" w:color="BFBFBF"/>
            </w:tcBorders>
            <w:vAlign w:val="center"/>
            <w:hideMark/>
          </w:tcPr>
          <w:p w14:paraId="617EC3BE"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1701" w:type="dxa"/>
            <w:vMerge/>
            <w:tcBorders>
              <w:top w:val="single" w:sz="4" w:space="0" w:color="BFBFBF"/>
              <w:left w:val="single" w:sz="4" w:space="0" w:color="BFBFBF"/>
              <w:bottom w:val="single" w:sz="4" w:space="0" w:color="auto"/>
              <w:right w:val="single" w:sz="4" w:space="0" w:color="BFBFBF"/>
            </w:tcBorders>
            <w:vAlign w:val="center"/>
            <w:hideMark/>
          </w:tcPr>
          <w:p w14:paraId="57282CC9"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tcBorders>
              <w:top w:val="single" w:sz="4" w:space="0" w:color="BFBFBF"/>
              <w:left w:val="single" w:sz="4" w:space="0" w:color="BFBFBF"/>
              <w:bottom w:val="single" w:sz="4" w:space="0" w:color="auto"/>
              <w:right w:val="single" w:sz="4" w:space="0" w:color="BFBFBF"/>
            </w:tcBorders>
            <w:vAlign w:val="center"/>
            <w:hideMark/>
          </w:tcPr>
          <w:p w14:paraId="3B4AEFEA" w14:textId="77777777" w:rsidR="0002159E" w:rsidRPr="00801FF9" w:rsidRDefault="0002159E" w:rsidP="004D362C">
            <w:pPr>
              <w:widowControl/>
              <w:rPr>
                <w:rFonts w:ascii="Calibri" w:eastAsia="Times New Roman" w:hAnsi="Calibri" w:cs="Calibri"/>
                <w:color w:val="000000"/>
                <w:lang w:val="es-MX" w:eastAsia="es-MX"/>
              </w:rPr>
            </w:pPr>
          </w:p>
        </w:tc>
        <w:tc>
          <w:tcPr>
            <w:tcW w:w="992" w:type="dxa"/>
            <w:vMerge/>
            <w:tcBorders>
              <w:top w:val="single" w:sz="4" w:space="0" w:color="BFBFBF"/>
              <w:left w:val="single" w:sz="4" w:space="0" w:color="BFBFBF"/>
              <w:bottom w:val="single" w:sz="4" w:space="0" w:color="auto"/>
              <w:right w:val="single" w:sz="4" w:space="0" w:color="BFBFBF"/>
            </w:tcBorders>
            <w:vAlign w:val="center"/>
            <w:hideMark/>
          </w:tcPr>
          <w:p w14:paraId="44E2B621" w14:textId="77777777"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auto"/>
              <w:right w:val="single" w:sz="4" w:space="0" w:color="BFBFBF"/>
            </w:tcBorders>
            <w:shd w:val="clear" w:color="auto" w:fill="auto"/>
            <w:vAlign w:val="center"/>
          </w:tcPr>
          <w:p w14:paraId="4871ECD3" w14:textId="2EF0B36D"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978" w:type="dxa"/>
            <w:tcBorders>
              <w:top w:val="single" w:sz="4" w:space="0" w:color="BFBFBF"/>
              <w:left w:val="single" w:sz="4" w:space="0" w:color="BFBFBF"/>
              <w:bottom w:val="single" w:sz="4" w:space="0" w:color="auto"/>
              <w:right w:val="single" w:sz="4" w:space="0" w:color="BFBFBF"/>
            </w:tcBorders>
            <w:shd w:val="clear" w:color="auto" w:fill="auto"/>
            <w:vAlign w:val="center"/>
          </w:tcPr>
          <w:p w14:paraId="55973683" w14:textId="4ABC2553" w:rsidR="0002159E" w:rsidRPr="00801FF9" w:rsidRDefault="0002159E" w:rsidP="004D362C">
            <w:pPr>
              <w:widowControl/>
              <w:jc w:val="both"/>
              <w:rPr>
                <w:rFonts w:ascii="Century Gothic" w:eastAsia="Times New Roman" w:hAnsi="Century Gothic" w:cs="Calibri"/>
                <w:sz w:val="18"/>
                <w:szCs w:val="18"/>
                <w:lang w:val="es-MX" w:eastAsia="es-MX"/>
              </w:rPr>
            </w:pPr>
          </w:p>
        </w:tc>
        <w:tc>
          <w:tcPr>
            <w:tcW w:w="860" w:type="dxa"/>
            <w:tcBorders>
              <w:top w:val="single" w:sz="4" w:space="0" w:color="BFBFBF"/>
              <w:left w:val="single" w:sz="4" w:space="0" w:color="BFBFBF"/>
              <w:bottom w:val="single" w:sz="4" w:space="0" w:color="auto"/>
              <w:right w:val="single" w:sz="4" w:space="0" w:color="BFBFBF"/>
            </w:tcBorders>
            <w:shd w:val="clear" w:color="auto" w:fill="auto"/>
            <w:vAlign w:val="center"/>
          </w:tcPr>
          <w:p w14:paraId="251333F5" w14:textId="1C38D124" w:rsidR="0002159E" w:rsidRPr="00801FF9" w:rsidRDefault="0002159E" w:rsidP="004D362C">
            <w:pPr>
              <w:widowControl/>
              <w:rPr>
                <w:rFonts w:ascii="Century Gothic" w:eastAsia="Times New Roman" w:hAnsi="Century Gothic" w:cs="Calibri"/>
                <w:sz w:val="18"/>
                <w:szCs w:val="18"/>
                <w:lang w:val="es-MX" w:eastAsia="es-MX"/>
              </w:rPr>
            </w:pPr>
          </w:p>
        </w:tc>
        <w:tc>
          <w:tcPr>
            <w:tcW w:w="1134" w:type="dxa"/>
            <w:tcBorders>
              <w:top w:val="single" w:sz="4" w:space="0" w:color="BFBFBF"/>
              <w:left w:val="single" w:sz="4" w:space="0" w:color="BFBFBF"/>
              <w:bottom w:val="single" w:sz="4" w:space="0" w:color="auto"/>
              <w:right w:val="single" w:sz="4" w:space="0" w:color="auto"/>
            </w:tcBorders>
            <w:shd w:val="clear" w:color="auto" w:fill="auto"/>
            <w:vAlign w:val="center"/>
          </w:tcPr>
          <w:p w14:paraId="6CBCF4D9" w14:textId="47AEE94C" w:rsidR="0002159E" w:rsidRPr="00801FF9" w:rsidRDefault="0002159E" w:rsidP="004D362C">
            <w:pPr>
              <w:widowControl/>
              <w:rPr>
                <w:rFonts w:ascii="Century Gothic" w:eastAsia="Times New Roman" w:hAnsi="Century Gothic" w:cs="Calibri"/>
                <w:sz w:val="18"/>
                <w:szCs w:val="18"/>
                <w:lang w:val="es-MX" w:eastAsia="es-MX"/>
              </w:rPr>
            </w:pPr>
          </w:p>
        </w:tc>
      </w:tr>
    </w:tbl>
    <w:p w14:paraId="1B7ECB3C" w14:textId="7673BD7A" w:rsidR="0011477D" w:rsidRPr="0002159E" w:rsidRDefault="0011477D" w:rsidP="0002159E">
      <w:pPr>
        <w:rPr>
          <w:rFonts w:ascii="Century Gothic" w:hAnsi="Century Gothic" w:cs="Arial"/>
          <w:b/>
          <w:sz w:val="19"/>
          <w:szCs w:val="19"/>
          <w:lang w:val="es-MX"/>
        </w:rPr>
      </w:pPr>
    </w:p>
    <w:p w14:paraId="5138F933" w14:textId="11BCFF35" w:rsidR="0002159E" w:rsidRDefault="0002159E" w:rsidP="0011477D">
      <w:pPr>
        <w:pStyle w:val="Prrafodelista"/>
        <w:ind w:left="840"/>
        <w:rPr>
          <w:rFonts w:ascii="Century Gothic" w:hAnsi="Century Gothic" w:cs="Arial"/>
          <w:b/>
          <w:sz w:val="19"/>
          <w:szCs w:val="19"/>
          <w:lang w:val="es-MX"/>
        </w:rPr>
      </w:pPr>
    </w:p>
    <w:p w14:paraId="6C17A7F7" w14:textId="764B5003" w:rsidR="00ED7C9B" w:rsidRDefault="00ED7C9B" w:rsidP="00ED7C9B">
      <w:pPr>
        <w:widowControl/>
        <w:spacing w:before="120" w:after="120" w:line="259" w:lineRule="auto"/>
        <w:rPr>
          <w:rFonts w:ascii="Century Gothic" w:hAnsi="Century Gothic" w:cs="Arial"/>
          <w:bCs/>
          <w:sz w:val="19"/>
          <w:szCs w:val="19"/>
          <w:lang w:val="es-MX"/>
        </w:rPr>
      </w:pPr>
      <w:r w:rsidRPr="00C87103">
        <w:rPr>
          <w:rFonts w:ascii="Century Gothic" w:hAnsi="Century Gothic" w:cs="Arial"/>
          <w:bCs/>
          <w:sz w:val="19"/>
          <w:szCs w:val="19"/>
          <w:lang w:val="es-MX"/>
        </w:rPr>
        <w:t>En el ANEXO 4 se presenta un ejemplo específico para un Programa de información.</w:t>
      </w:r>
    </w:p>
    <w:p w14:paraId="38E05C52" w14:textId="77777777" w:rsidR="00EB4B7B" w:rsidRDefault="00EB4B7B" w:rsidP="00ED7C9B">
      <w:pPr>
        <w:widowControl/>
        <w:spacing w:before="120" w:after="120" w:line="259" w:lineRule="auto"/>
        <w:jc w:val="both"/>
        <w:rPr>
          <w:rFonts w:ascii="Century Gothic" w:hAnsi="Century Gothic" w:cs="Arial"/>
          <w:b/>
          <w:sz w:val="19"/>
          <w:szCs w:val="19"/>
          <w:highlight w:val="yellow"/>
          <w:lang w:val="es-MX"/>
        </w:rPr>
      </w:pPr>
    </w:p>
    <w:p w14:paraId="4370DC07" w14:textId="6BA876BF" w:rsidR="00ED7C9B" w:rsidRPr="00C87103" w:rsidRDefault="00ED7C9B" w:rsidP="00ED7C9B">
      <w:pPr>
        <w:widowControl/>
        <w:spacing w:before="120" w:after="120" w:line="259" w:lineRule="auto"/>
        <w:jc w:val="both"/>
        <w:rPr>
          <w:rFonts w:ascii="Century Gothic" w:hAnsi="Century Gothic" w:cs="Arial"/>
          <w:b/>
          <w:sz w:val="19"/>
          <w:szCs w:val="19"/>
          <w:lang w:val="es-MX"/>
        </w:rPr>
      </w:pPr>
      <w:r w:rsidRPr="00C87103">
        <w:rPr>
          <w:rFonts w:ascii="Century Gothic" w:hAnsi="Century Gothic" w:cs="Arial"/>
          <w:b/>
          <w:sz w:val="19"/>
          <w:szCs w:val="19"/>
          <w:lang w:val="es-MX"/>
        </w:rPr>
        <w:t>Glosario de variables</w:t>
      </w:r>
    </w:p>
    <w:p w14:paraId="5BB5D275" w14:textId="75F8FC19" w:rsidR="00ED7C9B" w:rsidRPr="00C87103" w:rsidRDefault="00ED7C9B" w:rsidP="00ED7C9B">
      <w:pPr>
        <w:widowControl/>
        <w:spacing w:before="120" w:after="120" w:line="259" w:lineRule="auto"/>
        <w:jc w:val="both"/>
        <w:rPr>
          <w:rFonts w:ascii="Century Gothic" w:hAnsi="Century Gothic" w:cs="Arial"/>
          <w:bCs/>
          <w:sz w:val="19"/>
          <w:szCs w:val="19"/>
          <w:lang w:val="es-MX"/>
        </w:rPr>
      </w:pPr>
      <w:r w:rsidRPr="00C87103">
        <w:rPr>
          <w:rFonts w:ascii="Century Gothic" w:hAnsi="Century Gothic" w:cs="Arial"/>
          <w:bCs/>
          <w:sz w:val="19"/>
          <w:szCs w:val="19"/>
          <w:lang w:val="es-MX"/>
        </w:rPr>
        <w:lastRenderedPageBreak/>
        <w:t>Presenta la delimitación conceptual de cada una de las variables directas que se consideran en la investigación estadística, con el propósito de establecer su significado y especificar la manera en la que se debe entender cada componente del estudio, estableciendo su acotación</w:t>
      </w:r>
      <w:r w:rsidR="00C87103" w:rsidRPr="00C87103">
        <w:rPr>
          <w:rFonts w:ascii="Century Gothic" w:hAnsi="Century Gothic" w:cs="Arial"/>
          <w:bCs/>
          <w:sz w:val="19"/>
          <w:szCs w:val="19"/>
          <w:lang w:val="es-MX"/>
        </w:rPr>
        <w:t>, ver cuadro 2.1</w:t>
      </w:r>
      <w:r w:rsidR="003209DE">
        <w:rPr>
          <w:rFonts w:ascii="Century Gothic" w:hAnsi="Century Gothic" w:cs="Arial"/>
          <w:bCs/>
          <w:sz w:val="19"/>
          <w:szCs w:val="19"/>
          <w:lang w:val="es-MX"/>
        </w:rPr>
        <w:t>3</w:t>
      </w:r>
      <w:r w:rsidRPr="00C87103">
        <w:rPr>
          <w:rFonts w:ascii="Century Gothic" w:hAnsi="Century Gothic" w:cs="Arial"/>
          <w:bCs/>
          <w:sz w:val="19"/>
          <w:szCs w:val="19"/>
          <w:lang w:val="es-MX"/>
        </w:rPr>
        <w:t xml:space="preserve">. </w:t>
      </w:r>
    </w:p>
    <w:p w14:paraId="391A2A81" w14:textId="0A0A055F" w:rsidR="00485D74" w:rsidRDefault="00485D74" w:rsidP="00485D74">
      <w:pPr>
        <w:jc w:val="center"/>
        <w:rPr>
          <w:rFonts w:ascii="Century Gothic" w:hAnsi="Century Gothic" w:cs="Arial"/>
          <w:b/>
          <w:sz w:val="19"/>
          <w:szCs w:val="19"/>
          <w:lang w:val="es-MX"/>
        </w:rPr>
      </w:pPr>
      <w:r w:rsidRPr="002F5321">
        <w:rPr>
          <w:rFonts w:ascii="Century Gothic" w:hAnsi="Century Gothic" w:cs="Arial"/>
          <w:b/>
          <w:sz w:val="19"/>
          <w:szCs w:val="19"/>
          <w:lang w:val="es-MX"/>
        </w:rPr>
        <w:t>2.</w:t>
      </w:r>
      <w:r>
        <w:rPr>
          <w:rFonts w:ascii="Century Gothic" w:hAnsi="Century Gothic" w:cs="Arial"/>
          <w:b/>
          <w:sz w:val="19"/>
          <w:szCs w:val="19"/>
          <w:lang w:val="es-MX"/>
        </w:rPr>
        <w:t>1</w:t>
      </w:r>
      <w:r w:rsidR="003209DE">
        <w:rPr>
          <w:rFonts w:ascii="Century Gothic" w:hAnsi="Century Gothic" w:cs="Arial"/>
          <w:b/>
          <w:sz w:val="19"/>
          <w:szCs w:val="19"/>
          <w:lang w:val="es-MX"/>
        </w:rPr>
        <w:t>3</w:t>
      </w:r>
      <w:r w:rsidRPr="002F5321">
        <w:rPr>
          <w:rFonts w:ascii="Century Gothic" w:hAnsi="Century Gothic" w:cs="Arial"/>
          <w:b/>
          <w:sz w:val="19"/>
          <w:szCs w:val="19"/>
          <w:lang w:val="es-MX"/>
        </w:rPr>
        <w:t xml:space="preserve">. </w:t>
      </w:r>
      <w:r>
        <w:rPr>
          <w:rFonts w:ascii="Century Gothic" w:hAnsi="Century Gothic" w:cs="Arial"/>
          <w:b/>
          <w:sz w:val="19"/>
          <w:szCs w:val="19"/>
          <w:lang w:val="es-MX"/>
        </w:rPr>
        <w:t>Glosario de variables</w:t>
      </w:r>
      <w:r w:rsidRPr="002F5321">
        <w:rPr>
          <w:rFonts w:ascii="Century Gothic" w:hAnsi="Century Gothic" w:cs="Arial"/>
          <w:b/>
          <w:sz w:val="19"/>
          <w:szCs w:val="19"/>
          <w:lang w:val="es-MX"/>
        </w:rPr>
        <w:t xml:space="preserve"> </w:t>
      </w:r>
    </w:p>
    <w:p w14:paraId="1ADFD0A0" w14:textId="77777777" w:rsidR="006506DF" w:rsidRPr="002F5321" w:rsidRDefault="006506DF" w:rsidP="00485D74">
      <w:pPr>
        <w:jc w:val="center"/>
        <w:rPr>
          <w:rFonts w:ascii="Century Gothic" w:hAnsi="Century Gothic" w:cs="Arial"/>
          <w:b/>
          <w:sz w:val="19"/>
          <w:szCs w:val="19"/>
          <w:lang w:val="es-MX"/>
        </w:rPr>
      </w:pPr>
    </w:p>
    <w:tbl>
      <w:tblPr>
        <w:tblStyle w:val="Tablaconcuadrcula"/>
        <w:tblW w:w="1062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075"/>
      </w:tblGrid>
      <w:tr w:rsidR="00FB5F19" w:rsidRPr="00251B2B" w14:paraId="71A34148" w14:textId="77777777" w:rsidTr="00190595">
        <w:trPr>
          <w:trHeight w:val="409"/>
          <w:jc w:val="center"/>
        </w:trPr>
        <w:tc>
          <w:tcPr>
            <w:tcW w:w="2552" w:type="dxa"/>
            <w:tcBorders>
              <w:top w:val="single" w:sz="4" w:space="0" w:color="auto"/>
              <w:left w:val="single" w:sz="4" w:space="0" w:color="auto"/>
              <w:bottom w:val="single" w:sz="4" w:space="0" w:color="auto"/>
            </w:tcBorders>
            <w:shd w:val="clear" w:color="auto" w:fill="D5E3CF"/>
            <w:vAlign w:val="center"/>
          </w:tcPr>
          <w:p w14:paraId="3BDD75CC" w14:textId="1152F4AA" w:rsidR="00FB5F19" w:rsidRPr="002F5321" w:rsidRDefault="00FB5F19" w:rsidP="004D362C">
            <w:pPr>
              <w:widowControl/>
              <w:jc w:val="center"/>
              <w:rPr>
                <w:rFonts w:ascii="Century Gothic" w:hAnsi="Century Gothic" w:cs="Arial"/>
                <w:b/>
                <w:sz w:val="16"/>
                <w:szCs w:val="16"/>
                <w:lang w:val="es-MX"/>
              </w:rPr>
            </w:pPr>
            <w:r w:rsidRPr="00485D74">
              <w:rPr>
                <w:rFonts w:ascii="Century Gothic" w:hAnsi="Century Gothic" w:cs="Arial"/>
                <w:b/>
                <w:sz w:val="16"/>
                <w:szCs w:val="16"/>
                <w:lang w:val="es-MX"/>
              </w:rPr>
              <w:t xml:space="preserve">Variables </w:t>
            </w:r>
            <w:r w:rsidR="001947C6">
              <w:rPr>
                <w:rFonts w:ascii="Century Gothic" w:hAnsi="Century Gothic" w:cs="Arial"/>
                <w:b/>
                <w:sz w:val="16"/>
                <w:szCs w:val="16"/>
                <w:lang w:val="es-MX"/>
              </w:rPr>
              <w:t>d</w:t>
            </w:r>
            <w:r w:rsidRPr="00485D74">
              <w:rPr>
                <w:rFonts w:ascii="Century Gothic" w:hAnsi="Century Gothic" w:cs="Arial"/>
                <w:b/>
                <w:sz w:val="16"/>
                <w:szCs w:val="16"/>
                <w:lang w:val="es-MX"/>
              </w:rPr>
              <w:t>irectas</w:t>
            </w:r>
          </w:p>
        </w:tc>
        <w:tc>
          <w:tcPr>
            <w:tcW w:w="8075" w:type="dxa"/>
            <w:tcBorders>
              <w:top w:val="single" w:sz="4" w:space="0" w:color="auto"/>
              <w:bottom w:val="single" w:sz="4" w:space="0" w:color="auto"/>
              <w:right w:val="single" w:sz="4" w:space="0" w:color="auto"/>
            </w:tcBorders>
            <w:shd w:val="clear" w:color="auto" w:fill="D5E3CF"/>
            <w:vAlign w:val="center"/>
          </w:tcPr>
          <w:p w14:paraId="39FCF245" w14:textId="22EFF894" w:rsidR="00FB5F19" w:rsidRDefault="00FB5F19" w:rsidP="004D362C">
            <w:pPr>
              <w:widowControl/>
              <w:jc w:val="center"/>
              <w:rPr>
                <w:rFonts w:ascii="Century Gothic" w:hAnsi="Century Gothic" w:cs="Arial"/>
                <w:b/>
                <w:sz w:val="16"/>
                <w:szCs w:val="16"/>
                <w:lang w:val="es-MX"/>
              </w:rPr>
            </w:pPr>
            <w:r w:rsidRPr="00485D74">
              <w:rPr>
                <w:rFonts w:ascii="Century Gothic" w:hAnsi="Century Gothic" w:cs="Arial"/>
                <w:b/>
                <w:sz w:val="16"/>
                <w:szCs w:val="16"/>
                <w:lang w:val="es-MX"/>
              </w:rPr>
              <w:t>Definición</w:t>
            </w:r>
          </w:p>
        </w:tc>
      </w:tr>
      <w:tr w:rsidR="00FB5F19" w:rsidRPr="00251B2B" w14:paraId="0571AA50" w14:textId="77777777" w:rsidTr="00190595">
        <w:trPr>
          <w:trHeight w:val="332"/>
          <w:jc w:val="center"/>
        </w:trPr>
        <w:tc>
          <w:tcPr>
            <w:tcW w:w="2552" w:type="dxa"/>
            <w:tcBorders>
              <w:top w:val="single" w:sz="4" w:space="0" w:color="auto"/>
              <w:left w:val="single" w:sz="4" w:space="0" w:color="auto"/>
            </w:tcBorders>
          </w:tcPr>
          <w:p w14:paraId="1F0C5454" w14:textId="531E146D" w:rsidR="00FB5F19" w:rsidRPr="00485D74" w:rsidRDefault="00FB5F19" w:rsidP="00485D74">
            <w:pPr>
              <w:widowControl/>
              <w:jc w:val="center"/>
              <w:rPr>
                <w:rFonts w:ascii="Century Gothic" w:hAnsi="Century Gothic"/>
                <w:sz w:val="16"/>
                <w:szCs w:val="16"/>
              </w:rPr>
            </w:pPr>
            <w:r w:rsidRPr="00485D74">
              <w:rPr>
                <w:rFonts w:ascii="Century Gothic" w:hAnsi="Century Gothic"/>
                <w:sz w:val="16"/>
                <w:szCs w:val="16"/>
              </w:rPr>
              <w:t>v1</w:t>
            </w:r>
          </w:p>
        </w:tc>
        <w:tc>
          <w:tcPr>
            <w:tcW w:w="8075" w:type="dxa"/>
            <w:tcBorders>
              <w:top w:val="single" w:sz="4" w:space="0" w:color="auto"/>
              <w:right w:val="single" w:sz="4" w:space="0" w:color="auto"/>
            </w:tcBorders>
          </w:tcPr>
          <w:p w14:paraId="370BE705" w14:textId="77777777" w:rsidR="00FB5F19" w:rsidRPr="002F5321" w:rsidRDefault="00FB5F19" w:rsidP="00485D74">
            <w:pPr>
              <w:widowControl/>
              <w:jc w:val="center"/>
              <w:rPr>
                <w:rFonts w:ascii="Century Gothic" w:hAnsi="Century Gothic" w:cs="Arial"/>
                <w:bCs/>
                <w:sz w:val="16"/>
                <w:szCs w:val="16"/>
                <w:lang w:val="es-MX"/>
              </w:rPr>
            </w:pPr>
          </w:p>
        </w:tc>
      </w:tr>
      <w:tr w:rsidR="00FB5F19" w:rsidRPr="00251B2B" w14:paraId="2E1D5246" w14:textId="77777777" w:rsidTr="00190595">
        <w:trPr>
          <w:trHeight w:val="332"/>
          <w:jc w:val="center"/>
        </w:trPr>
        <w:tc>
          <w:tcPr>
            <w:tcW w:w="2552" w:type="dxa"/>
            <w:tcBorders>
              <w:left w:val="single" w:sz="4" w:space="0" w:color="auto"/>
            </w:tcBorders>
          </w:tcPr>
          <w:p w14:paraId="749F7BE7" w14:textId="18FCBEFB" w:rsidR="00FB5F19" w:rsidRPr="00485D74" w:rsidRDefault="00FB5F19" w:rsidP="00485D74">
            <w:pPr>
              <w:widowControl/>
              <w:jc w:val="center"/>
              <w:rPr>
                <w:rFonts w:ascii="Century Gothic" w:hAnsi="Century Gothic"/>
                <w:sz w:val="16"/>
                <w:szCs w:val="16"/>
              </w:rPr>
            </w:pPr>
            <w:r>
              <w:rPr>
                <w:rFonts w:ascii="Century Gothic" w:hAnsi="Century Gothic"/>
                <w:sz w:val="16"/>
                <w:szCs w:val="16"/>
              </w:rPr>
              <w:t>v2</w:t>
            </w:r>
          </w:p>
        </w:tc>
        <w:tc>
          <w:tcPr>
            <w:tcW w:w="8075" w:type="dxa"/>
            <w:tcBorders>
              <w:right w:val="single" w:sz="4" w:space="0" w:color="auto"/>
            </w:tcBorders>
          </w:tcPr>
          <w:p w14:paraId="256139A4" w14:textId="77777777" w:rsidR="00FB5F19" w:rsidRPr="002F5321" w:rsidRDefault="00FB5F19" w:rsidP="00485D74">
            <w:pPr>
              <w:widowControl/>
              <w:jc w:val="center"/>
              <w:rPr>
                <w:rFonts w:ascii="Century Gothic" w:hAnsi="Century Gothic" w:cs="Arial"/>
                <w:bCs/>
                <w:sz w:val="16"/>
                <w:szCs w:val="16"/>
                <w:lang w:val="es-MX"/>
              </w:rPr>
            </w:pPr>
          </w:p>
        </w:tc>
      </w:tr>
      <w:tr w:rsidR="00FB5F19" w:rsidRPr="00251B2B" w14:paraId="43242A52" w14:textId="77777777" w:rsidTr="00190595">
        <w:trPr>
          <w:trHeight w:val="332"/>
          <w:jc w:val="center"/>
        </w:trPr>
        <w:tc>
          <w:tcPr>
            <w:tcW w:w="2552" w:type="dxa"/>
            <w:tcBorders>
              <w:left w:val="single" w:sz="4" w:space="0" w:color="auto"/>
            </w:tcBorders>
          </w:tcPr>
          <w:p w14:paraId="35EA0266" w14:textId="6FB36428" w:rsidR="00FB5F19" w:rsidRPr="00485D74" w:rsidRDefault="00FB5F19" w:rsidP="00485D74">
            <w:pPr>
              <w:widowControl/>
              <w:jc w:val="center"/>
              <w:rPr>
                <w:rFonts w:ascii="Century Gothic" w:hAnsi="Century Gothic"/>
                <w:sz w:val="16"/>
                <w:szCs w:val="16"/>
              </w:rPr>
            </w:pPr>
            <w:r>
              <w:rPr>
                <w:rFonts w:ascii="Century Gothic" w:hAnsi="Century Gothic"/>
                <w:sz w:val="16"/>
                <w:szCs w:val="16"/>
              </w:rPr>
              <w:t>v3</w:t>
            </w:r>
          </w:p>
        </w:tc>
        <w:tc>
          <w:tcPr>
            <w:tcW w:w="8075" w:type="dxa"/>
            <w:tcBorders>
              <w:right w:val="single" w:sz="4" w:space="0" w:color="auto"/>
            </w:tcBorders>
          </w:tcPr>
          <w:p w14:paraId="6D6ADB05" w14:textId="77777777" w:rsidR="00FB5F19" w:rsidRPr="002F5321" w:rsidRDefault="00FB5F19" w:rsidP="00485D74">
            <w:pPr>
              <w:widowControl/>
              <w:jc w:val="center"/>
              <w:rPr>
                <w:rFonts w:ascii="Century Gothic" w:hAnsi="Century Gothic" w:cs="Arial"/>
                <w:bCs/>
                <w:sz w:val="16"/>
                <w:szCs w:val="16"/>
                <w:lang w:val="es-MX"/>
              </w:rPr>
            </w:pPr>
          </w:p>
        </w:tc>
      </w:tr>
      <w:tr w:rsidR="00FB5F19" w:rsidRPr="00251B2B" w14:paraId="03232535" w14:textId="77777777" w:rsidTr="00190595">
        <w:trPr>
          <w:trHeight w:val="332"/>
          <w:jc w:val="center"/>
        </w:trPr>
        <w:tc>
          <w:tcPr>
            <w:tcW w:w="2552" w:type="dxa"/>
            <w:tcBorders>
              <w:left w:val="single" w:sz="4" w:space="0" w:color="auto"/>
            </w:tcBorders>
          </w:tcPr>
          <w:p w14:paraId="5D7868A0" w14:textId="7F7FD55C" w:rsidR="00FB5F19" w:rsidRPr="00485D74" w:rsidRDefault="00FB5F19" w:rsidP="00485D74">
            <w:pPr>
              <w:widowControl/>
              <w:jc w:val="center"/>
              <w:rPr>
                <w:rFonts w:ascii="Century Gothic" w:hAnsi="Century Gothic"/>
                <w:sz w:val="16"/>
                <w:szCs w:val="16"/>
              </w:rPr>
            </w:pPr>
            <w:r>
              <w:rPr>
                <w:rFonts w:ascii="Century Gothic" w:hAnsi="Century Gothic"/>
                <w:sz w:val="16"/>
                <w:szCs w:val="16"/>
              </w:rPr>
              <w:t>v4</w:t>
            </w:r>
          </w:p>
        </w:tc>
        <w:tc>
          <w:tcPr>
            <w:tcW w:w="8075" w:type="dxa"/>
            <w:tcBorders>
              <w:right w:val="single" w:sz="4" w:space="0" w:color="auto"/>
            </w:tcBorders>
          </w:tcPr>
          <w:p w14:paraId="6F529DFC" w14:textId="77777777" w:rsidR="00FB5F19" w:rsidRPr="002F5321" w:rsidRDefault="00FB5F19" w:rsidP="00485D74">
            <w:pPr>
              <w:widowControl/>
              <w:jc w:val="center"/>
              <w:rPr>
                <w:rFonts w:ascii="Century Gothic" w:hAnsi="Century Gothic" w:cs="Arial"/>
                <w:bCs/>
                <w:sz w:val="16"/>
                <w:szCs w:val="16"/>
                <w:lang w:val="es-MX"/>
              </w:rPr>
            </w:pPr>
          </w:p>
        </w:tc>
      </w:tr>
      <w:tr w:rsidR="00FB5F19" w:rsidRPr="00556E35" w14:paraId="4A842F5C" w14:textId="77777777" w:rsidTr="00190595">
        <w:trPr>
          <w:trHeight w:val="332"/>
          <w:jc w:val="center"/>
        </w:trPr>
        <w:tc>
          <w:tcPr>
            <w:tcW w:w="2552" w:type="dxa"/>
            <w:tcBorders>
              <w:left w:val="single" w:sz="4" w:space="0" w:color="auto"/>
            </w:tcBorders>
          </w:tcPr>
          <w:p w14:paraId="76571B59" w14:textId="753FA9C3" w:rsidR="00FB5F19" w:rsidRPr="00485D74" w:rsidRDefault="00FB5F19" w:rsidP="00485D74">
            <w:pPr>
              <w:widowControl/>
              <w:jc w:val="center"/>
              <w:rPr>
                <w:rFonts w:ascii="Century Gothic" w:hAnsi="Century Gothic"/>
                <w:sz w:val="16"/>
                <w:szCs w:val="16"/>
              </w:rPr>
            </w:pPr>
            <w:r>
              <w:rPr>
                <w:rFonts w:ascii="Century Gothic" w:hAnsi="Century Gothic"/>
                <w:sz w:val="16"/>
                <w:szCs w:val="16"/>
              </w:rPr>
              <w:t>v5</w:t>
            </w:r>
          </w:p>
        </w:tc>
        <w:tc>
          <w:tcPr>
            <w:tcW w:w="8075" w:type="dxa"/>
            <w:tcBorders>
              <w:right w:val="single" w:sz="4" w:space="0" w:color="auto"/>
            </w:tcBorders>
          </w:tcPr>
          <w:p w14:paraId="06C10EEA" w14:textId="77777777" w:rsidR="00FB5F19" w:rsidRPr="002F5321" w:rsidRDefault="00FB5F19" w:rsidP="00485D74">
            <w:pPr>
              <w:widowControl/>
              <w:jc w:val="center"/>
              <w:rPr>
                <w:rFonts w:ascii="Century Gothic" w:hAnsi="Century Gothic" w:cs="Arial"/>
                <w:bCs/>
                <w:sz w:val="16"/>
                <w:szCs w:val="16"/>
                <w:lang w:val="es-MX"/>
              </w:rPr>
            </w:pPr>
          </w:p>
        </w:tc>
      </w:tr>
      <w:tr w:rsidR="00FB5F19" w:rsidRPr="00556E35" w14:paraId="72D7F11F" w14:textId="77777777" w:rsidTr="00190595">
        <w:trPr>
          <w:trHeight w:val="332"/>
          <w:jc w:val="center"/>
        </w:trPr>
        <w:tc>
          <w:tcPr>
            <w:tcW w:w="2552" w:type="dxa"/>
            <w:tcBorders>
              <w:left w:val="single" w:sz="4" w:space="0" w:color="auto"/>
              <w:bottom w:val="single" w:sz="4" w:space="0" w:color="auto"/>
            </w:tcBorders>
          </w:tcPr>
          <w:p w14:paraId="4C19A95F" w14:textId="36D65999" w:rsidR="00FB5F19" w:rsidRPr="00485D74" w:rsidRDefault="00FB5F19" w:rsidP="00485D74">
            <w:pPr>
              <w:widowControl/>
              <w:jc w:val="center"/>
              <w:rPr>
                <w:rFonts w:ascii="Century Gothic" w:hAnsi="Century Gothic"/>
                <w:sz w:val="16"/>
                <w:szCs w:val="16"/>
              </w:rPr>
            </w:pPr>
            <w:r>
              <w:rPr>
                <w:rFonts w:ascii="Century Gothic" w:hAnsi="Century Gothic"/>
                <w:sz w:val="16"/>
                <w:szCs w:val="16"/>
              </w:rPr>
              <w:t>v6</w:t>
            </w:r>
          </w:p>
        </w:tc>
        <w:tc>
          <w:tcPr>
            <w:tcW w:w="8075" w:type="dxa"/>
            <w:tcBorders>
              <w:bottom w:val="single" w:sz="4" w:space="0" w:color="auto"/>
              <w:right w:val="single" w:sz="4" w:space="0" w:color="auto"/>
            </w:tcBorders>
          </w:tcPr>
          <w:p w14:paraId="0F839042" w14:textId="77777777" w:rsidR="00FB5F19" w:rsidRPr="002F5321" w:rsidRDefault="00FB5F19" w:rsidP="00485D74">
            <w:pPr>
              <w:widowControl/>
              <w:jc w:val="center"/>
              <w:rPr>
                <w:rFonts w:ascii="Century Gothic" w:hAnsi="Century Gothic" w:cs="Arial"/>
                <w:bCs/>
                <w:sz w:val="16"/>
                <w:szCs w:val="16"/>
                <w:lang w:val="es-MX"/>
              </w:rPr>
            </w:pPr>
          </w:p>
        </w:tc>
      </w:tr>
    </w:tbl>
    <w:p w14:paraId="614A2A38" w14:textId="5A2BD07E" w:rsidR="00485D74" w:rsidRDefault="00485D74" w:rsidP="001F32F4">
      <w:pPr>
        <w:widowControl/>
        <w:spacing w:before="120" w:after="120" w:line="259" w:lineRule="auto"/>
        <w:jc w:val="both"/>
        <w:rPr>
          <w:rFonts w:ascii="Century Gothic" w:hAnsi="Century Gothic" w:cs="Arial"/>
          <w:bCs/>
          <w:sz w:val="19"/>
          <w:szCs w:val="19"/>
          <w:lang w:val="es-MX"/>
        </w:rPr>
      </w:pPr>
      <w:r w:rsidRPr="00C87103">
        <w:rPr>
          <w:rFonts w:ascii="Century Gothic" w:hAnsi="Century Gothic" w:cs="Arial"/>
          <w:bCs/>
          <w:sz w:val="19"/>
          <w:szCs w:val="19"/>
          <w:lang w:val="es-MX"/>
        </w:rPr>
        <w:t xml:space="preserve">En el ANEXO </w:t>
      </w:r>
      <w:r w:rsidR="001871F8" w:rsidRPr="00C87103">
        <w:rPr>
          <w:rFonts w:ascii="Century Gothic" w:hAnsi="Century Gothic" w:cs="Arial"/>
          <w:bCs/>
          <w:sz w:val="19"/>
          <w:szCs w:val="19"/>
          <w:lang w:val="es-MX"/>
        </w:rPr>
        <w:t>5</w:t>
      </w:r>
      <w:r w:rsidRPr="00C87103">
        <w:rPr>
          <w:rFonts w:ascii="Century Gothic" w:hAnsi="Century Gothic" w:cs="Arial"/>
          <w:bCs/>
          <w:sz w:val="19"/>
          <w:szCs w:val="19"/>
          <w:lang w:val="es-MX"/>
        </w:rPr>
        <w:t xml:space="preserve"> se presenta un ejemplo específico para un Programa de información.</w:t>
      </w:r>
    </w:p>
    <w:p w14:paraId="5DEA5F8B" w14:textId="65D97471" w:rsidR="001F32F4" w:rsidRDefault="001F32F4" w:rsidP="001F32F4">
      <w:pPr>
        <w:widowControl/>
        <w:spacing w:before="120" w:after="120" w:line="259" w:lineRule="auto"/>
        <w:jc w:val="both"/>
        <w:rPr>
          <w:rFonts w:ascii="Century Gothic" w:hAnsi="Century Gothic" w:cs="Arial"/>
          <w:bCs/>
          <w:sz w:val="19"/>
          <w:szCs w:val="19"/>
          <w:lang w:val="es-MX"/>
        </w:rPr>
      </w:pPr>
    </w:p>
    <w:p w14:paraId="6255119A" w14:textId="6E2D2048" w:rsidR="00A16D96" w:rsidRDefault="00A16D96">
      <w:pPr>
        <w:rPr>
          <w:rFonts w:ascii="Century Gothic" w:hAnsi="Century Gothic" w:cs="Arial"/>
          <w:bCs/>
          <w:sz w:val="19"/>
          <w:szCs w:val="19"/>
          <w:lang w:val="es-MX"/>
        </w:rPr>
      </w:pPr>
      <w:r>
        <w:rPr>
          <w:rFonts w:ascii="Century Gothic" w:hAnsi="Century Gothic" w:cs="Arial"/>
          <w:bCs/>
          <w:sz w:val="19"/>
          <w:szCs w:val="19"/>
          <w:lang w:val="es-MX"/>
        </w:rPr>
        <w:br w:type="page"/>
      </w:r>
    </w:p>
    <w:p w14:paraId="0F32AA5D" w14:textId="77777777" w:rsidR="00676BFD" w:rsidRPr="002F5321" w:rsidRDefault="00676BFD" w:rsidP="00676BFD">
      <w:pPr>
        <w:pStyle w:val="Ttulo1"/>
        <w:ind w:left="1701" w:hanging="1701"/>
        <w:rPr>
          <w:rFonts w:ascii="Century Gothic" w:hAnsi="Century Gothic" w:cstheme="minorHAnsi"/>
          <w:color w:val="365F91" w:themeColor="accent1" w:themeShade="BF"/>
          <w:lang w:val="es-MX"/>
        </w:rPr>
      </w:pPr>
      <w:bookmarkStart w:id="53" w:name="_Toc81443260"/>
      <w:r w:rsidRPr="002F5321">
        <w:rPr>
          <w:rFonts w:ascii="Century Gothic" w:hAnsi="Century Gothic" w:cstheme="minorHAnsi"/>
          <w:color w:val="365F91" w:themeColor="accent1" w:themeShade="BF"/>
          <w:lang w:val="es-MX"/>
        </w:rPr>
        <w:lastRenderedPageBreak/>
        <w:t xml:space="preserve">ACTIVIDAD 3: </w:t>
      </w:r>
      <w:r w:rsidR="00B11A49" w:rsidRPr="002F5321">
        <w:rPr>
          <w:rFonts w:ascii="Century Gothic" w:hAnsi="Century Gothic" w:cstheme="minorHAnsi"/>
          <w:color w:val="365F91" w:themeColor="accent1" w:themeShade="BF"/>
          <w:lang w:val="es-MX"/>
        </w:rPr>
        <w:t xml:space="preserve">ESPECIFICACIÓN </w:t>
      </w:r>
      <w:r w:rsidRPr="002F5321">
        <w:rPr>
          <w:rFonts w:ascii="Century Gothic" w:hAnsi="Century Gothic" w:cstheme="minorHAnsi"/>
          <w:color w:val="365F91" w:themeColor="accent1" w:themeShade="BF"/>
          <w:lang w:val="es-MX"/>
        </w:rPr>
        <w:t>DE LOS METADATOS</w:t>
      </w:r>
      <w:bookmarkEnd w:id="53"/>
    </w:p>
    <w:p w14:paraId="25BE6A35" w14:textId="77777777" w:rsidR="00676BFD" w:rsidRPr="002F5321" w:rsidRDefault="00676BFD" w:rsidP="00700B61">
      <w:pPr>
        <w:widowControl/>
        <w:spacing w:before="120" w:after="120" w:line="259" w:lineRule="auto"/>
        <w:jc w:val="both"/>
        <w:rPr>
          <w:rFonts w:ascii="Century Gothic" w:hAnsi="Century Gothic" w:cs="Arial"/>
          <w:bCs/>
          <w:sz w:val="19"/>
          <w:szCs w:val="19"/>
          <w:lang w:val="es-MX"/>
        </w:rPr>
      </w:pPr>
    </w:p>
    <w:p w14:paraId="14FD447B" w14:textId="7D56E0B6" w:rsidR="00D64C92" w:rsidRPr="002F5321" w:rsidRDefault="00495ED3"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w:t>
      </w:r>
      <w:r w:rsidR="005E3F78" w:rsidRPr="002F5321">
        <w:rPr>
          <w:rFonts w:ascii="Century Gothic" w:hAnsi="Century Gothic" w:cs="Arial"/>
          <w:bCs/>
          <w:sz w:val="19"/>
          <w:szCs w:val="19"/>
          <w:lang w:val="es-MX"/>
        </w:rPr>
        <w:t xml:space="preserve">os metadatos son datos estructurados que describen las características del contenido, captura, procesamiento, calidad, condición, acceso y distribución </w:t>
      </w:r>
      <w:r w:rsidR="00D51CAA" w:rsidRPr="002F5321">
        <w:rPr>
          <w:rFonts w:ascii="Century Gothic" w:hAnsi="Century Gothic" w:cs="Arial"/>
          <w:bCs/>
          <w:sz w:val="19"/>
          <w:szCs w:val="19"/>
          <w:lang w:val="es-MX"/>
        </w:rPr>
        <w:t xml:space="preserve">de </w:t>
      </w:r>
      <w:r w:rsidR="00FC4BED" w:rsidRPr="002F5321">
        <w:rPr>
          <w:rFonts w:ascii="Century Gothic" w:hAnsi="Century Gothic" w:cs="Arial"/>
          <w:bCs/>
          <w:sz w:val="19"/>
          <w:szCs w:val="19"/>
          <w:lang w:val="es-MX"/>
        </w:rPr>
        <w:t>I</w:t>
      </w:r>
      <w:r w:rsidR="00D51CAA" w:rsidRPr="002F5321">
        <w:rPr>
          <w:rFonts w:ascii="Century Gothic" w:hAnsi="Century Gothic" w:cs="Arial"/>
          <w:bCs/>
          <w:sz w:val="19"/>
          <w:szCs w:val="19"/>
          <w:lang w:val="es-MX"/>
        </w:rPr>
        <w:t xml:space="preserve">nformación </w:t>
      </w:r>
      <w:r w:rsidR="005E3F78" w:rsidRPr="002F5321">
        <w:rPr>
          <w:rFonts w:ascii="Century Gothic" w:hAnsi="Century Gothic" w:cs="Arial"/>
          <w:bCs/>
          <w:sz w:val="19"/>
          <w:szCs w:val="19"/>
          <w:lang w:val="es-MX"/>
        </w:rPr>
        <w:t>estadística o geográfica</w:t>
      </w:r>
      <w:r w:rsidR="003A7A50" w:rsidRPr="002F5321">
        <w:rPr>
          <w:rFonts w:ascii="Century Gothic" w:hAnsi="Century Gothic" w:cs="Arial"/>
          <w:bCs/>
          <w:sz w:val="19"/>
          <w:szCs w:val="19"/>
          <w:lang w:val="es-MX"/>
        </w:rPr>
        <w:t>.</w:t>
      </w:r>
      <w:r w:rsidR="00F25A81" w:rsidRPr="002F5321">
        <w:rPr>
          <w:rFonts w:ascii="Century Gothic" w:hAnsi="Century Gothic" w:cs="Arial"/>
          <w:bCs/>
          <w:sz w:val="19"/>
          <w:szCs w:val="19"/>
          <w:lang w:val="es-MX"/>
        </w:rPr>
        <w:t xml:space="preserve"> </w:t>
      </w:r>
      <w:r w:rsidR="004332A9" w:rsidRPr="002F5321">
        <w:rPr>
          <w:rFonts w:ascii="Century Gothic" w:hAnsi="Century Gothic" w:cs="Arial"/>
          <w:bCs/>
          <w:sz w:val="19"/>
          <w:szCs w:val="19"/>
          <w:lang w:val="es-MX"/>
        </w:rPr>
        <w:t>Proporcionan a los usuarios información sobre los datos existentes, describiendo los procesos de recolección, procesamiento y evaluación que se utilizaron en su generación, así como las formas de acceder a ellos, con la finalidad de que los usuarios puedan identificar, localizar y consultar los que atiendan de mejor manera sus necesidades. En otras palabras, los metadatos ayudan al usuario a transformar los datos estadísticos en información, de ahí la importancia de la adopción de una terminología común y un conjunto de elementos estándar documentados con apego a normas establecidas y de aceptación internacional</w:t>
      </w:r>
      <w:r w:rsidR="00D64C92" w:rsidRPr="002F5321">
        <w:rPr>
          <w:rFonts w:ascii="Century Gothic" w:hAnsi="Century Gothic" w:cs="Arial"/>
          <w:bCs/>
          <w:sz w:val="19"/>
          <w:szCs w:val="19"/>
          <w:lang w:val="es-MX"/>
        </w:rPr>
        <w:t>.</w:t>
      </w:r>
    </w:p>
    <w:p w14:paraId="5338D243" w14:textId="77777777" w:rsidR="00D64C92" w:rsidRPr="002F5321" w:rsidRDefault="00D64C92" w:rsidP="00D64C92">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Desde la perspectiva de los usuarios finales, una buena base de datos es aquella que es fácil de usar; su documentación es clara y fácil de entender y los usuarios pueden explotarla sin invertir mucho tiempo en la preparación de ésta.</w:t>
      </w:r>
    </w:p>
    <w:p w14:paraId="45E73B4B" w14:textId="77777777" w:rsidR="00D64C92" w:rsidRPr="002F5321" w:rsidRDefault="00D64C92" w:rsidP="00D64C92">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La documentación de datos, o de metadatos, ayuda a los usuarios con distintos niveles de especialización a:</w:t>
      </w:r>
    </w:p>
    <w:p w14:paraId="52DA75C0" w14:textId="77777777" w:rsidR="00D64C92" w:rsidRPr="002F5321" w:rsidRDefault="00D64C92" w:rsidP="00FC4497">
      <w:pPr>
        <w:widowControl/>
        <w:spacing w:before="120" w:after="120" w:line="259" w:lineRule="auto"/>
        <w:ind w:left="567" w:hanging="283"/>
        <w:jc w:val="both"/>
        <w:rPr>
          <w:rFonts w:ascii="Century Gothic" w:hAnsi="Century Gothic" w:cs="Arial"/>
          <w:bCs/>
          <w:sz w:val="19"/>
          <w:szCs w:val="19"/>
          <w:lang w:val="es-MX"/>
        </w:rPr>
      </w:pPr>
      <w:r w:rsidRPr="002F5321">
        <w:rPr>
          <w:rFonts w:ascii="Century Gothic" w:hAnsi="Century Gothic" w:cs="Arial"/>
          <w:bCs/>
          <w:sz w:val="19"/>
          <w:szCs w:val="19"/>
          <w:lang w:val="es-MX"/>
        </w:rPr>
        <w:t>●</w:t>
      </w:r>
      <w:r w:rsidRPr="002F5321">
        <w:rPr>
          <w:rFonts w:ascii="Century Gothic" w:hAnsi="Century Gothic" w:cs="Arial"/>
          <w:bCs/>
          <w:sz w:val="19"/>
          <w:szCs w:val="19"/>
          <w:lang w:val="es-MX"/>
        </w:rPr>
        <w:tab/>
      </w:r>
      <w:r w:rsidRPr="002F5321">
        <w:rPr>
          <w:rFonts w:ascii="Century Gothic" w:hAnsi="Century Gothic" w:cs="Arial"/>
          <w:b/>
          <w:sz w:val="19"/>
          <w:szCs w:val="19"/>
          <w:lang w:val="es-MX"/>
        </w:rPr>
        <w:t>Encontrar los datos en los que están interesados.</w:t>
      </w:r>
      <w:r w:rsidRPr="002F5321">
        <w:rPr>
          <w:rFonts w:ascii="Century Gothic" w:hAnsi="Century Gothic" w:cs="Arial"/>
          <w:bCs/>
          <w:sz w:val="19"/>
          <w:szCs w:val="19"/>
          <w:lang w:val="es-MX"/>
        </w:rPr>
        <w:t xml:space="preserve"> Sin nombres, resúmenes, palabras clave y otros elementos importantes de los metadatos, podría ser difícil para un usuario localizar conjuntos de datos y variables que requieren para sus investigaciones.</w:t>
      </w:r>
    </w:p>
    <w:p w14:paraId="21E427DC" w14:textId="77777777" w:rsidR="00D64C92" w:rsidRPr="002F5321" w:rsidRDefault="00D64C92" w:rsidP="00FC4497">
      <w:pPr>
        <w:widowControl/>
        <w:spacing w:before="120" w:after="120" w:line="259" w:lineRule="auto"/>
        <w:ind w:left="567" w:hanging="141"/>
        <w:jc w:val="both"/>
        <w:rPr>
          <w:rFonts w:ascii="Century Gothic" w:hAnsi="Century Gothic" w:cs="Arial"/>
          <w:bCs/>
          <w:sz w:val="19"/>
          <w:szCs w:val="19"/>
          <w:lang w:val="es-MX"/>
        </w:rPr>
      </w:pPr>
      <w:r w:rsidRPr="002F5321">
        <w:rPr>
          <w:rFonts w:ascii="Century Gothic" w:hAnsi="Century Gothic" w:cs="Arial"/>
          <w:bCs/>
          <w:sz w:val="19"/>
          <w:szCs w:val="19"/>
          <w:lang w:val="es-MX"/>
        </w:rPr>
        <w:t>●</w:t>
      </w:r>
      <w:r w:rsidRPr="002F5321">
        <w:rPr>
          <w:rFonts w:ascii="Century Gothic" w:hAnsi="Century Gothic" w:cs="Arial"/>
          <w:bCs/>
          <w:sz w:val="19"/>
          <w:szCs w:val="19"/>
          <w:lang w:val="es-MX"/>
        </w:rPr>
        <w:tab/>
      </w:r>
      <w:r w:rsidRPr="002F5321">
        <w:rPr>
          <w:rFonts w:ascii="Century Gothic" w:hAnsi="Century Gothic" w:cs="Arial"/>
          <w:b/>
          <w:sz w:val="19"/>
          <w:szCs w:val="19"/>
          <w:lang w:val="es-MX"/>
        </w:rPr>
        <w:t>Entender qué es lo que están midiendo los datos y cómo se han creado.</w:t>
      </w:r>
      <w:r w:rsidRPr="002F5321">
        <w:rPr>
          <w:rFonts w:ascii="Century Gothic" w:hAnsi="Century Gothic" w:cs="Arial"/>
          <w:bCs/>
          <w:sz w:val="19"/>
          <w:szCs w:val="19"/>
          <w:lang w:val="es-MX"/>
        </w:rPr>
        <w:t xml:space="preserve"> Sin descripciones apropiadas del diseño de la encuesta y los métodos usados cuando se recolectan y procesan los datos, existe un riesgo alto de que el usuario malinterprete los datos y pueda darles un mal uso.</w:t>
      </w:r>
    </w:p>
    <w:p w14:paraId="48D9E5FC" w14:textId="77777777" w:rsidR="00D64C92" w:rsidRPr="002F5321" w:rsidRDefault="00D64C92" w:rsidP="00FC4497">
      <w:pPr>
        <w:widowControl/>
        <w:spacing w:before="120" w:after="120" w:line="259" w:lineRule="auto"/>
        <w:ind w:left="567" w:hanging="141"/>
        <w:jc w:val="both"/>
        <w:rPr>
          <w:rFonts w:ascii="Century Gothic" w:hAnsi="Century Gothic" w:cs="Arial"/>
          <w:bCs/>
          <w:sz w:val="19"/>
          <w:szCs w:val="19"/>
          <w:lang w:val="es-MX"/>
        </w:rPr>
      </w:pPr>
      <w:r w:rsidRPr="002F5321">
        <w:rPr>
          <w:rFonts w:ascii="Century Gothic" w:hAnsi="Century Gothic" w:cs="Arial"/>
          <w:bCs/>
          <w:sz w:val="19"/>
          <w:szCs w:val="19"/>
          <w:lang w:val="es-MX"/>
        </w:rPr>
        <w:t>●</w:t>
      </w:r>
      <w:r w:rsidRPr="002F5321">
        <w:rPr>
          <w:rFonts w:ascii="Century Gothic" w:hAnsi="Century Gothic" w:cs="Arial"/>
          <w:bCs/>
          <w:sz w:val="19"/>
          <w:szCs w:val="19"/>
          <w:lang w:val="es-MX"/>
        </w:rPr>
        <w:tab/>
      </w:r>
      <w:r w:rsidRPr="002F5321">
        <w:rPr>
          <w:rFonts w:ascii="Century Gothic" w:hAnsi="Century Gothic" w:cs="Arial"/>
          <w:b/>
          <w:sz w:val="19"/>
          <w:szCs w:val="19"/>
          <w:lang w:val="es-MX"/>
        </w:rPr>
        <w:t>Evaluar la calidad de los datos.</w:t>
      </w:r>
      <w:r w:rsidRPr="002F5321">
        <w:rPr>
          <w:rFonts w:ascii="Century Gothic" w:hAnsi="Century Gothic" w:cs="Arial"/>
          <w:bCs/>
          <w:sz w:val="19"/>
          <w:szCs w:val="19"/>
          <w:lang w:val="es-MX"/>
        </w:rPr>
        <w:t xml:space="preserve"> La información acerca de los estándares de las bases de datos, así como de cualquier posible desviación de éstos es importante para cualquier investigador que desea saber si los datos son útiles para sus investigaciones.</w:t>
      </w:r>
    </w:p>
    <w:p w14:paraId="6A58BDD3" w14:textId="77777777" w:rsidR="004332A9" w:rsidRPr="002F5321" w:rsidRDefault="00D64C92"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Las tareas por considerar para la Especificación de metadatos</w:t>
      </w:r>
      <w:r w:rsidR="006F0836" w:rsidRPr="002F5321">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así como las evidencias que deberán generarse en esta actividad se describen en </w:t>
      </w:r>
      <w:r w:rsidR="006F0836" w:rsidRPr="002F5321">
        <w:rPr>
          <w:rFonts w:ascii="Century Gothic" w:hAnsi="Century Gothic" w:cs="Arial"/>
          <w:bCs/>
          <w:sz w:val="19"/>
          <w:szCs w:val="19"/>
          <w:lang w:val="es-MX"/>
        </w:rPr>
        <w:t>la</w:t>
      </w:r>
      <w:r w:rsidR="00003311" w:rsidRPr="002F5321">
        <w:rPr>
          <w:rFonts w:ascii="Century Gothic" w:hAnsi="Century Gothic" w:cs="Arial"/>
          <w:bCs/>
          <w:sz w:val="19"/>
          <w:szCs w:val="19"/>
          <w:lang w:val="es-MX"/>
        </w:rPr>
        <w:t>s</w:t>
      </w:r>
      <w:r w:rsidR="006F0836" w:rsidRPr="002F5321">
        <w:rPr>
          <w:rFonts w:ascii="Century Gothic" w:hAnsi="Century Gothic" w:cs="Arial"/>
          <w:bCs/>
          <w:sz w:val="19"/>
          <w:szCs w:val="19"/>
          <w:lang w:val="es-MX"/>
        </w:rPr>
        <w:t xml:space="preserve"> figura</w:t>
      </w:r>
      <w:r w:rsidR="00003311" w:rsidRPr="002F5321">
        <w:rPr>
          <w:rFonts w:ascii="Century Gothic" w:hAnsi="Century Gothic" w:cs="Arial"/>
          <w:bCs/>
          <w:sz w:val="19"/>
          <w:szCs w:val="19"/>
          <w:lang w:val="es-MX"/>
        </w:rPr>
        <w:t>s</w:t>
      </w:r>
      <w:r w:rsidR="006F0836" w:rsidRPr="002F5321">
        <w:rPr>
          <w:rFonts w:ascii="Century Gothic" w:hAnsi="Century Gothic" w:cs="Arial"/>
          <w:bCs/>
          <w:sz w:val="19"/>
          <w:szCs w:val="19"/>
          <w:lang w:val="es-MX"/>
        </w:rPr>
        <w:t xml:space="preserve"> 3.1</w:t>
      </w:r>
      <w:r w:rsidR="004332A9" w:rsidRPr="002F5321">
        <w:rPr>
          <w:rFonts w:ascii="Century Gothic" w:hAnsi="Century Gothic" w:cs="Arial"/>
          <w:bCs/>
          <w:sz w:val="19"/>
          <w:szCs w:val="19"/>
          <w:lang w:val="es-MX"/>
        </w:rPr>
        <w:t>.</w:t>
      </w:r>
      <w:r w:rsidR="00003311" w:rsidRPr="002F5321">
        <w:rPr>
          <w:rFonts w:ascii="Century Gothic" w:hAnsi="Century Gothic" w:cs="Arial"/>
          <w:bCs/>
          <w:sz w:val="19"/>
          <w:szCs w:val="19"/>
          <w:lang w:val="es-MX"/>
        </w:rPr>
        <w:t xml:space="preserve"> y 3.2.</w:t>
      </w:r>
    </w:p>
    <w:p w14:paraId="69773A37" w14:textId="77777777" w:rsidR="00D64C92" w:rsidRPr="002F5321" w:rsidRDefault="00D64C92" w:rsidP="00700B61">
      <w:pPr>
        <w:widowControl/>
        <w:spacing w:before="120" w:after="120" w:line="259" w:lineRule="auto"/>
        <w:jc w:val="both"/>
        <w:rPr>
          <w:rFonts w:ascii="Century Gothic" w:hAnsi="Century Gothic" w:cs="Arial"/>
          <w:bCs/>
          <w:sz w:val="19"/>
          <w:szCs w:val="19"/>
          <w:lang w:val="es-MX"/>
        </w:rPr>
      </w:pPr>
    </w:p>
    <w:p w14:paraId="1E0145C5" w14:textId="77777777" w:rsidR="00EB00C5" w:rsidRPr="002F5321" w:rsidRDefault="00640CD6" w:rsidP="00676122">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 xml:space="preserve">3.1. </w:t>
      </w:r>
      <w:r w:rsidR="00676122" w:rsidRPr="002F5321">
        <w:rPr>
          <w:rFonts w:ascii="Century Gothic" w:hAnsi="Century Gothic" w:cs="Arial"/>
          <w:b/>
          <w:sz w:val="19"/>
          <w:szCs w:val="19"/>
          <w:lang w:val="es-MX"/>
        </w:rPr>
        <w:t>Tareas enfocadas a la especificación de los metadatos</w:t>
      </w:r>
      <w:r w:rsidR="0089736F" w:rsidRPr="002F5321">
        <w:rPr>
          <w:rFonts w:ascii="Century Gothic" w:hAnsi="Century Gothic" w:cs="Arial"/>
          <w:b/>
          <w:sz w:val="19"/>
          <w:szCs w:val="19"/>
          <w:lang w:val="es-MX"/>
        </w:rPr>
        <w:t xml:space="preserve"> conforme a la normatividad vigente</w:t>
      </w:r>
      <w:r w:rsidR="0089736F" w:rsidRPr="002F5321">
        <w:rPr>
          <w:rStyle w:val="Refdenotaalpie"/>
          <w:rFonts w:ascii="Century Gothic" w:hAnsi="Century Gothic" w:cs="Arial"/>
          <w:b/>
          <w:sz w:val="19"/>
          <w:szCs w:val="19"/>
          <w:lang w:val="es-MX"/>
        </w:rPr>
        <w:footnoteReference w:id="9"/>
      </w:r>
    </w:p>
    <w:p w14:paraId="31DE5EB9" w14:textId="3332400E" w:rsidR="0003184D" w:rsidRPr="002F5321" w:rsidRDefault="009655B2" w:rsidP="001C5FD4">
      <w:pPr>
        <w:widowControl/>
        <w:spacing w:before="120" w:after="120" w:line="259" w:lineRule="auto"/>
        <w:jc w:val="center"/>
        <w:rPr>
          <w:noProof/>
          <w:lang w:val="es-MX"/>
        </w:rPr>
      </w:pPr>
      <w:r>
        <w:rPr>
          <w:noProof/>
          <w:lang w:val="es-MX"/>
        </w:rPr>
        <w:drawing>
          <wp:inline distT="0" distB="0" distL="0" distR="0" wp14:anchorId="4302F65C" wp14:editId="4AB7C78C">
            <wp:extent cx="6335498" cy="1872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35498" cy="1872000"/>
                    </a:xfrm>
                    <a:prstGeom prst="rect">
                      <a:avLst/>
                    </a:prstGeom>
                    <a:noFill/>
                  </pic:spPr>
                </pic:pic>
              </a:graphicData>
            </a:graphic>
          </wp:inline>
        </w:drawing>
      </w:r>
    </w:p>
    <w:p w14:paraId="3AE4B5FA" w14:textId="77777777" w:rsidR="00B4311A" w:rsidRPr="002F5321" w:rsidRDefault="00640CD6" w:rsidP="004E1191">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 xml:space="preserve">3.2. </w:t>
      </w:r>
      <w:r w:rsidR="004E1191" w:rsidRPr="002F5321">
        <w:rPr>
          <w:rFonts w:ascii="Century Gothic" w:hAnsi="Century Gothic" w:cs="Arial"/>
          <w:b/>
          <w:sz w:val="19"/>
          <w:szCs w:val="19"/>
          <w:lang w:val="es-MX"/>
        </w:rPr>
        <w:t>Entradas y salidas de la especificación de metadatos</w:t>
      </w: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B4311A" w:rsidRPr="002F5321" w14:paraId="3AE16086" w14:textId="77777777" w:rsidTr="00C22774">
        <w:tc>
          <w:tcPr>
            <w:tcW w:w="5340" w:type="dxa"/>
            <w:tcBorders>
              <w:bottom w:val="single" w:sz="24" w:space="0" w:color="17365D" w:themeColor="text2" w:themeShade="BF"/>
            </w:tcBorders>
            <w:shd w:val="clear" w:color="auto" w:fill="17365D" w:themeFill="text2" w:themeFillShade="BF"/>
          </w:tcPr>
          <w:p w14:paraId="7325F855" w14:textId="77777777" w:rsidR="00B4311A" w:rsidRPr="002F5321" w:rsidRDefault="00B4311A" w:rsidP="00C22774">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5340" w:type="dxa"/>
            <w:tcBorders>
              <w:bottom w:val="single" w:sz="24" w:space="0" w:color="17365D" w:themeColor="text2" w:themeShade="BF"/>
            </w:tcBorders>
            <w:shd w:val="clear" w:color="auto" w:fill="17365D" w:themeFill="text2" w:themeFillShade="BF"/>
          </w:tcPr>
          <w:p w14:paraId="12B4BDC8" w14:textId="77777777" w:rsidR="00B4311A" w:rsidRPr="002F5321" w:rsidRDefault="00B4311A" w:rsidP="00C22774">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EVIDENCIAS</w:t>
            </w:r>
          </w:p>
        </w:tc>
      </w:tr>
      <w:tr w:rsidR="00B4311A" w:rsidRPr="002F5321" w14:paraId="0BF6B310" w14:textId="77777777" w:rsidTr="00C22774">
        <w:tc>
          <w:tcPr>
            <w:tcW w:w="5340" w:type="dxa"/>
            <w:shd w:val="clear" w:color="auto" w:fill="FFFFFF" w:themeFill="background1"/>
          </w:tcPr>
          <w:p w14:paraId="7340B75D" w14:textId="77777777" w:rsidR="00B4311A" w:rsidRPr="002F5321" w:rsidRDefault="00B4311A" w:rsidP="00B4311A">
            <w:pPr>
              <w:pStyle w:val="Textoindependiente"/>
              <w:spacing w:after="60" w:line="250" w:lineRule="auto"/>
              <w:ind w:left="318" w:right="108"/>
              <w:jc w:val="both"/>
              <w:rPr>
                <w:rFonts w:ascii="Century Gothic" w:hAnsi="Century Gothic" w:cs="Arial"/>
                <w:sz w:val="16"/>
                <w:szCs w:val="16"/>
                <w:lang w:val="es-MX"/>
              </w:rPr>
            </w:pPr>
          </w:p>
          <w:p w14:paraId="14C75DF4" w14:textId="77777777" w:rsidR="00B4311A" w:rsidRPr="002F5321"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lang w:val="es-MX"/>
              </w:rPr>
            </w:pPr>
            <w:r w:rsidRPr="002F5321">
              <w:rPr>
                <w:rFonts w:ascii="Century Gothic" w:hAnsi="Century Gothic" w:cs="Arial"/>
                <w:sz w:val="16"/>
                <w:szCs w:val="16"/>
                <w:lang w:val="es-MX"/>
              </w:rPr>
              <w:t xml:space="preserve">Esquema </w:t>
            </w:r>
            <w:r w:rsidR="001B7BFD" w:rsidRPr="002F5321">
              <w:rPr>
                <w:rFonts w:ascii="Century Gothic" w:hAnsi="Century Gothic" w:cs="Arial"/>
                <w:sz w:val="16"/>
                <w:szCs w:val="16"/>
                <w:lang w:val="es-MX"/>
              </w:rPr>
              <w:t>c</w:t>
            </w:r>
            <w:r w:rsidRPr="002F5321">
              <w:rPr>
                <w:rFonts w:ascii="Century Gothic" w:hAnsi="Century Gothic" w:cs="Arial"/>
                <w:sz w:val="16"/>
                <w:szCs w:val="16"/>
                <w:lang w:val="es-MX"/>
              </w:rPr>
              <w:t>onceptual</w:t>
            </w:r>
          </w:p>
          <w:p w14:paraId="3F6C1429" w14:textId="77777777" w:rsidR="00B4311A" w:rsidRPr="002F5321"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lang w:val="es-MX"/>
              </w:rPr>
            </w:pPr>
            <w:r w:rsidRPr="002F5321">
              <w:rPr>
                <w:rFonts w:ascii="Century Gothic" w:hAnsi="Century Gothic" w:cs="Arial"/>
                <w:sz w:val="16"/>
                <w:szCs w:val="16"/>
                <w:lang w:val="es-MX"/>
              </w:rPr>
              <w:t xml:space="preserve">Glosario </w:t>
            </w:r>
          </w:p>
          <w:p w14:paraId="304E3D6A" w14:textId="77777777" w:rsidR="00B4311A" w:rsidRPr="002F5321"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lang w:val="es-MX"/>
              </w:rPr>
            </w:pPr>
            <w:r w:rsidRPr="002F5321">
              <w:rPr>
                <w:rFonts w:ascii="Century Gothic" w:hAnsi="Century Gothic" w:cs="Arial"/>
                <w:sz w:val="16"/>
                <w:szCs w:val="16"/>
                <w:lang w:val="es-MX"/>
              </w:rPr>
              <w:t>Instrumento de captación</w:t>
            </w:r>
          </w:p>
        </w:tc>
        <w:tc>
          <w:tcPr>
            <w:tcW w:w="5340" w:type="dxa"/>
            <w:shd w:val="clear" w:color="auto" w:fill="FFFFFF" w:themeFill="background1"/>
          </w:tcPr>
          <w:p w14:paraId="4496E127" w14:textId="77777777" w:rsidR="00B4311A" w:rsidRPr="002F5321" w:rsidRDefault="00B4311A" w:rsidP="00C22774">
            <w:pPr>
              <w:pStyle w:val="Textoindependiente"/>
              <w:spacing w:after="60" w:line="250" w:lineRule="auto"/>
              <w:ind w:left="318" w:right="108"/>
              <w:jc w:val="both"/>
              <w:rPr>
                <w:rFonts w:ascii="Century Gothic" w:hAnsi="Century Gothic" w:cs="Arial"/>
                <w:sz w:val="16"/>
                <w:szCs w:val="16"/>
                <w:lang w:val="es-MX"/>
              </w:rPr>
            </w:pPr>
          </w:p>
          <w:p w14:paraId="6B48603E" w14:textId="68D54D34" w:rsidR="00B4311A" w:rsidRPr="002F5321" w:rsidRDefault="00DD65CF" w:rsidP="003C0CB8">
            <w:pPr>
              <w:pStyle w:val="Textoindependiente"/>
              <w:numPr>
                <w:ilvl w:val="0"/>
                <w:numId w:val="6"/>
              </w:numPr>
              <w:spacing w:after="60" w:line="250" w:lineRule="auto"/>
              <w:ind w:left="318" w:right="108" w:firstLine="229"/>
              <w:jc w:val="both"/>
              <w:rPr>
                <w:rFonts w:ascii="Century Gothic" w:hAnsi="Century Gothic" w:cs="Arial"/>
                <w:sz w:val="16"/>
                <w:szCs w:val="16"/>
                <w:lang w:val="es-MX"/>
              </w:rPr>
            </w:pPr>
            <w:r w:rsidRPr="002F5321">
              <w:rPr>
                <w:rFonts w:ascii="Century Gothic" w:hAnsi="Century Gothic" w:cs="Arial"/>
                <w:sz w:val="16"/>
                <w:szCs w:val="16"/>
                <w:lang w:val="es-MX"/>
              </w:rPr>
              <w:t xml:space="preserve">Descripción de metadatos </w:t>
            </w:r>
          </w:p>
          <w:p w14:paraId="52A12AE0" w14:textId="43CDC300" w:rsidR="00FC2EB9" w:rsidRPr="002F5321" w:rsidRDefault="00DD65CF" w:rsidP="003C0CB8">
            <w:pPr>
              <w:pStyle w:val="Textoindependiente"/>
              <w:numPr>
                <w:ilvl w:val="0"/>
                <w:numId w:val="6"/>
              </w:numPr>
              <w:spacing w:after="60" w:line="250" w:lineRule="auto"/>
              <w:ind w:left="318" w:right="108" w:firstLine="229"/>
              <w:jc w:val="both"/>
              <w:rPr>
                <w:rFonts w:ascii="Century Gothic" w:hAnsi="Century Gothic" w:cs="Arial"/>
                <w:sz w:val="16"/>
                <w:szCs w:val="16"/>
                <w:lang w:val="es-MX"/>
              </w:rPr>
            </w:pPr>
            <w:r w:rsidRPr="002F5321">
              <w:rPr>
                <w:rFonts w:ascii="Century Gothic" w:hAnsi="Century Gothic" w:cs="Arial"/>
                <w:sz w:val="16"/>
                <w:szCs w:val="16"/>
                <w:lang w:val="es-MX"/>
              </w:rPr>
              <w:t>Diccionario de datos</w:t>
            </w:r>
          </w:p>
        </w:tc>
      </w:tr>
    </w:tbl>
    <w:p w14:paraId="12401E91" w14:textId="77777777" w:rsidR="003A7A50" w:rsidRPr="002F5321" w:rsidRDefault="003A7A50" w:rsidP="00700B61">
      <w:pPr>
        <w:widowControl/>
        <w:spacing w:before="120" w:after="120" w:line="259" w:lineRule="auto"/>
        <w:jc w:val="both"/>
        <w:rPr>
          <w:rFonts w:ascii="Century Gothic" w:hAnsi="Century Gothic" w:cs="Arial"/>
          <w:bCs/>
          <w:sz w:val="19"/>
          <w:szCs w:val="19"/>
          <w:lang w:val="es-MX"/>
        </w:rPr>
      </w:pPr>
    </w:p>
    <w:p w14:paraId="40E16B88" w14:textId="3808D797" w:rsidR="0032655A" w:rsidRPr="002F5321" w:rsidRDefault="0032655A" w:rsidP="0032655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lastRenderedPageBreak/>
        <w:t>E</w:t>
      </w:r>
      <w:r w:rsidR="00BF160A" w:rsidRPr="002F5321">
        <w:rPr>
          <w:rFonts w:ascii="Century Gothic" w:hAnsi="Century Gothic" w:cs="Arial"/>
          <w:bCs/>
          <w:sz w:val="19"/>
          <w:szCs w:val="19"/>
          <w:lang w:val="es-MX"/>
        </w:rPr>
        <w:t xml:space="preserve">l Banco Mundial (BM) y la </w:t>
      </w:r>
      <w:r w:rsidR="00852F68" w:rsidRPr="002F5321">
        <w:rPr>
          <w:rFonts w:ascii="Century Gothic" w:hAnsi="Century Gothic" w:cs="Arial"/>
          <w:bCs/>
          <w:sz w:val="19"/>
          <w:szCs w:val="19"/>
          <w:lang w:val="es-MX"/>
        </w:rPr>
        <w:t xml:space="preserve">Organización </w:t>
      </w:r>
      <w:r w:rsidR="00BF160A" w:rsidRPr="002F5321">
        <w:rPr>
          <w:rFonts w:ascii="Century Gothic" w:hAnsi="Century Gothic" w:cs="Arial"/>
          <w:bCs/>
          <w:sz w:val="19"/>
          <w:szCs w:val="19"/>
          <w:lang w:val="es-MX"/>
        </w:rPr>
        <w:t>para la Cooperación y el Desarrollo Económico</w:t>
      </w:r>
      <w:r w:rsidR="001C389E" w:rsidRPr="002F5321">
        <w:rPr>
          <w:rFonts w:ascii="Century Gothic" w:hAnsi="Century Gothic" w:cs="Arial"/>
          <w:bCs/>
          <w:sz w:val="19"/>
          <w:szCs w:val="19"/>
          <w:lang w:val="es-MX"/>
        </w:rPr>
        <w:t>s</w:t>
      </w:r>
      <w:r w:rsidR="00BF160A" w:rsidRPr="002F5321">
        <w:rPr>
          <w:rFonts w:ascii="Century Gothic" w:hAnsi="Century Gothic" w:cs="Arial"/>
          <w:bCs/>
          <w:sz w:val="19"/>
          <w:szCs w:val="19"/>
          <w:lang w:val="es-MX"/>
        </w:rPr>
        <w:t xml:space="preserve"> (OCDE), a través del Programa Acelerado de Datos (PAD) de la Red Internacional de Encuestas de Hogares (RIEH) promovieron </w:t>
      </w:r>
      <w:r w:rsidR="00074A9A" w:rsidRPr="002F5321">
        <w:rPr>
          <w:rFonts w:ascii="Century Gothic" w:hAnsi="Century Gothic" w:cs="Arial"/>
          <w:bCs/>
          <w:sz w:val="19"/>
          <w:szCs w:val="19"/>
          <w:lang w:val="es-MX"/>
        </w:rPr>
        <w:t>l</w:t>
      </w:r>
      <w:r w:rsidR="00BF160A" w:rsidRPr="002F5321">
        <w:rPr>
          <w:rFonts w:ascii="Century Gothic" w:hAnsi="Century Gothic" w:cs="Arial"/>
          <w:bCs/>
          <w:sz w:val="19"/>
          <w:szCs w:val="19"/>
          <w:lang w:val="es-MX"/>
        </w:rPr>
        <w:t xml:space="preserve">a Iniciativa de Documentación de Datos (DDI por sus siglas en inglés), </w:t>
      </w:r>
      <w:r w:rsidR="00852F68" w:rsidRPr="002F5321">
        <w:rPr>
          <w:rFonts w:ascii="Century Gothic" w:hAnsi="Century Gothic" w:cs="Arial"/>
          <w:bCs/>
          <w:sz w:val="19"/>
          <w:szCs w:val="19"/>
          <w:lang w:val="es-MX"/>
        </w:rPr>
        <w:t xml:space="preserve">que consiste en </w:t>
      </w:r>
      <w:r w:rsidR="00BF160A" w:rsidRPr="002F5321">
        <w:rPr>
          <w:rFonts w:ascii="Century Gothic" w:hAnsi="Century Gothic" w:cs="Arial"/>
          <w:bCs/>
          <w:sz w:val="19"/>
          <w:szCs w:val="19"/>
          <w:lang w:val="es-MX"/>
        </w:rPr>
        <w:t>establecer un estándar internacional basado en archivos de formato XML para la documentación, presentación, transferencia, diseminación y preservación de datos.</w:t>
      </w:r>
      <w:r w:rsidRPr="002F5321">
        <w:rPr>
          <w:rFonts w:ascii="Century Gothic" w:hAnsi="Century Gothic" w:cs="Arial"/>
          <w:bCs/>
          <w:sz w:val="19"/>
          <w:szCs w:val="19"/>
          <w:lang w:val="es-MX"/>
        </w:rPr>
        <w:t xml:space="preserve"> </w:t>
      </w:r>
      <w:r w:rsidR="00852F68" w:rsidRPr="002F5321">
        <w:rPr>
          <w:rFonts w:ascii="Century Gothic" w:hAnsi="Century Gothic" w:cs="Arial"/>
          <w:bCs/>
          <w:sz w:val="19"/>
          <w:szCs w:val="19"/>
          <w:lang w:val="es-MX"/>
        </w:rPr>
        <w:t>Esta Iniciativa de Documentación de datos ya ha sido implementada en el INEGI</w:t>
      </w:r>
      <w:r w:rsidR="002C4807" w:rsidRPr="002F5321">
        <w:rPr>
          <w:rStyle w:val="Refdenotaalpie"/>
          <w:rFonts w:ascii="Century Gothic" w:hAnsi="Century Gothic" w:cs="Arial"/>
          <w:bCs/>
          <w:sz w:val="19"/>
          <w:szCs w:val="19"/>
          <w:lang w:val="es-MX"/>
        </w:rPr>
        <w:footnoteReference w:id="10"/>
      </w:r>
      <w:r w:rsidR="00372737" w:rsidRPr="002F5321">
        <w:rPr>
          <w:rFonts w:ascii="Century Gothic" w:hAnsi="Century Gothic" w:cs="Arial"/>
          <w:bCs/>
          <w:sz w:val="19"/>
          <w:szCs w:val="19"/>
          <w:lang w:val="es-MX"/>
        </w:rPr>
        <w:t xml:space="preserve"> mediante una plantilla de 82 elementos</w:t>
      </w:r>
      <w:r w:rsidR="003E281D" w:rsidRPr="002F5321">
        <w:rPr>
          <w:rStyle w:val="Refdenotaalpie"/>
          <w:rFonts w:ascii="Century Gothic" w:hAnsi="Century Gothic" w:cs="Arial"/>
          <w:bCs/>
          <w:sz w:val="19"/>
          <w:szCs w:val="19"/>
          <w:lang w:val="es-MX"/>
        </w:rPr>
        <w:footnoteReference w:id="11"/>
      </w:r>
      <w:r w:rsidRPr="002F5321">
        <w:rPr>
          <w:rFonts w:ascii="Century Gothic" w:hAnsi="Century Gothic" w:cs="Arial"/>
          <w:bCs/>
          <w:sz w:val="19"/>
          <w:szCs w:val="19"/>
          <w:lang w:val="es-MX"/>
        </w:rPr>
        <w:t xml:space="preserve">. </w:t>
      </w:r>
    </w:p>
    <w:p w14:paraId="22E7057E" w14:textId="53F2B173" w:rsidR="00764392" w:rsidRDefault="00A16D96" w:rsidP="0032655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A continuación</w:t>
      </w:r>
      <w:r w:rsidR="00BA74A1">
        <w:rPr>
          <w:rFonts w:ascii="Century Gothic" w:hAnsi="Century Gothic" w:cs="Arial"/>
          <w:bCs/>
          <w:sz w:val="19"/>
          <w:szCs w:val="19"/>
          <w:lang w:val="es-MX"/>
        </w:rPr>
        <w:t>,</w:t>
      </w:r>
      <w:r>
        <w:rPr>
          <w:rFonts w:ascii="Century Gothic" w:hAnsi="Century Gothic" w:cs="Arial"/>
          <w:bCs/>
          <w:sz w:val="19"/>
          <w:szCs w:val="19"/>
          <w:lang w:val="es-MX"/>
        </w:rPr>
        <w:t xml:space="preserve"> se describen las tare</w:t>
      </w:r>
      <w:r w:rsidR="00BA74A1">
        <w:rPr>
          <w:rFonts w:ascii="Century Gothic" w:hAnsi="Century Gothic" w:cs="Arial"/>
          <w:bCs/>
          <w:sz w:val="19"/>
          <w:szCs w:val="19"/>
          <w:lang w:val="es-MX"/>
        </w:rPr>
        <w:t>a</w:t>
      </w:r>
      <w:r>
        <w:rPr>
          <w:rFonts w:ascii="Century Gothic" w:hAnsi="Century Gothic" w:cs="Arial"/>
          <w:bCs/>
          <w:sz w:val="19"/>
          <w:szCs w:val="19"/>
          <w:lang w:val="es-MX"/>
        </w:rPr>
        <w:t>s relacionadas con la especificación de los metadatos.</w:t>
      </w:r>
    </w:p>
    <w:p w14:paraId="13CA7863" w14:textId="77777777" w:rsidR="00764392" w:rsidRPr="002F5321" w:rsidRDefault="00764392" w:rsidP="00764392">
      <w:pPr>
        <w:pStyle w:val="Ttulo1"/>
        <w:ind w:left="426" w:hanging="426"/>
        <w:rPr>
          <w:rFonts w:ascii="Century Gothic" w:hAnsi="Century Gothic" w:cstheme="minorHAnsi"/>
          <w:color w:val="365F91" w:themeColor="accent1" w:themeShade="BF"/>
          <w:lang w:val="es-MX"/>
        </w:rPr>
      </w:pPr>
      <w:bookmarkStart w:id="54" w:name="_Toc81443261"/>
      <w:r w:rsidRPr="002F5321">
        <w:rPr>
          <w:rFonts w:ascii="Century Gothic" w:hAnsi="Century Gothic" w:cstheme="minorHAnsi"/>
          <w:color w:val="365F91" w:themeColor="accent1" w:themeShade="BF"/>
          <w:lang w:val="es-MX"/>
        </w:rPr>
        <w:t xml:space="preserve">3.1. </w:t>
      </w:r>
      <w:r w:rsidR="008A31A2" w:rsidRPr="002F5321">
        <w:rPr>
          <w:rFonts w:ascii="Century Gothic" w:hAnsi="Century Gothic" w:cstheme="minorHAnsi"/>
          <w:color w:val="365F91" w:themeColor="accent1" w:themeShade="BF"/>
          <w:lang w:val="es-MX"/>
        </w:rPr>
        <w:t xml:space="preserve">Elaborar la descripción del </w:t>
      </w:r>
      <w:r w:rsidR="00FC4BED" w:rsidRPr="002F5321">
        <w:rPr>
          <w:rFonts w:ascii="Century Gothic" w:hAnsi="Century Gothic" w:cstheme="minorHAnsi"/>
          <w:color w:val="365F91" w:themeColor="accent1" w:themeShade="BF"/>
          <w:lang w:val="es-MX"/>
        </w:rPr>
        <w:t>P</w:t>
      </w:r>
      <w:r w:rsidR="008A31A2" w:rsidRPr="002F5321">
        <w:rPr>
          <w:rFonts w:ascii="Century Gothic" w:hAnsi="Century Gothic" w:cstheme="minorHAnsi"/>
          <w:color w:val="365F91" w:themeColor="accent1" w:themeShade="BF"/>
          <w:lang w:val="es-MX"/>
        </w:rPr>
        <w:t xml:space="preserve">rograma de </w:t>
      </w:r>
      <w:r w:rsidR="00FC4BED" w:rsidRPr="002F5321">
        <w:rPr>
          <w:rFonts w:ascii="Century Gothic" w:hAnsi="Century Gothic" w:cstheme="minorHAnsi"/>
          <w:color w:val="365F91" w:themeColor="accent1" w:themeShade="BF"/>
          <w:lang w:val="es-MX"/>
        </w:rPr>
        <w:t>I</w:t>
      </w:r>
      <w:r w:rsidR="008A31A2" w:rsidRPr="002F5321">
        <w:rPr>
          <w:rFonts w:ascii="Century Gothic" w:hAnsi="Century Gothic" w:cstheme="minorHAnsi"/>
          <w:color w:val="365F91" w:themeColor="accent1" w:themeShade="BF"/>
          <w:lang w:val="es-MX"/>
        </w:rPr>
        <w:t>nformación</w:t>
      </w:r>
      <w:bookmarkEnd w:id="54"/>
    </w:p>
    <w:p w14:paraId="597917A0" w14:textId="77777777" w:rsidR="00D07146" w:rsidRPr="002F5321" w:rsidRDefault="00D07146" w:rsidP="00D07146">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Actualmente, para la documentación de los metadatos se emplea el editor Nesstar Publisher, el cual se encuentra alineado con la Norma Técnica para la Elaboración de Metadatos</w:t>
      </w:r>
      <w:r w:rsidRPr="002F5321">
        <w:rPr>
          <w:rStyle w:val="Refdenotaalpie"/>
          <w:rFonts w:ascii="Century Gothic" w:hAnsi="Century Gothic" w:cs="Arial"/>
          <w:bCs/>
          <w:sz w:val="19"/>
          <w:szCs w:val="19"/>
          <w:lang w:val="es-MX"/>
        </w:rPr>
        <w:footnoteReference w:id="12"/>
      </w:r>
      <w:r w:rsidRPr="002F5321">
        <w:rPr>
          <w:rFonts w:ascii="Century Gothic" w:hAnsi="Century Gothic" w:cs="Arial"/>
          <w:bCs/>
          <w:sz w:val="19"/>
          <w:szCs w:val="19"/>
          <w:lang w:val="es-MX"/>
        </w:rPr>
        <w:t>.</w:t>
      </w:r>
    </w:p>
    <w:p w14:paraId="158C2EAB" w14:textId="77777777" w:rsidR="0032655A" w:rsidRPr="002F5321" w:rsidRDefault="00764392"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w:t>
      </w:r>
      <w:r w:rsidR="00AE064C" w:rsidRPr="002F5321">
        <w:rPr>
          <w:rFonts w:ascii="Century Gothic" w:hAnsi="Century Gothic" w:cs="Arial"/>
          <w:bCs/>
          <w:sz w:val="19"/>
          <w:szCs w:val="19"/>
          <w:lang w:val="es-MX"/>
        </w:rPr>
        <w:t>n e</w:t>
      </w:r>
      <w:r w:rsidRPr="002F5321">
        <w:rPr>
          <w:rFonts w:ascii="Century Gothic" w:hAnsi="Century Gothic" w:cs="Arial"/>
          <w:bCs/>
          <w:sz w:val="19"/>
          <w:szCs w:val="19"/>
          <w:lang w:val="es-MX"/>
        </w:rPr>
        <w:t xml:space="preserve">l esquema </w:t>
      </w:r>
      <w:r w:rsidR="00AE064C" w:rsidRPr="002F5321">
        <w:rPr>
          <w:rFonts w:ascii="Century Gothic" w:hAnsi="Century Gothic" w:cs="Arial"/>
          <w:bCs/>
          <w:sz w:val="19"/>
          <w:szCs w:val="19"/>
          <w:lang w:val="es-MX"/>
        </w:rPr>
        <w:t xml:space="preserve">3.3 se </w:t>
      </w:r>
      <w:r w:rsidRPr="002F5321">
        <w:rPr>
          <w:rFonts w:ascii="Century Gothic" w:hAnsi="Century Gothic" w:cs="Arial"/>
          <w:bCs/>
          <w:sz w:val="19"/>
          <w:szCs w:val="19"/>
          <w:lang w:val="es-MX"/>
        </w:rPr>
        <w:t>muestra</w:t>
      </w:r>
      <w:r w:rsidR="00AE064C" w:rsidRPr="002F5321">
        <w:rPr>
          <w:rFonts w:ascii="Century Gothic" w:hAnsi="Century Gothic" w:cs="Arial"/>
          <w:bCs/>
          <w:sz w:val="19"/>
          <w:szCs w:val="19"/>
          <w:lang w:val="es-MX"/>
        </w:rPr>
        <w:t>n</w:t>
      </w:r>
      <w:r w:rsidRPr="002F5321">
        <w:rPr>
          <w:rFonts w:ascii="Century Gothic" w:hAnsi="Century Gothic" w:cs="Arial"/>
          <w:bCs/>
          <w:sz w:val="19"/>
          <w:szCs w:val="19"/>
          <w:lang w:val="es-MX"/>
        </w:rPr>
        <w:t xml:space="preserve"> los apartados que se deben documentar en la Iniciativa de Documentación de Datos (DDI), </w:t>
      </w:r>
      <w:r w:rsidR="008A31A2" w:rsidRPr="002F5321">
        <w:rPr>
          <w:rFonts w:ascii="Century Gothic" w:hAnsi="Century Gothic" w:cs="Arial"/>
          <w:bCs/>
          <w:sz w:val="19"/>
          <w:szCs w:val="19"/>
          <w:lang w:val="es-MX"/>
        </w:rPr>
        <w:t xml:space="preserve">relacionados con la descripción del </w:t>
      </w:r>
      <w:r w:rsidR="00FC4BED" w:rsidRPr="002F5321">
        <w:rPr>
          <w:rFonts w:ascii="Century Gothic" w:hAnsi="Century Gothic" w:cs="Arial"/>
          <w:bCs/>
          <w:sz w:val="19"/>
          <w:szCs w:val="19"/>
          <w:lang w:val="es-MX"/>
        </w:rPr>
        <w:t>P</w:t>
      </w:r>
      <w:r w:rsidR="008A31A2" w:rsidRPr="002F5321">
        <w:rPr>
          <w:rFonts w:ascii="Century Gothic" w:hAnsi="Century Gothic" w:cs="Arial"/>
          <w:bCs/>
          <w:sz w:val="19"/>
          <w:szCs w:val="19"/>
          <w:lang w:val="es-MX"/>
        </w:rPr>
        <w:t>rograma</w:t>
      </w:r>
      <w:r w:rsidR="005E6FA1" w:rsidRPr="002F5321">
        <w:rPr>
          <w:rFonts w:ascii="Century Gothic" w:hAnsi="Century Gothic" w:cs="Arial"/>
          <w:bCs/>
          <w:sz w:val="19"/>
          <w:szCs w:val="19"/>
          <w:lang w:val="es-MX"/>
        </w:rPr>
        <w:t>,</w:t>
      </w:r>
      <w:r w:rsidR="008A31A2" w:rsidRPr="002F5321">
        <w:rPr>
          <w:rFonts w:ascii="Century Gothic" w:hAnsi="Century Gothic" w:cs="Arial"/>
          <w:bCs/>
          <w:sz w:val="19"/>
          <w:szCs w:val="19"/>
          <w:lang w:val="es-MX"/>
        </w:rPr>
        <w:t xml:space="preserve"> que </w:t>
      </w:r>
      <w:r w:rsidR="003362F6" w:rsidRPr="002F5321">
        <w:rPr>
          <w:rFonts w:ascii="Century Gothic" w:hAnsi="Century Gothic" w:cs="Arial"/>
          <w:bCs/>
          <w:sz w:val="19"/>
          <w:szCs w:val="19"/>
          <w:lang w:val="es-MX"/>
        </w:rPr>
        <w:t xml:space="preserve">se obtienen </w:t>
      </w:r>
      <w:r w:rsidR="008A31A2" w:rsidRPr="002F5321">
        <w:rPr>
          <w:rFonts w:ascii="Century Gothic" w:hAnsi="Century Gothic" w:cs="Arial"/>
          <w:bCs/>
          <w:sz w:val="19"/>
          <w:szCs w:val="19"/>
          <w:lang w:val="es-MX"/>
        </w:rPr>
        <w:t>a partir del marco conceptual</w:t>
      </w:r>
      <w:r w:rsidR="00D54F0E" w:rsidRPr="002F5321">
        <w:rPr>
          <w:rFonts w:ascii="Century Gothic" w:hAnsi="Century Gothic" w:cs="Arial"/>
          <w:bCs/>
          <w:sz w:val="19"/>
          <w:szCs w:val="19"/>
          <w:lang w:val="es-MX"/>
        </w:rPr>
        <w:t>.</w:t>
      </w:r>
      <w:r w:rsidR="00D07146" w:rsidRPr="002F5321">
        <w:rPr>
          <w:rFonts w:ascii="Century Gothic" w:hAnsi="Century Gothic" w:cs="Arial"/>
          <w:bCs/>
          <w:sz w:val="19"/>
          <w:szCs w:val="19"/>
          <w:lang w:val="es-MX"/>
        </w:rPr>
        <w:t xml:space="preserve"> En la imagen 3.4 se presenta un ejemplo.</w:t>
      </w:r>
    </w:p>
    <w:p w14:paraId="3DE70BEC" w14:textId="77777777" w:rsidR="00157E9D" w:rsidRPr="002F5321" w:rsidRDefault="00157E9D" w:rsidP="00700B61">
      <w:pPr>
        <w:widowControl/>
        <w:spacing w:before="120" w:after="120" w:line="259" w:lineRule="auto"/>
        <w:jc w:val="both"/>
        <w:rPr>
          <w:rFonts w:ascii="Century Gothic" w:hAnsi="Century Gothic" w:cs="Arial"/>
          <w:bCs/>
          <w:sz w:val="19"/>
          <w:szCs w:val="19"/>
          <w:lang w:val="es-MX"/>
        </w:rPr>
      </w:pPr>
    </w:p>
    <w:p w14:paraId="63C1203E" w14:textId="77777777" w:rsidR="00A768B9" w:rsidRPr="002F5321" w:rsidRDefault="00640CD6" w:rsidP="00A768B9">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 xml:space="preserve">3.3. </w:t>
      </w:r>
      <w:r w:rsidR="00A768B9" w:rsidRPr="002F5321">
        <w:rPr>
          <w:rFonts w:ascii="Century Gothic" w:hAnsi="Century Gothic" w:cs="Arial"/>
          <w:b/>
          <w:sz w:val="19"/>
          <w:szCs w:val="19"/>
          <w:lang w:val="es-MX"/>
        </w:rPr>
        <w:t xml:space="preserve">Elementos de la Descripción del Programa de Información </w:t>
      </w:r>
      <w:r w:rsidR="00A768B9" w:rsidRPr="00C87103">
        <w:rPr>
          <w:rFonts w:ascii="Century Gothic" w:hAnsi="Century Gothic" w:cs="Arial"/>
          <w:b/>
          <w:sz w:val="19"/>
          <w:szCs w:val="19"/>
          <w:lang w:val="es-MX"/>
        </w:rPr>
        <w:t>en DDI</w:t>
      </w:r>
    </w:p>
    <w:p w14:paraId="02FEDD9E" w14:textId="16A1245C" w:rsidR="00D11C7B" w:rsidRPr="002F5321" w:rsidRDefault="00A16D96" w:rsidP="005636B4">
      <w:pPr>
        <w:widowControl/>
        <w:spacing w:before="120" w:after="120" w:line="259" w:lineRule="auto"/>
        <w:jc w:val="center"/>
        <w:rPr>
          <w:noProof/>
          <w:lang w:val="es-MX"/>
        </w:rPr>
      </w:pPr>
      <w:r w:rsidRPr="00A16D96">
        <w:rPr>
          <w:noProof/>
        </w:rPr>
        <w:drawing>
          <wp:inline distT="0" distB="0" distL="0" distR="0" wp14:anchorId="1599F2DB" wp14:editId="62818185">
            <wp:extent cx="3095700" cy="1591795"/>
            <wp:effectExtent l="0" t="0" r="0" b="889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2203" cy="1610565"/>
                    </a:xfrm>
                    <a:prstGeom prst="rect">
                      <a:avLst/>
                    </a:prstGeom>
                    <a:noFill/>
                    <a:ln>
                      <a:noFill/>
                    </a:ln>
                  </pic:spPr>
                </pic:pic>
              </a:graphicData>
            </a:graphic>
          </wp:inline>
        </w:drawing>
      </w:r>
    </w:p>
    <w:p w14:paraId="0688A9E1" w14:textId="77777777" w:rsidR="004E3A36" w:rsidRPr="002F5321" w:rsidRDefault="004E3A36" w:rsidP="0032655A">
      <w:pPr>
        <w:widowControl/>
        <w:spacing w:before="120" w:after="120" w:line="259" w:lineRule="auto"/>
        <w:jc w:val="center"/>
        <w:rPr>
          <w:rFonts w:ascii="Century Gothic" w:hAnsi="Century Gothic" w:cs="Arial"/>
          <w:bCs/>
          <w:sz w:val="19"/>
          <w:szCs w:val="19"/>
          <w:lang w:val="es-MX"/>
        </w:rPr>
      </w:pPr>
    </w:p>
    <w:p w14:paraId="43E9C80D" w14:textId="77777777" w:rsidR="00D07146" w:rsidRDefault="00D07146" w:rsidP="00D07146">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3.4</w:t>
      </w:r>
      <w:r w:rsidR="00A56954">
        <w:rPr>
          <w:rFonts w:ascii="Century Gothic" w:hAnsi="Century Gothic" w:cs="Arial"/>
          <w:b/>
          <w:sz w:val="19"/>
          <w:szCs w:val="19"/>
          <w:lang w:val="es-MX"/>
        </w:rPr>
        <w:t>.</w:t>
      </w:r>
      <w:r w:rsidRPr="002F5321">
        <w:rPr>
          <w:rFonts w:ascii="Century Gothic" w:hAnsi="Century Gothic" w:cs="Arial"/>
          <w:b/>
          <w:sz w:val="19"/>
          <w:szCs w:val="19"/>
          <w:lang w:val="es-MX"/>
        </w:rPr>
        <w:t xml:space="preserve"> Elementos con la Descripción del Programa de Información de la </w:t>
      </w:r>
      <w:bookmarkStart w:id="55" w:name="_Hlk66801349"/>
      <w:r w:rsidRPr="002F5321">
        <w:rPr>
          <w:rFonts w:ascii="Century Gothic" w:hAnsi="Century Gothic" w:cs="Arial"/>
          <w:b/>
          <w:sz w:val="19"/>
          <w:szCs w:val="19"/>
          <w:lang w:val="es-MX"/>
        </w:rPr>
        <w:t>Encuesta Nacional de Victimización y Percepción sobre Seguridad Pública (ENVIPE)</w:t>
      </w:r>
      <w:bookmarkEnd w:id="55"/>
      <w:r w:rsidRPr="002F5321">
        <w:rPr>
          <w:rFonts w:ascii="Century Gothic" w:hAnsi="Century Gothic" w:cs="Arial"/>
          <w:b/>
          <w:sz w:val="19"/>
          <w:szCs w:val="19"/>
          <w:lang w:val="es-MX"/>
        </w:rPr>
        <w:t xml:space="preserve"> en el editor Nesstar Publisher</w:t>
      </w:r>
    </w:p>
    <w:tbl>
      <w:tblPr>
        <w:tblStyle w:val="Tablaconcuadrcula"/>
        <w:tblW w:w="0" w:type="auto"/>
        <w:tblLook w:val="04A0" w:firstRow="1" w:lastRow="0" w:firstColumn="1" w:lastColumn="0" w:noHBand="0" w:noVBand="1"/>
      </w:tblPr>
      <w:tblGrid>
        <w:gridCol w:w="5385"/>
        <w:gridCol w:w="5385"/>
      </w:tblGrid>
      <w:tr w:rsidR="0028512E" w:rsidRPr="002F5321" w14:paraId="4EE739E5" w14:textId="77777777" w:rsidTr="003A2DAC">
        <w:tc>
          <w:tcPr>
            <w:tcW w:w="5385" w:type="dxa"/>
          </w:tcPr>
          <w:p w14:paraId="7AAC64BD" w14:textId="77777777" w:rsidR="0028512E" w:rsidRPr="002F5321" w:rsidRDefault="0028512E" w:rsidP="003A2DAC">
            <w:pPr>
              <w:widowControl/>
              <w:spacing w:before="120" w:after="120" w:line="259" w:lineRule="auto"/>
              <w:jc w:val="center"/>
              <w:rPr>
                <w:rFonts w:ascii="Century Gothic" w:hAnsi="Century Gothic" w:cs="Arial"/>
                <w:bCs/>
                <w:sz w:val="19"/>
                <w:szCs w:val="19"/>
                <w:lang w:val="es-MX"/>
              </w:rPr>
            </w:pPr>
            <w:r w:rsidRPr="002F5321">
              <w:rPr>
                <w:noProof/>
                <w:lang w:val="es-MX"/>
              </w:rPr>
              <w:drawing>
                <wp:inline distT="0" distB="0" distL="0" distR="0" wp14:anchorId="7C7A19AB" wp14:editId="7337A270">
                  <wp:extent cx="3558967" cy="2262215"/>
                  <wp:effectExtent l="0" t="0" r="381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53573"/>
                          <a:stretch/>
                        </pic:blipFill>
                        <pic:spPr bwMode="auto">
                          <a:xfrm>
                            <a:off x="0" y="0"/>
                            <a:ext cx="3569908" cy="2269170"/>
                          </a:xfrm>
                          <a:prstGeom prst="rect">
                            <a:avLst/>
                          </a:prstGeom>
                          <a:ln>
                            <a:noFill/>
                          </a:ln>
                          <a:extLst>
                            <a:ext uri="{53640926-AAD7-44D8-BBD7-CCE9431645EC}">
                              <a14:shadowObscured xmlns:a14="http://schemas.microsoft.com/office/drawing/2010/main"/>
                            </a:ext>
                          </a:extLst>
                        </pic:spPr>
                      </pic:pic>
                    </a:graphicData>
                  </a:graphic>
                </wp:inline>
              </w:drawing>
            </w:r>
          </w:p>
        </w:tc>
        <w:tc>
          <w:tcPr>
            <w:tcW w:w="5385" w:type="dxa"/>
          </w:tcPr>
          <w:p w14:paraId="42A1A943" w14:textId="77777777" w:rsidR="0028512E" w:rsidRPr="002F5321" w:rsidRDefault="0028512E" w:rsidP="003A2DAC">
            <w:pPr>
              <w:widowControl/>
              <w:spacing w:before="120" w:after="120" w:line="259" w:lineRule="auto"/>
              <w:jc w:val="center"/>
              <w:rPr>
                <w:rFonts w:ascii="Century Gothic" w:hAnsi="Century Gothic" w:cs="Arial"/>
                <w:bCs/>
                <w:sz w:val="19"/>
                <w:szCs w:val="19"/>
                <w:lang w:val="es-MX"/>
              </w:rPr>
            </w:pPr>
            <w:r w:rsidRPr="002F5321">
              <w:rPr>
                <w:noProof/>
                <w:lang w:val="es-MX"/>
              </w:rPr>
              <w:drawing>
                <wp:inline distT="0" distB="0" distL="0" distR="0" wp14:anchorId="385FA37D" wp14:editId="480FD58A">
                  <wp:extent cx="3559175" cy="2626504"/>
                  <wp:effectExtent l="0" t="0" r="317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6099"/>
                          <a:stretch/>
                        </pic:blipFill>
                        <pic:spPr bwMode="auto">
                          <a:xfrm>
                            <a:off x="0" y="0"/>
                            <a:ext cx="3569908" cy="2634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A4D5C5" w14:textId="782EA59F" w:rsidR="0028512E" w:rsidRDefault="0028512E" w:rsidP="00D07146">
      <w:pPr>
        <w:widowControl/>
        <w:spacing w:before="120" w:after="120" w:line="259" w:lineRule="auto"/>
        <w:jc w:val="center"/>
        <w:rPr>
          <w:rFonts w:ascii="Century Gothic" w:hAnsi="Century Gothic" w:cs="Arial"/>
          <w:b/>
          <w:sz w:val="19"/>
          <w:szCs w:val="19"/>
          <w:lang w:val="es-MX"/>
        </w:rPr>
      </w:pPr>
    </w:p>
    <w:p w14:paraId="0E298F71" w14:textId="4216CA34" w:rsidR="00314238" w:rsidRPr="00FC2863" w:rsidRDefault="00D56A2C" w:rsidP="00314238">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C</w:t>
      </w:r>
      <w:r w:rsidR="00314238" w:rsidRPr="00FC2863">
        <w:rPr>
          <w:rFonts w:ascii="Century Gothic" w:hAnsi="Century Gothic" w:cs="Arial"/>
          <w:bCs/>
          <w:sz w:val="19"/>
          <w:szCs w:val="19"/>
          <w:lang w:val="es-MX"/>
        </w:rPr>
        <w:t xml:space="preserve">onforme lo indica el artículo 15 fracción I inciso </w:t>
      </w:r>
      <w:r w:rsidR="00D87F5D" w:rsidRPr="00FC2863">
        <w:rPr>
          <w:rFonts w:ascii="Century Gothic" w:hAnsi="Century Gothic" w:cs="Arial"/>
          <w:bCs/>
          <w:sz w:val="19"/>
          <w:szCs w:val="19"/>
          <w:lang w:val="es-MX"/>
        </w:rPr>
        <w:t>d</w:t>
      </w:r>
      <w:r w:rsidR="00314238" w:rsidRPr="00FC2863">
        <w:rPr>
          <w:rFonts w:ascii="Century Gothic" w:hAnsi="Century Gothic" w:cs="Arial"/>
          <w:bCs/>
          <w:sz w:val="19"/>
          <w:szCs w:val="19"/>
          <w:lang w:val="es-MX"/>
        </w:rPr>
        <w:t xml:space="preserve">) de la NTPPIEG, </w:t>
      </w:r>
      <w:r w:rsidR="00DD65CF" w:rsidRPr="00C87103">
        <w:rPr>
          <w:rFonts w:ascii="Century Gothic" w:hAnsi="Century Gothic" w:cs="Arial"/>
          <w:bCs/>
          <w:sz w:val="19"/>
          <w:szCs w:val="19"/>
          <w:lang w:val="es-MX"/>
        </w:rPr>
        <w:t xml:space="preserve">la Descripción de metadatos </w:t>
      </w:r>
      <w:r w:rsidR="00314238" w:rsidRPr="00C87103">
        <w:rPr>
          <w:rFonts w:ascii="Century Gothic" w:hAnsi="Century Gothic" w:cs="Arial"/>
          <w:bCs/>
          <w:sz w:val="19"/>
          <w:szCs w:val="19"/>
          <w:lang w:val="es-MX"/>
        </w:rPr>
        <w:t>deberá</w:t>
      </w:r>
      <w:r w:rsidR="00314238" w:rsidRPr="00FC2863">
        <w:rPr>
          <w:rFonts w:ascii="Century Gothic" w:hAnsi="Century Gothic" w:cs="Arial"/>
          <w:bCs/>
          <w:sz w:val="19"/>
          <w:szCs w:val="19"/>
          <w:lang w:val="es-MX"/>
        </w:rPr>
        <w:t xml:space="preserve"> ser una de las evidencias a presentar en el Diseño Conceptual</w:t>
      </w:r>
      <w:r w:rsidR="00D87F5D" w:rsidRPr="00FC2863">
        <w:rPr>
          <w:rFonts w:ascii="Century Gothic" w:hAnsi="Century Gothic" w:cs="Arial"/>
          <w:bCs/>
          <w:sz w:val="19"/>
          <w:szCs w:val="19"/>
          <w:lang w:val="es-MX"/>
        </w:rPr>
        <w:t>,</w:t>
      </w:r>
      <w:r w:rsidR="00314238" w:rsidRPr="00FC2863">
        <w:rPr>
          <w:rFonts w:ascii="Century Gothic" w:hAnsi="Century Gothic" w:cs="Arial"/>
          <w:bCs/>
          <w:sz w:val="19"/>
          <w:szCs w:val="19"/>
          <w:lang w:val="es-MX"/>
        </w:rPr>
        <w:t xml:space="preserve"> </w:t>
      </w:r>
      <w:r w:rsidR="00D87F5D" w:rsidRPr="00FC2863">
        <w:rPr>
          <w:rFonts w:ascii="Century Gothic" w:hAnsi="Century Gothic" w:cs="Arial"/>
          <w:bCs/>
          <w:sz w:val="19"/>
          <w:szCs w:val="19"/>
          <w:lang w:val="es-MX"/>
        </w:rPr>
        <w:t>por lo que,</w:t>
      </w:r>
      <w:r w:rsidR="00314238" w:rsidRPr="00683F7E">
        <w:rPr>
          <w:lang w:val="es-MX"/>
        </w:rPr>
        <w:t xml:space="preserve"> </w:t>
      </w:r>
      <w:r w:rsidR="00D87F5D" w:rsidRPr="00683F7E">
        <w:rPr>
          <w:rFonts w:ascii="Century Gothic" w:hAnsi="Century Gothic" w:cs="Arial"/>
          <w:bCs/>
          <w:sz w:val="19"/>
          <w:szCs w:val="19"/>
          <w:lang w:val="es-MX"/>
        </w:rPr>
        <w:t>e</w:t>
      </w:r>
      <w:r w:rsidR="00314238" w:rsidRPr="00FC2863">
        <w:rPr>
          <w:rFonts w:ascii="Century Gothic" w:hAnsi="Century Gothic" w:cs="Arial"/>
          <w:bCs/>
          <w:sz w:val="19"/>
          <w:szCs w:val="19"/>
          <w:lang w:val="es-MX"/>
        </w:rPr>
        <w:t xml:space="preserve">n el </w:t>
      </w:r>
      <w:r w:rsidR="009655B2">
        <w:rPr>
          <w:rFonts w:ascii="Century Gothic" w:hAnsi="Century Gothic" w:cs="Arial"/>
          <w:bCs/>
          <w:sz w:val="19"/>
          <w:szCs w:val="19"/>
          <w:lang w:val="es-MX"/>
        </w:rPr>
        <w:t>cuadro 3.5</w:t>
      </w:r>
      <w:r w:rsidR="00314238" w:rsidRPr="00FC2863">
        <w:rPr>
          <w:rFonts w:ascii="Century Gothic" w:hAnsi="Century Gothic" w:cs="Arial"/>
          <w:bCs/>
          <w:sz w:val="19"/>
          <w:szCs w:val="19"/>
          <w:lang w:val="es-MX"/>
        </w:rPr>
        <w:t xml:space="preserve"> se presenta </w:t>
      </w:r>
      <w:r w:rsidR="00C34C09">
        <w:rPr>
          <w:rFonts w:ascii="Century Gothic" w:hAnsi="Century Gothic" w:cs="Arial"/>
          <w:bCs/>
          <w:sz w:val="19"/>
          <w:szCs w:val="19"/>
          <w:lang w:val="es-MX"/>
        </w:rPr>
        <w:t>el formato</w:t>
      </w:r>
      <w:r w:rsidR="00314238" w:rsidRPr="00FC2863">
        <w:rPr>
          <w:rFonts w:ascii="Century Gothic" w:hAnsi="Century Gothic" w:cs="Arial"/>
          <w:bCs/>
          <w:sz w:val="19"/>
          <w:szCs w:val="19"/>
          <w:lang w:val="es-MX"/>
        </w:rPr>
        <w:t xml:space="preserve"> para esta evidencia</w:t>
      </w:r>
      <w:r w:rsidR="004F7149" w:rsidRPr="00C87103">
        <w:rPr>
          <w:rFonts w:ascii="Century Gothic" w:hAnsi="Century Gothic" w:cs="Arial"/>
          <w:bCs/>
          <w:sz w:val="19"/>
          <w:szCs w:val="19"/>
          <w:lang w:val="es-MX"/>
        </w:rPr>
        <w:t>, que considera los datos generales del Programa de información.</w:t>
      </w:r>
    </w:p>
    <w:p w14:paraId="2D3C21FE" w14:textId="5BB1C323" w:rsidR="009655B2" w:rsidRDefault="009655B2" w:rsidP="009655B2">
      <w:pPr>
        <w:jc w:val="center"/>
        <w:rPr>
          <w:rFonts w:ascii="Century Gothic" w:hAnsi="Century Gothic" w:cs="Arial"/>
          <w:b/>
          <w:sz w:val="19"/>
          <w:szCs w:val="19"/>
          <w:lang w:val="es-MX"/>
        </w:rPr>
      </w:pPr>
      <w:r>
        <w:rPr>
          <w:rFonts w:ascii="Century Gothic" w:hAnsi="Century Gothic" w:cs="Arial"/>
          <w:b/>
          <w:sz w:val="19"/>
          <w:szCs w:val="19"/>
          <w:lang w:val="es-MX"/>
        </w:rPr>
        <w:t>3.5.</w:t>
      </w:r>
      <w:r w:rsidRPr="002F5321">
        <w:rPr>
          <w:rFonts w:ascii="Century Gothic" w:hAnsi="Century Gothic" w:cs="Arial"/>
          <w:b/>
          <w:sz w:val="19"/>
          <w:szCs w:val="19"/>
          <w:lang w:val="es-MX"/>
        </w:rPr>
        <w:t xml:space="preserve"> </w:t>
      </w:r>
      <w:r w:rsidR="00DD65CF" w:rsidRPr="00DD65CF">
        <w:rPr>
          <w:rFonts w:ascii="Century Gothic" w:hAnsi="Century Gothic" w:cs="Arial"/>
          <w:b/>
          <w:sz w:val="19"/>
          <w:szCs w:val="19"/>
          <w:lang w:val="es-MX"/>
        </w:rPr>
        <w:t xml:space="preserve">Descripción de metadatos </w:t>
      </w:r>
    </w:p>
    <w:p w14:paraId="514CA691" w14:textId="77777777" w:rsidR="00DC31BA" w:rsidRDefault="00DC31BA" w:rsidP="009655B2">
      <w:pPr>
        <w:jc w:val="center"/>
        <w:rPr>
          <w:rFonts w:ascii="Century Gothic" w:hAnsi="Century Gothic" w:cs="Arial"/>
          <w:b/>
          <w:sz w:val="19"/>
          <w:szCs w:val="19"/>
          <w:lang w:val="es-MX"/>
        </w:rPr>
      </w:pPr>
    </w:p>
    <w:tbl>
      <w:tblPr>
        <w:tblW w:w="10763" w:type="dxa"/>
        <w:tblCellMar>
          <w:left w:w="70" w:type="dxa"/>
          <w:right w:w="70" w:type="dxa"/>
        </w:tblCellMar>
        <w:tblLook w:val="04A0" w:firstRow="1" w:lastRow="0" w:firstColumn="1" w:lastColumn="0" w:noHBand="0" w:noVBand="1"/>
      </w:tblPr>
      <w:tblGrid>
        <w:gridCol w:w="3676"/>
        <w:gridCol w:w="7087"/>
      </w:tblGrid>
      <w:tr w:rsidR="00DC31BA" w:rsidRPr="00F636E5" w14:paraId="31FA6EB5"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61B32E0C" w14:textId="77777777" w:rsidR="00DC31BA" w:rsidRPr="00F636E5" w:rsidRDefault="00DC31BA" w:rsidP="004D362C">
            <w:pPr>
              <w:widowControl/>
              <w:jc w:val="center"/>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Identificación</w:t>
            </w:r>
          </w:p>
        </w:tc>
      </w:tr>
      <w:tr w:rsidR="00DC31BA" w:rsidRPr="00F636E5" w14:paraId="78C342AD"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6F75E241"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Título</w:t>
            </w:r>
          </w:p>
        </w:tc>
        <w:tc>
          <w:tcPr>
            <w:tcW w:w="7087" w:type="dxa"/>
            <w:tcBorders>
              <w:top w:val="nil"/>
              <w:left w:val="nil"/>
              <w:bottom w:val="single" w:sz="8" w:space="0" w:color="BFBFBF"/>
              <w:right w:val="single" w:sz="8" w:space="0" w:color="auto"/>
            </w:tcBorders>
            <w:shd w:val="clear" w:color="auto" w:fill="auto"/>
            <w:vAlign w:val="center"/>
            <w:hideMark/>
          </w:tcPr>
          <w:p w14:paraId="1875C2EA" w14:textId="6DA29BD8"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43B99F31" w14:textId="77777777" w:rsidTr="00C53B11">
        <w:trPr>
          <w:trHeight w:val="19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5E1E579"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Subtítulo</w:t>
            </w:r>
          </w:p>
        </w:tc>
        <w:tc>
          <w:tcPr>
            <w:tcW w:w="7087" w:type="dxa"/>
            <w:tcBorders>
              <w:top w:val="nil"/>
              <w:left w:val="nil"/>
              <w:bottom w:val="single" w:sz="8" w:space="0" w:color="BFBFBF"/>
              <w:right w:val="single" w:sz="8" w:space="0" w:color="auto"/>
            </w:tcBorders>
            <w:shd w:val="clear" w:color="auto" w:fill="auto"/>
            <w:vAlign w:val="bottom"/>
            <w:hideMark/>
          </w:tcPr>
          <w:p w14:paraId="762D5242" w14:textId="77777777" w:rsidR="00DC31BA" w:rsidRPr="00F636E5" w:rsidRDefault="00DC31BA" w:rsidP="004D362C">
            <w:pPr>
              <w:widowControl/>
              <w:rPr>
                <w:rFonts w:ascii="Century Gothic" w:eastAsia="Times New Roman" w:hAnsi="Century Gothic" w:cs="Calibri"/>
                <w:color w:val="222222"/>
                <w:sz w:val="16"/>
                <w:szCs w:val="16"/>
                <w:lang w:val="es-MX" w:eastAsia="es-MX"/>
              </w:rPr>
            </w:pPr>
            <w:r w:rsidRPr="00F636E5">
              <w:rPr>
                <w:rFonts w:ascii="Century Gothic" w:eastAsia="Times New Roman" w:hAnsi="Century Gothic" w:cs="Calibri"/>
                <w:color w:val="222222"/>
                <w:sz w:val="16"/>
                <w:szCs w:val="16"/>
                <w:lang w:val="es-MX" w:eastAsia="es-MX"/>
              </w:rPr>
              <w:t> </w:t>
            </w:r>
          </w:p>
        </w:tc>
      </w:tr>
      <w:tr w:rsidR="00DC31BA" w:rsidRPr="00F636E5" w14:paraId="4B7353D6" w14:textId="77777777" w:rsidTr="00C53B11">
        <w:trPr>
          <w:trHeight w:val="24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31D0653"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Abreviatura</w:t>
            </w:r>
          </w:p>
        </w:tc>
        <w:tc>
          <w:tcPr>
            <w:tcW w:w="7087" w:type="dxa"/>
            <w:tcBorders>
              <w:top w:val="nil"/>
              <w:left w:val="nil"/>
              <w:bottom w:val="single" w:sz="8" w:space="0" w:color="BFBFBF"/>
              <w:right w:val="single" w:sz="8" w:space="0" w:color="auto"/>
            </w:tcBorders>
            <w:shd w:val="clear" w:color="auto" w:fill="auto"/>
            <w:vAlign w:val="bottom"/>
            <w:hideMark/>
          </w:tcPr>
          <w:p w14:paraId="4B886ABB" w14:textId="1241A43C" w:rsidR="00DC31BA" w:rsidRPr="00F636E5" w:rsidRDefault="00DC31BA" w:rsidP="004D362C">
            <w:pPr>
              <w:widowControl/>
              <w:rPr>
                <w:rFonts w:ascii="Century Gothic" w:eastAsia="Times New Roman" w:hAnsi="Century Gothic" w:cs="Calibri"/>
                <w:color w:val="222222"/>
                <w:sz w:val="16"/>
                <w:szCs w:val="16"/>
                <w:lang w:val="es-MX" w:eastAsia="es-MX"/>
              </w:rPr>
            </w:pPr>
          </w:p>
        </w:tc>
      </w:tr>
      <w:tr w:rsidR="00DC31BA" w:rsidRPr="00782EB4" w14:paraId="6C908EC0" w14:textId="77777777" w:rsidTr="00C53B11">
        <w:trPr>
          <w:trHeight w:val="25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226412A9"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Tipo de Programa de información</w:t>
            </w:r>
          </w:p>
        </w:tc>
        <w:tc>
          <w:tcPr>
            <w:tcW w:w="7087" w:type="dxa"/>
            <w:tcBorders>
              <w:top w:val="nil"/>
              <w:left w:val="nil"/>
              <w:bottom w:val="single" w:sz="8" w:space="0" w:color="BFBFBF"/>
              <w:right w:val="single" w:sz="8" w:space="0" w:color="auto"/>
            </w:tcBorders>
            <w:shd w:val="clear" w:color="auto" w:fill="auto"/>
            <w:vAlign w:val="center"/>
            <w:hideMark/>
          </w:tcPr>
          <w:p w14:paraId="742C8FAB" w14:textId="049EF04E"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4CE28B81" w14:textId="77777777" w:rsidTr="00C53B11">
        <w:trPr>
          <w:trHeight w:val="223"/>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00C150DE"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Título traducido</w:t>
            </w:r>
          </w:p>
        </w:tc>
        <w:tc>
          <w:tcPr>
            <w:tcW w:w="7087" w:type="dxa"/>
            <w:tcBorders>
              <w:top w:val="nil"/>
              <w:left w:val="nil"/>
              <w:bottom w:val="single" w:sz="8" w:space="0" w:color="BFBFBF"/>
              <w:right w:val="single" w:sz="8" w:space="0" w:color="auto"/>
            </w:tcBorders>
            <w:shd w:val="clear" w:color="auto" w:fill="auto"/>
            <w:vAlign w:val="center"/>
            <w:hideMark/>
          </w:tcPr>
          <w:p w14:paraId="13480488" w14:textId="77777777" w:rsidR="00DC31BA" w:rsidRPr="00F636E5" w:rsidRDefault="00DC31BA" w:rsidP="004D362C">
            <w:pPr>
              <w:widowControl/>
              <w:rPr>
                <w:rFonts w:ascii="Century Gothic" w:eastAsia="Times New Roman" w:hAnsi="Century Gothic" w:cs="Calibri"/>
                <w:color w:val="000000"/>
                <w:sz w:val="16"/>
                <w:szCs w:val="16"/>
                <w:lang w:val="es-MX" w:eastAsia="es-MX"/>
              </w:rPr>
            </w:pPr>
            <w:r w:rsidRPr="00F636E5">
              <w:rPr>
                <w:rFonts w:ascii="Century Gothic" w:eastAsia="Times New Roman" w:hAnsi="Century Gothic" w:cs="Calibri"/>
                <w:color w:val="000000"/>
                <w:sz w:val="16"/>
                <w:szCs w:val="16"/>
                <w:lang w:val="es-MX" w:eastAsia="es-MX"/>
              </w:rPr>
              <w:t> </w:t>
            </w:r>
          </w:p>
        </w:tc>
      </w:tr>
      <w:tr w:rsidR="00DC31BA" w:rsidRPr="00782EB4" w14:paraId="4E795D43" w14:textId="77777777" w:rsidTr="00C53B11">
        <w:trPr>
          <w:trHeight w:val="528"/>
        </w:trPr>
        <w:tc>
          <w:tcPr>
            <w:tcW w:w="3676" w:type="dxa"/>
            <w:tcBorders>
              <w:top w:val="nil"/>
              <w:left w:val="single" w:sz="8" w:space="0" w:color="auto"/>
              <w:bottom w:val="single" w:sz="8" w:space="0" w:color="auto"/>
              <w:right w:val="single" w:sz="8" w:space="0" w:color="BFBFBF"/>
            </w:tcBorders>
            <w:shd w:val="clear" w:color="auto" w:fill="auto"/>
            <w:vAlign w:val="center"/>
            <w:hideMark/>
          </w:tcPr>
          <w:p w14:paraId="2A0EBEC0"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Número de identificación del proyecto estadístico</w:t>
            </w:r>
          </w:p>
        </w:tc>
        <w:tc>
          <w:tcPr>
            <w:tcW w:w="7087" w:type="dxa"/>
            <w:tcBorders>
              <w:top w:val="nil"/>
              <w:left w:val="nil"/>
              <w:bottom w:val="single" w:sz="8" w:space="0" w:color="auto"/>
              <w:right w:val="single" w:sz="8" w:space="0" w:color="auto"/>
            </w:tcBorders>
            <w:shd w:val="clear" w:color="auto" w:fill="auto"/>
            <w:vAlign w:val="center"/>
            <w:hideMark/>
          </w:tcPr>
          <w:p w14:paraId="12B896AE" w14:textId="0ED8469C"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74491732"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0FBBB31" w14:textId="77777777" w:rsidR="00DC31BA" w:rsidRPr="00F636E5" w:rsidRDefault="00DC31BA" w:rsidP="004D362C">
            <w:pPr>
              <w:widowControl/>
              <w:jc w:val="center"/>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Productores y auspiciadores</w:t>
            </w:r>
          </w:p>
        </w:tc>
      </w:tr>
      <w:tr w:rsidR="00DC31BA" w:rsidRPr="00782EB4" w14:paraId="34B78541" w14:textId="77777777" w:rsidTr="00C53B11">
        <w:trPr>
          <w:trHeight w:val="39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30BD58C"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Institución y área generadoras de la información</w:t>
            </w:r>
          </w:p>
        </w:tc>
        <w:tc>
          <w:tcPr>
            <w:tcW w:w="7087" w:type="dxa"/>
            <w:tcBorders>
              <w:top w:val="nil"/>
              <w:left w:val="nil"/>
              <w:bottom w:val="single" w:sz="8" w:space="0" w:color="BFBFBF"/>
              <w:right w:val="single" w:sz="8" w:space="0" w:color="auto"/>
            </w:tcBorders>
            <w:shd w:val="clear" w:color="auto" w:fill="auto"/>
            <w:hideMark/>
          </w:tcPr>
          <w:p w14:paraId="680C236A" w14:textId="1A19781C"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0279E4CE"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F7FF017"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Colaboradores</w:t>
            </w:r>
          </w:p>
        </w:tc>
        <w:tc>
          <w:tcPr>
            <w:tcW w:w="7087" w:type="dxa"/>
            <w:tcBorders>
              <w:top w:val="nil"/>
              <w:left w:val="nil"/>
              <w:bottom w:val="single" w:sz="8" w:space="0" w:color="BFBFBF"/>
              <w:right w:val="single" w:sz="8" w:space="0" w:color="auto"/>
            </w:tcBorders>
            <w:shd w:val="clear" w:color="auto" w:fill="auto"/>
            <w:vAlign w:val="center"/>
            <w:hideMark/>
          </w:tcPr>
          <w:p w14:paraId="6A2AAE9E" w14:textId="77777777" w:rsidR="00DC31BA" w:rsidRPr="00F636E5" w:rsidRDefault="00DC31BA" w:rsidP="004D362C">
            <w:pPr>
              <w:widowControl/>
              <w:rPr>
                <w:rFonts w:ascii="Century Gothic" w:eastAsia="Times New Roman" w:hAnsi="Century Gothic" w:cs="Calibri"/>
                <w:color w:val="000000"/>
                <w:sz w:val="16"/>
                <w:szCs w:val="16"/>
                <w:lang w:val="es-MX" w:eastAsia="es-MX"/>
              </w:rPr>
            </w:pPr>
            <w:r w:rsidRPr="00F636E5">
              <w:rPr>
                <w:rFonts w:ascii="Century Gothic" w:eastAsia="Times New Roman" w:hAnsi="Century Gothic" w:cs="Calibri"/>
                <w:color w:val="000000"/>
                <w:sz w:val="16"/>
                <w:szCs w:val="16"/>
                <w:lang w:val="es-MX" w:eastAsia="es-MX"/>
              </w:rPr>
              <w:t> </w:t>
            </w:r>
          </w:p>
        </w:tc>
      </w:tr>
      <w:tr w:rsidR="00DC31BA" w:rsidRPr="00F636E5" w14:paraId="211217DB"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194B5A8D"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Financiamiento</w:t>
            </w:r>
          </w:p>
        </w:tc>
        <w:tc>
          <w:tcPr>
            <w:tcW w:w="7087" w:type="dxa"/>
            <w:tcBorders>
              <w:top w:val="nil"/>
              <w:left w:val="nil"/>
              <w:bottom w:val="single" w:sz="8" w:space="0" w:color="BFBFBF"/>
              <w:right w:val="single" w:sz="8" w:space="0" w:color="auto"/>
            </w:tcBorders>
            <w:shd w:val="clear" w:color="auto" w:fill="auto"/>
            <w:vAlign w:val="center"/>
            <w:hideMark/>
          </w:tcPr>
          <w:p w14:paraId="7ADD910A" w14:textId="5E218ECE"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7DBFFCE4"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E2A03B3"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Reconocimientos</w:t>
            </w:r>
          </w:p>
        </w:tc>
        <w:tc>
          <w:tcPr>
            <w:tcW w:w="7087" w:type="dxa"/>
            <w:tcBorders>
              <w:top w:val="nil"/>
              <w:left w:val="nil"/>
              <w:bottom w:val="single" w:sz="8" w:space="0" w:color="BFBFBF"/>
              <w:right w:val="single" w:sz="8" w:space="0" w:color="auto"/>
            </w:tcBorders>
            <w:shd w:val="clear" w:color="auto" w:fill="auto"/>
            <w:vAlign w:val="center"/>
            <w:hideMark/>
          </w:tcPr>
          <w:p w14:paraId="3CDCCD62" w14:textId="77777777" w:rsidR="00DC31BA" w:rsidRPr="00F636E5" w:rsidRDefault="00DC31BA" w:rsidP="004D362C">
            <w:pPr>
              <w:widowControl/>
              <w:rPr>
                <w:rFonts w:ascii="Century Gothic" w:eastAsia="Times New Roman" w:hAnsi="Century Gothic" w:cs="Calibri"/>
                <w:color w:val="000000"/>
                <w:sz w:val="16"/>
                <w:szCs w:val="16"/>
                <w:lang w:val="es-MX" w:eastAsia="es-MX"/>
              </w:rPr>
            </w:pPr>
            <w:r w:rsidRPr="00F636E5">
              <w:rPr>
                <w:rFonts w:ascii="Century Gothic" w:eastAsia="Times New Roman" w:hAnsi="Century Gothic" w:cs="Calibri"/>
                <w:color w:val="000000"/>
                <w:sz w:val="16"/>
                <w:szCs w:val="16"/>
                <w:lang w:val="es-MX" w:eastAsia="es-MX"/>
              </w:rPr>
              <w:t> </w:t>
            </w:r>
          </w:p>
        </w:tc>
      </w:tr>
      <w:tr w:rsidR="00DC31BA" w:rsidRPr="00F636E5" w14:paraId="7A5848AF"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4955C44B" w14:textId="77777777" w:rsidR="00DC31BA" w:rsidRPr="00F636E5" w:rsidRDefault="00DC31BA" w:rsidP="004D362C">
            <w:pPr>
              <w:widowControl/>
              <w:jc w:val="center"/>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Descripción general</w:t>
            </w:r>
          </w:p>
        </w:tc>
      </w:tr>
      <w:tr w:rsidR="00DC31BA" w:rsidRPr="00F636E5" w14:paraId="362D9C49" w14:textId="77777777" w:rsidTr="00C53B11">
        <w:trPr>
          <w:trHeight w:val="278"/>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27E960CE"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Resumen</w:t>
            </w:r>
          </w:p>
        </w:tc>
        <w:tc>
          <w:tcPr>
            <w:tcW w:w="7087" w:type="dxa"/>
            <w:tcBorders>
              <w:top w:val="nil"/>
              <w:left w:val="nil"/>
              <w:bottom w:val="single" w:sz="8" w:space="0" w:color="BFBFBF"/>
              <w:right w:val="single" w:sz="8" w:space="0" w:color="auto"/>
            </w:tcBorders>
            <w:shd w:val="clear" w:color="auto" w:fill="auto"/>
            <w:vAlign w:val="center"/>
            <w:hideMark/>
          </w:tcPr>
          <w:p w14:paraId="3F3382CC" w14:textId="48705D5C"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108BE731" w14:textId="77777777" w:rsidTr="00C53B11">
        <w:trPr>
          <w:trHeight w:val="27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0ED15DA3"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Antecedente del proyecto estadístico</w:t>
            </w:r>
          </w:p>
        </w:tc>
        <w:tc>
          <w:tcPr>
            <w:tcW w:w="7087" w:type="dxa"/>
            <w:tcBorders>
              <w:top w:val="nil"/>
              <w:left w:val="nil"/>
              <w:bottom w:val="single" w:sz="8" w:space="0" w:color="BFBFBF"/>
              <w:right w:val="single" w:sz="8" w:space="0" w:color="auto"/>
            </w:tcBorders>
            <w:shd w:val="clear" w:color="auto" w:fill="auto"/>
            <w:hideMark/>
          </w:tcPr>
          <w:p w14:paraId="1101E3C6" w14:textId="57732229"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62E7D90D" w14:textId="77777777" w:rsidTr="00C53B11">
        <w:trPr>
          <w:trHeight w:val="26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6231087B"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Unidad de análisis</w:t>
            </w:r>
          </w:p>
        </w:tc>
        <w:tc>
          <w:tcPr>
            <w:tcW w:w="7087" w:type="dxa"/>
            <w:tcBorders>
              <w:top w:val="nil"/>
              <w:left w:val="nil"/>
              <w:bottom w:val="single" w:sz="8" w:space="0" w:color="BFBFBF"/>
              <w:right w:val="single" w:sz="8" w:space="0" w:color="auto"/>
            </w:tcBorders>
            <w:shd w:val="clear" w:color="auto" w:fill="auto"/>
            <w:vAlign w:val="center"/>
            <w:hideMark/>
          </w:tcPr>
          <w:p w14:paraId="0E1F540B" w14:textId="4B11277E"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5DDF9B26"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37EA442"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Clase de datos</w:t>
            </w:r>
          </w:p>
        </w:tc>
        <w:tc>
          <w:tcPr>
            <w:tcW w:w="7087" w:type="dxa"/>
            <w:tcBorders>
              <w:top w:val="nil"/>
              <w:left w:val="nil"/>
              <w:bottom w:val="single" w:sz="8" w:space="0" w:color="BFBFBF"/>
              <w:right w:val="single" w:sz="8" w:space="0" w:color="auto"/>
            </w:tcBorders>
            <w:shd w:val="clear" w:color="auto" w:fill="auto"/>
            <w:vAlign w:val="center"/>
            <w:hideMark/>
          </w:tcPr>
          <w:p w14:paraId="5C705E54" w14:textId="77777777" w:rsidR="00DC31BA" w:rsidRPr="00F636E5" w:rsidRDefault="00DC31BA" w:rsidP="004D362C">
            <w:pPr>
              <w:widowControl/>
              <w:rPr>
                <w:rFonts w:ascii="Century Gothic" w:eastAsia="Times New Roman" w:hAnsi="Century Gothic" w:cs="Calibri"/>
                <w:color w:val="000000"/>
                <w:sz w:val="16"/>
                <w:szCs w:val="16"/>
                <w:lang w:val="es-MX" w:eastAsia="es-MX"/>
              </w:rPr>
            </w:pPr>
            <w:r w:rsidRPr="00F636E5">
              <w:rPr>
                <w:rFonts w:ascii="Century Gothic" w:eastAsia="Times New Roman" w:hAnsi="Century Gothic" w:cs="Calibri"/>
                <w:color w:val="000000"/>
                <w:sz w:val="16"/>
                <w:szCs w:val="16"/>
                <w:lang w:val="es-MX" w:eastAsia="es-MX"/>
              </w:rPr>
              <w:t> </w:t>
            </w:r>
          </w:p>
        </w:tc>
      </w:tr>
      <w:tr w:rsidR="00DC31BA" w:rsidRPr="00F636E5" w14:paraId="22E24254"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664FEA74" w14:textId="77777777" w:rsidR="00DC31BA" w:rsidRPr="00F636E5" w:rsidRDefault="00DC31BA" w:rsidP="004D362C">
            <w:pPr>
              <w:widowControl/>
              <w:jc w:val="center"/>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Cobertura temática</w:t>
            </w:r>
          </w:p>
        </w:tc>
      </w:tr>
      <w:tr w:rsidR="00DC31BA" w:rsidRPr="00782EB4" w14:paraId="5E2FB543" w14:textId="77777777" w:rsidTr="00C53B11">
        <w:trPr>
          <w:trHeight w:val="21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5D17505A"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Instrumento de captación de información</w:t>
            </w:r>
          </w:p>
        </w:tc>
        <w:tc>
          <w:tcPr>
            <w:tcW w:w="7087" w:type="dxa"/>
            <w:tcBorders>
              <w:top w:val="nil"/>
              <w:left w:val="nil"/>
              <w:bottom w:val="single" w:sz="8" w:space="0" w:color="BFBFBF"/>
              <w:right w:val="single" w:sz="8" w:space="0" w:color="auto"/>
            </w:tcBorders>
            <w:shd w:val="clear" w:color="auto" w:fill="auto"/>
            <w:vAlign w:val="center"/>
            <w:hideMark/>
          </w:tcPr>
          <w:p w14:paraId="6272839B" w14:textId="0D9938DA"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00618EB8"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6749B104"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Cobertura temática</w:t>
            </w:r>
          </w:p>
        </w:tc>
        <w:tc>
          <w:tcPr>
            <w:tcW w:w="7087" w:type="dxa"/>
            <w:tcBorders>
              <w:top w:val="nil"/>
              <w:left w:val="nil"/>
              <w:bottom w:val="single" w:sz="8" w:space="0" w:color="BFBFBF"/>
              <w:right w:val="single" w:sz="8" w:space="0" w:color="auto"/>
            </w:tcBorders>
            <w:shd w:val="clear" w:color="auto" w:fill="auto"/>
            <w:vAlign w:val="center"/>
          </w:tcPr>
          <w:p w14:paraId="1118D2F4" w14:textId="4A26BDF0"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34390232" w14:textId="77777777" w:rsidTr="00C53B11">
        <w:trPr>
          <w:trHeight w:val="32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9ACE589"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Palabra(s) clave(s)</w:t>
            </w:r>
          </w:p>
        </w:tc>
        <w:tc>
          <w:tcPr>
            <w:tcW w:w="7087" w:type="dxa"/>
            <w:tcBorders>
              <w:top w:val="nil"/>
              <w:left w:val="nil"/>
              <w:bottom w:val="single" w:sz="8" w:space="0" w:color="BFBFBF"/>
              <w:right w:val="single" w:sz="8" w:space="0" w:color="auto"/>
            </w:tcBorders>
            <w:shd w:val="clear" w:color="auto" w:fill="auto"/>
            <w:vAlign w:val="center"/>
            <w:hideMark/>
          </w:tcPr>
          <w:p w14:paraId="38EE978E" w14:textId="12191551"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084A7159" w14:textId="77777777" w:rsidTr="00C53B11">
        <w:trPr>
          <w:trHeight w:val="24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0A160951" w14:textId="669865E3" w:rsidR="00DC31BA" w:rsidRPr="00F636E5" w:rsidRDefault="00DC31BA" w:rsidP="004D362C">
            <w:pPr>
              <w:widowControl/>
              <w:rPr>
                <w:rFonts w:ascii="Century Gothic" w:eastAsia="Times New Roman" w:hAnsi="Century Gothic" w:cs="Calibri"/>
                <w:b/>
                <w:bCs/>
                <w:color w:val="000000"/>
                <w:sz w:val="16"/>
                <w:szCs w:val="16"/>
                <w:lang w:val="es-MX" w:eastAsia="es-MX"/>
              </w:rPr>
            </w:pPr>
            <w:bookmarkStart w:id="56" w:name="_Hlk81346383"/>
            <w:r w:rsidRPr="00F636E5">
              <w:rPr>
                <w:rFonts w:ascii="Century Gothic" w:eastAsia="Times New Roman" w:hAnsi="Century Gothic" w:cs="Calibri"/>
                <w:b/>
                <w:bCs/>
                <w:color w:val="000000"/>
                <w:sz w:val="16"/>
                <w:szCs w:val="16"/>
                <w:lang w:val="es-MX" w:eastAsia="es-MX"/>
              </w:rPr>
              <w:t>Clasificación por subtemas</w:t>
            </w:r>
            <w:bookmarkEnd w:id="56"/>
          </w:p>
        </w:tc>
        <w:tc>
          <w:tcPr>
            <w:tcW w:w="7087" w:type="dxa"/>
            <w:tcBorders>
              <w:top w:val="nil"/>
              <w:left w:val="nil"/>
              <w:bottom w:val="single" w:sz="8" w:space="0" w:color="BFBFBF"/>
              <w:right w:val="single" w:sz="8" w:space="0" w:color="auto"/>
            </w:tcBorders>
            <w:shd w:val="clear" w:color="auto" w:fill="auto"/>
            <w:vAlign w:val="center"/>
            <w:hideMark/>
          </w:tcPr>
          <w:p w14:paraId="0A70110A" w14:textId="67FBF7D8"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1555D1B7"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AEB061A" w14:textId="77777777" w:rsidR="00DC31BA" w:rsidRPr="00F636E5" w:rsidRDefault="00DC31BA" w:rsidP="004D362C">
            <w:pPr>
              <w:widowControl/>
              <w:jc w:val="center"/>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Cobertura geográfica</w:t>
            </w:r>
          </w:p>
        </w:tc>
      </w:tr>
      <w:tr w:rsidR="00DC31BA" w:rsidRPr="00F636E5" w14:paraId="23B39B69"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185B0AC9"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País</w:t>
            </w:r>
          </w:p>
        </w:tc>
        <w:tc>
          <w:tcPr>
            <w:tcW w:w="7087" w:type="dxa"/>
            <w:tcBorders>
              <w:top w:val="nil"/>
              <w:left w:val="nil"/>
              <w:bottom w:val="single" w:sz="8" w:space="0" w:color="BFBFBF"/>
              <w:right w:val="single" w:sz="8" w:space="0" w:color="auto"/>
            </w:tcBorders>
            <w:shd w:val="clear" w:color="auto" w:fill="auto"/>
            <w:vAlign w:val="center"/>
            <w:hideMark/>
          </w:tcPr>
          <w:p w14:paraId="77B9886C" w14:textId="2E94F4DE"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171B4B89" w14:textId="77777777" w:rsidTr="00C53B11">
        <w:trPr>
          <w:trHeight w:val="24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C5DCE81"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Cobertura Geográfica</w:t>
            </w:r>
          </w:p>
        </w:tc>
        <w:tc>
          <w:tcPr>
            <w:tcW w:w="7087" w:type="dxa"/>
            <w:tcBorders>
              <w:top w:val="nil"/>
              <w:left w:val="nil"/>
              <w:bottom w:val="single" w:sz="8" w:space="0" w:color="BFBFBF"/>
              <w:right w:val="single" w:sz="8" w:space="0" w:color="auto"/>
            </w:tcBorders>
            <w:shd w:val="clear" w:color="auto" w:fill="auto"/>
            <w:vAlign w:val="center"/>
            <w:hideMark/>
          </w:tcPr>
          <w:p w14:paraId="75C81003" w14:textId="2382C0B1" w:rsidR="00DC31BA" w:rsidRPr="00F636E5" w:rsidRDefault="00DC31BA" w:rsidP="004D362C">
            <w:pPr>
              <w:widowControl/>
              <w:rPr>
                <w:rFonts w:ascii="Century Gothic" w:eastAsia="Times New Roman" w:hAnsi="Century Gothic" w:cs="Calibri"/>
                <w:color w:val="000000"/>
                <w:sz w:val="16"/>
                <w:szCs w:val="16"/>
                <w:lang w:val="es-MX" w:eastAsia="es-MX"/>
              </w:rPr>
            </w:pPr>
          </w:p>
        </w:tc>
      </w:tr>
      <w:tr w:rsidR="00DC31BA" w:rsidRPr="00F636E5" w14:paraId="6A2A0442" w14:textId="77777777" w:rsidTr="00C53B11">
        <w:trPr>
          <w:trHeight w:val="300"/>
        </w:trPr>
        <w:tc>
          <w:tcPr>
            <w:tcW w:w="3676" w:type="dxa"/>
            <w:tcBorders>
              <w:top w:val="nil"/>
              <w:left w:val="single" w:sz="8" w:space="0" w:color="auto"/>
              <w:bottom w:val="single" w:sz="8" w:space="0" w:color="auto"/>
              <w:right w:val="single" w:sz="8" w:space="0" w:color="BFBFBF"/>
            </w:tcBorders>
            <w:shd w:val="clear" w:color="auto" w:fill="auto"/>
            <w:vAlign w:val="center"/>
            <w:hideMark/>
          </w:tcPr>
          <w:p w14:paraId="0D2D97C5" w14:textId="77777777" w:rsidR="00DC31BA" w:rsidRPr="00F636E5" w:rsidRDefault="00DC31BA" w:rsidP="004D362C">
            <w:pPr>
              <w:widowControl/>
              <w:rPr>
                <w:rFonts w:ascii="Century Gothic" w:eastAsia="Times New Roman" w:hAnsi="Century Gothic" w:cs="Calibri"/>
                <w:b/>
                <w:bCs/>
                <w:color w:val="000000"/>
                <w:sz w:val="16"/>
                <w:szCs w:val="16"/>
                <w:lang w:val="es-MX" w:eastAsia="es-MX"/>
              </w:rPr>
            </w:pPr>
            <w:r w:rsidRPr="00F636E5">
              <w:rPr>
                <w:rFonts w:ascii="Century Gothic" w:eastAsia="Times New Roman" w:hAnsi="Century Gothic" w:cs="Calibri"/>
                <w:b/>
                <w:bCs/>
                <w:color w:val="000000"/>
                <w:sz w:val="16"/>
                <w:szCs w:val="16"/>
                <w:lang w:val="es-MX" w:eastAsia="es-MX"/>
              </w:rPr>
              <w:t>Cambios geopolíticos</w:t>
            </w:r>
          </w:p>
        </w:tc>
        <w:tc>
          <w:tcPr>
            <w:tcW w:w="7087" w:type="dxa"/>
            <w:tcBorders>
              <w:top w:val="nil"/>
              <w:left w:val="nil"/>
              <w:bottom w:val="single" w:sz="8" w:space="0" w:color="auto"/>
              <w:right w:val="single" w:sz="8" w:space="0" w:color="auto"/>
            </w:tcBorders>
            <w:shd w:val="clear" w:color="auto" w:fill="auto"/>
            <w:vAlign w:val="center"/>
            <w:hideMark/>
          </w:tcPr>
          <w:p w14:paraId="2924219B" w14:textId="6A270A2F" w:rsidR="00DC31BA" w:rsidRPr="00F636E5" w:rsidRDefault="00DC31BA" w:rsidP="004D362C">
            <w:pPr>
              <w:widowControl/>
              <w:rPr>
                <w:rFonts w:ascii="Century Gothic" w:eastAsia="Times New Roman" w:hAnsi="Century Gothic" w:cs="Calibri"/>
                <w:color w:val="000000"/>
                <w:sz w:val="16"/>
                <w:szCs w:val="16"/>
                <w:lang w:val="es-MX" w:eastAsia="es-MX"/>
              </w:rPr>
            </w:pPr>
          </w:p>
        </w:tc>
      </w:tr>
    </w:tbl>
    <w:p w14:paraId="3B780C09" w14:textId="77777777" w:rsidR="00C87103" w:rsidRDefault="00C87103" w:rsidP="00DD65CF">
      <w:pPr>
        <w:widowControl/>
        <w:spacing w:before="120" w:after="120" w:line="259" w:lineRule="auto"/>
        <w:rPr>
          <w:rFonts w:ascii="Century Gothic" w:hAnsi="Century Gothic" w:cs="Arial"/>
          <w:bCs/>
          <w:sz w:val="19"/>
          <w:szCs w:val="19"/>
          <w:lang w:val="es-MX"/>
        </w:rPr>
      </w:pPr>
    </w:p>
    <w:p w14:paraId="7709341B" w14:textId="2F2BB97F" w:rsidR="00DD65CF" w:rsidRDefault="00DD65CF" w:rsidP="00DD65CF">
      <w:pPr>
        <w:widowControl/>
        <w:spacing w:before="120" w:after="120" w:line="259" w:lineRule="auto"/>
        <w:rPr>
          <w:rFonts w:ascii="Century Gothic" w:hAnsi="Century Gothic" w:cs="Arial"/>
          <w:bCs/>
          <w:sz w:val="19"/>
          <w:szCs w:val="19"/>
          <w:lang w:val="es-MX"/>
        </w:rPr>
      </w:pPr>
      <w:r w:rsidRPr="00C87103">
        <w:rPr>
          <w:rFonts w:ascii="Century Gothic" w:hAnsi="Century Gothic" w:cs="Arial"/>
          <w:bCs/>
          <w:sz w:val="19"/>
          <w:szCs w:val="19"/>
          <w:lang w:val="es-MX"/>
        </w:rPr>
        <w:t>En el ANEXO 6 se presenta un ejemplo específico para un Programa de información.</w:t>
      </w:r>
    </w:p>
    <w:p w14:paraId="4AED7A59" w14:textId="77777777" w:rsidR="00DD65CF" w:rsidRDefault="00DD65CF" w:rsidP="00DD65CF">
      <w:pPr>
        <w:widowControl/>
        <w:spacing w:before="120" w:after="120" w:line="259" w:lineRule="auto"/>
        <w:rPr>
          <w:rFonts w:ascii="Century Gothic" w:hAnsi="Century Gothic" w:cs="Arial"/>
          <w:b/>
          <w:sz w:val="19"/>
          <w:szCs w:val="19"/>
          <w:lang w:val="es-MX"/>
        </w:rPr>
      </w:pPr>
    </w:p>
    <w:p w14:paraId="29A9964C" w14:textId="77777777" w:rsidR="005636B4" w:rsidRPr="002F5321" w:rsidRDefault="005636B4" w:rsidP="005636B4">
      <w:pPr>
        <w:pStyle w:val="Ttulo1"/>
        <w:ind w:left="426" w:hanging="426"/>
        <w:rPr>
          <w:rFonts w:ascii="Century Gothic" w:hAnsi="Century Gothic" w:cstheme="minorHAnsi"/>
          <w:color w:val="365F91" w:themeColor="accent1" w:themeShade="BF"/>
          <w:lang w:val="es-MX"/>
        </w:rPr>
      </w:pPr>
      <w:bookmarkStart w:id="57" w:name="_Toc81443262"/>
      <w:r w:rsidRPr="002F5321">
        <w:rPr>
          <w:rFonts w:ascii="Century Gothic" w:hAnsi="Century Gothic" w:cstheme="minorHAnsi"/>
          <w:color w:val="365F91" w:themeColor="accent1" w:themeShade="BF"/>
          <w:lang w:val="es-MX"/>
        </w:rPr>
        <w:t>3.2. Elaborar la descripción del conjunto de datos provenientes de variables principales</w:t>
      </w:r>
      <w:bookmarkEnd w:id="57"/>
    </w:p>
    <w:p w14:paraId="5E2CEFFA" w14:textId="518FEBB7" w:rsidR="00852F68" w:rsidRPr="002F5321" w:rsidRDefault="0032655A"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Los metadatos</w:t>
      </w:r>
      <w:r w:rsidR="00FD5C52" w:rsidRPr="002F5321">
        <w:rPr>
          <w:rFonts w:ascii="Century Gothic" w:hAnsi="Century Gothic" w:cs="Arial"/>
          <w:bCs/>
          <w:sz w:val="19"/>
          <w:szCs w:val="19"/>
          <w:lang w:val="es-MX"/>
        </w:rPr>
        <w:t xml:space="preserve"> se</w:t>
      </w:r>
      <w:r w:rsidRPr="002F5321">
        <w:rPr>
          <w:rFonts w:ascii="Century Gothic" w:hAnsi="Century Gothic" w:cs="Arial"/>
          <w:bCs/>
          <w:sz w:val="19"/>
          <w:szCs w:val="19"/>
          <w:lang w:val="es-MX"/>
        </w:rPr>
        <w:t xml:space="preserve"> </w:t>
      </w:r>
      <w:r w:rsidR="00FD5C52" w:rsidRPr="002F5321">
        <w:rPr>
          <w:rFonts w:ascii="Century Gothic" w:hAnsi="Century Gothic" w:cs="Arial"/>
          <w:bCs/>
          <w:sz w:val="19"/>
          <w:szCs w:val="19"/>
          <w:lang w:val="es-MX"/>
        </w:rPr>
        <w:t xml:space="preserve">integran </w:t>
      </w:r>
      <w:r w:rsidRPr="002F5321">
        <w:rPr>
          <w:rFonts w:ascii="Century Gothic" w:hAnsi="Century Gothic" w:cs="Arial"/>
          <w:bCs/>
          <w:sz w:val="19"/>
          <w:szCs w:val="19"/>
          <w:lang w:val="es-MX"/>
        </w:rPr>
        <w:t>a lo largo del proceso de producción</w:t>
      </w:r>
      <w:r w:rsidR="00FF7894" w:rsidRPr="002F5321">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como resultado del </w:t>
      </w:r>
      <w:r w:rsidR="00147088" w:rsidRPr="002F5321">
        <w:rPr>
          <w:rFonts w:ascii="Century Gothic" w:hAnsi="Century Gothic" w:cs="Arial"/>
          <w:bCs/>
          <w:sz w:val="19"/>
          <w:szCs w:val="19"/>
          <w:lang w:val="es-MX"/>
        </w:rPr>
        <w:t>D</w:t>
      </w:r>
      <w:r w:rsidRPr="002F5321">
        <w:rPr>
          <w:rFonts w:ascii="Century Gothic" w:hAnsi="Century Gothic" w:cs="Arial"/>
          <w:bCs/>
          <w:sz w:val="19"/>
          <w:szCs w:val="19"/>
          <w:lang w:val="es-MX"/>
        </w:rPr>
        <w:t xml:space="preserve">iseño </w:t>
      </w:r>
      <w:r w:rsidR="00147088" w:rsidRPr="002F5321">
        <w:rPr>
          <w:rFonts w:ascii="Century Gothic" w:hAnsi="Century Gothic" w:cs="Arial"/>
          <w:bCs/>
          <w:sz w:val="19"/>
          <w:szCs w:val="19"/>
          <w:lang w:val="es-MX"/>
        </w:rPr>
        <w:t>C</w:t>
      </w:r>
      <w:r w:rsidRPr="002F5321">
        <w:rPr>
          <w:rFonts w:ascii="Century Gothic" w:hAnsi="Century Gothic" w:cs="Arial"/>
          <w:bCs/>
          <w:sz w:val="19"/>
          <w:szCs w:val="19"/>
          <w:lang w:val="es-MX"/>
        </w:rPr>
        <w:t xml:space="preserve">onceptual deberán alimentarse algunos elementos de los metadatos relacionados con la descripción del </w:t>
      </w:r>
      <w:r w:rsidR="00FC4BED" w:rsidRPr="002F5321">
        <w:rPr>
          <w:rFonts w:ascii="Century Gothic" w:hAnsi="Century Gothic" w:cs="Arial"/>
          <w:bCs/>
          <w:sz w:val="19"/>
          <w:szCs w:val="19"/>
          <w:lang w:val="es-MX"/>
        </w:rPr>
        <w:t>P</w:t>
      </w:r>
      <w:r w:rsidRPr="002F5321">
        <w:rPr>
          <w:rFonts w:ascii="Century Gothic" w:hAnsi="Century Gothic" w:cs="Arial"/>
          <w:bCs/>
          <w:sz w:val="19"/>
          <w:szCs w:val="19"/>
          <w:lang w:val="es-MX"/>
        </w:rPr>
        <w:t xml:space="preserve">rograma, la cobertura temática y geográfica. </w:t>
      </w:r>
      <w:r w:rsidR="003D0DC3" w:rsidRPr="0015198D">
        <w:rPr>
          <w:rFonts w:ascii="Century Gothic" w:hAnsi="Century Gothic" w:cs="Arial"/>
          <w:bCs/>
          <w:sz w:val="19"/>
          <w:szCs w:val="19"/>
          <w:lang w:val="es-MX"/>
        </w:rPr>
        <w:t>Particularmente</w:t>
      </w:r>
      <w:r w:rsidR="0015198D" w:rsidRPr="0015198D">
        <w:rPr>
          <w:rFonts w:ascii="Century Gothic" w:hAnsi="Century Gothic" w:cs="Arial"/>
          <w:bCs/>
          <w:sz w:val="19"/>
          <w:szCs w:val="19"/>
          <w:lang w:val="es-MX"/>
        </w:rPr>
        <w:t>,</w:t>
      </w:r>
      <w:r w:rsidR="003D0DC3" w:rsidRPr="0015198D">
        <w:rPr>
          <w:rFonts w:ascii="Century Gothic" w:hAnsi="Century Gothic" w:cs="Arial"/>
          <w:bCs/>
          <w:sz w:val="19"/>
          <w:szCs w:val="19"/>
          <w:lang w:val="es-MX"/>
        </w:rPr>
        <w:t xml:space="preserve"> </w:t>
      </w:r>
      <w:r w:rsidR="0015198D" w:rsidRPr="0015198D">
        <w:rPr>
          <w:rFonts w:ascii="Century Gothic" w:hAnsi="Century Gothic" w:cs="Arial"/>
          <w:bCs/>
          <w:sz w:val="19"/>
          <w:szCs w:val="19"/>
          <w:lang w:val="es-MX"/>
        </w:rPr>
        <w:t xml:space="preserve">se considera que </w:t>
      </w:r>
      <w:r w:rsidR="003D0DC3" w:rsidRPr="0015198D">
        <w:rPr>
          <w:rFonts w:ascii="Century Gothic" w:hAnsi="Century Gothic" w:cs="Arial"/>
          <w:bCs/>
          <w:sz w:val="19"/>
          <w:szCs w:val="19"/>
          <w:lang w:val="es-MX"/>
        </w:rPr>
        <w:t xml:space="preserve">el Diccionario de </w:t>
      </w:r>
      <w:r w:rsidR="00A96E27" w:rsidRPr="0015198D">
        <w:rPr>
          <w:rFonts w:ascii="Century Gothic" w:hAnsi="Century Gothic" w:cs="Arial"/>
          <w:bCs/>
          <w:sz w:val="19"/>
          <w:szCs w:val="19"/>
          <w:lang w:val="es-MX"/>
        </w:rPr>
        <w:t>d</w:t>
      </w:r>
      <w:r w:rsidR="003D0DC3" w:rsidRPr="0015198D">
        <w:rPr>
          <w:rFonts w:ascii="Century Gothic" w:hAnsi="Century Gothic" w:cs="Arial"/>
          <w:bCs/>
          <w:sz w:val="19"/>
          <w:szCs w:val="19"/>
          <w:lang w:val="es-MX"/>
        </w:rPr>
        <w:t xml:space="preserve">atos </w:t>
      </w:r>
      <w:r w:rsidR="005701F5">
        <w:rPr>
          <w:rFonts w:ascii="Century Gothic" w:hAnsi="Century Gothic" w:cs="Arial"/>
          <w:bCs/>
          <w:sz w:val="19"/>
          <w:szCs w:val="19"/>
          <w:lang w:val="es-MX"/>
        </w:rPr>
        <w:t>incorpora elementos definidos tanto en el esquema de temas y variables como en el esquema de indicadores objetivo y</w:t>
      </w:r>
      <w:r w:rsidR="0015198D" w:rsidRPr="0015198D">
        <w:rPr>
          <w:rFonts w:ascii="Century Gothic" w:hAnsi="Century Gothic" w:cs="Arial"/>
          <w:bCs/>
          <w:sz w:val="19"/>
          <w:szCs w:val="19"/>
          <w:lang w:val="es-MX"/>
        </w:rPr>
        <w:t xml:space="preserve"> se complementa con </w:t>
      </w:r>
      <w:r w:rsidR="005701F5">
        <w:rPr>
          <w:rFonts w:ascii="Century Gothic" w:hAnsi="Century Gothic" w:cs="Arial"/>
          <w:bCs/>
          <w:sz w:val="19"/>
          <w:szCs w:val="19"/>
          <w:lang w:val="es-MX"/>
        </w:rPr>
        <w:t>información complementaria de las variables directas como es la pregunta del cuestionario, el informante, el tipo de variable, unidad de medida, entre otras</w:t>
      </w:r>
      <w:r w:rsidR="0015198D" w:rsidRPr="0015198D">
        <w:rPr>
          <w:rFonts w:ascii="Century Gothic" w:hAnsi="Century Gothic" w:cs="Arial"/>
          <w:bCs/>
          <w:sz w:val="19"/>
          <w:szCs w:val="19"/>
          <w:lang w:val="es-MX"/>
        </w:rPr>
        <w:t>.</w:t>
      </w:r>
      <w:r w:rsidR="00CF34F1" w:rsidRPr="00FC2863">
        <w:rPr>
          <w:rFonts w:ascii="Century Gothic" w:hAnsi="Century Gothic" w:cs="Arial"/>
          <w:bCs/>
          <w:sz w:val="19"/>
          <w:szCs w:val="19"/>
          <w:lang w:val="es-MX"/>
        </w:rPr>
        <w:t xml:space="preserve"> </w:t>
      </w:r>
    </w:p>
    <w:p w14:paraId="7CFF2BAC" w14:textId="678D75A3" w:rsidR="003743B4" w:rsidRPr="002F5321" w:rsidRDefault="005636B4"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Como</w:t>
      </w:r>
      <w:r w:rsidR="00EA7F9E" w:rsidRPr="002F5321">
        <w:rPr>
          <w:rFonts w:ascii="Century Gothic" w:hAnsi="Century Gothic" w:cs="Arial"/>
          <w:bCs/>
          <w:sz w:val="19"/>
          <w:szCs w:val="19"/>
          <w:lang w:val="es-MX"/>
        </w:rPr>
        <w:t xml:space="preserve"> un requisito mínimo, a partir de la definición de las variables principales de cada </w:t>
      </w:r>
      <w:r w:rsidR="00FC4BED" w:rsidRPr="002F5321">
        <w:rPr>
          <w:rFonts w:ascii="Century Gothic" w:hAnsi="Century Gothic" w:cs="Arial"/>
          <w:bCs/>
          <w:sz w:val="19"/>
          <w:szCs w:val="19"/>
          <w:lang w:val="es-MX"/>
        </w:rPr>
        <w:t>P</w:t>
      </w:r>
      <w:r w:rsidR="00EA7F9E" w:rsidRPr="002F5321">
        <w:rPr>
          <w:rFonts w:ascii="Century Gothic" w:hAnsi="Century Gothic" w:cs="Arial"/>
          <w:bCs/>
          <w:sz w:val="19"/>
          <w:szCs w:val="19"/>
          <w:lang w:val="es-MX"/>
        </w:rPr>
        <w:t xml:space="preserve">rograma de </w:t>
      </w:r>
      <w:r w:rsidR="00FC4BED" w:rsidRPr="002F5321">
        <w:rPr>
          <w:rFonts w:ascii="Century Gothic" w:hAnsi="Century Gothic" w:cs="Arial"/>
          <w:bCs/>
          <w:sz w:val="19"/>
          <w:szCs w:val="19"/>
          <w:lang w:val="es-MX"/>
        </w:rPr>
        <w:t>I</w:t>
      </w:r>
      <w:r w:rsidR="00EA7F9E" w:rsidRPr="002F5321">
        <w:rPr>
          <w:rFonts w:ascii="Century Gothic" w:hAnsi="Century Gothic" w:cs="Arial"/>
          <w:bCs/>
          <w:sz w:val="19"/>
          <w:szCs w:val="19"/>
          <w:lang w:val="es-MX"/>
        </w:rPr>
        <w:t>nformación, se espera</w:t>
      </w:r>
      <w:r w:rsidR="005E6FA1" w:rsidRPr="002F5321">
        <w:rPr>
          <w:rFonts w:ascii="Century Gothic" w:hAnsi="Century Gothic" w:cs="Arial"/>
          <w:bCs/>
          <w:sz w:val="19"/>
          <w:szCs w:val="19"/>
          <w:lang w:val="es-MX"/>
        </w:rPr>
        <w:t xml:space="preserve"> que</w:t>
      </w:r>
      <w:r w:rsidR="00EA7F9E" w:rsidRPr="002F5321">
        <w:rPr>
          <w:rFonts w:ascii="Century Gothic" w:hAnsi="Century Gothic" w:cs="Arial"/>
          <w:bCs/>
          <w:sz w:val="19"/>
          <w:szCs w:val="19"/>
          <w:lang w:val="es-MX"/>
        </w:rPr>
        <w:t xml:space="preserve"> se documenten l</w:t>
      </w:r>
      <w:r w:rsidR="004B7B9D" w:rsidRPr="002F5321">
        <w:rPr>
          <w:rFonts w:ascii="Century Gothic" w:hAnsi="Century Gothic" w:cs="Arial"/>
          <w:bCs/>
          <w:sz w:val="19"/>
          <w:szCs w:val="19"/>
          <w:lang w:val="es-MX"/>
        </w:rPr>
        <w:t>os elementos</w:t>
      </w:r>
      <w:r w:rsidR="00D5047A" w:rsidRPr="002F5321">
        <w:rPr>
          <w:rFonts w:ascii="Century Gothic" w:hAnsi="Century Gothic" w:cs="Arial"/>
          <w:bCs/>
          <w:sz w:val="19"/>
          <w:szCs w:val="19"/>
          <w:lang w:val="es-MX"/>
        </w:rPr>
        <w:t xml:space="preserve"> del </w:t>
      </w:r>
      <w:r w:rsidR="00A96E27" w:rsidRPr="002F5321">
        <w:rPr>
          <w:rFonts w:ascii="Century Gothic" w:hAnsi="Century Gothic" w:cs="Arial"/>
          <w:bCs/>
          <w:sz w:val="19"/>
          <w:szCs w:val="19"/>
          <w:lang w:val="es-MX"/>
        </w:rPr>
        <w:t>D</w:t>
      </w:r>
      <w:r w:rsidR="00D5047A" w:rsidRPr="002F5321">
        <w:rPr>
          <w:rFonts w:ascii="Century Gothic" w:hAnsi="Century Gothic" w:cs="Arial"/>
          <w:bCs/>
          <w:sz w:val="19"/>
          <w:szCs w:val="19"/>
          <w:lang w:val="es-MX"/>
        </w:rPr>
        <w:t>iccionario de datos</w:t>
      </w:r>
      <w:r w:rsidR="009D2AEE" w:rsidRPr="002F5321">
        <w:rPr>
          <w:rFonts w:ascii="Century Gothic" w:hAnsi="Century Gothic" w:cs="Arial"/>
          <w:bCs/>
          <w:sz w:val="19"/>
          <w:szCs w:val="19"/>
          <w:lang w:val="es-MX"/>
        </w:rPr>
        <w:t xml:space="preserve"> a partir del Diseño Conceptual únicamente</w:t>
      </w:r>
      <w:r w:rsidR="00AE064C" w:rsidRPr="002F5321">
        <w:rPr>
          <w:rFonts w:ascii="Century Gothic" w:hAnsi="Century Gothic" w:cs="Arial"/>
          <w:bCs/>
          <w:sz w:val="19"/>
          <w:szCs w:val="19"/>
          <w:lang w:val="es-MX"/>
        </w:rPr>
        <w:t xml:space="preserve">, que se presentan en </w:t>
      </w:r>
      <w:r w:rsidR="00690FB5" w:rsidRPr="002F5321">
        <w:rPr>
          <w:rFonts w:ascii="Century Gothic" w:hAnsi="Century Gothic" w:cs="Arial"/>
          <w:bCs/>
          <w:sz w:val="19"/>
          <w:szCs w:val="19"/>
          <w:lang w:val="es-MX"/>
        </w:rPr>
        <w:t>el esquema</w:t>
      </w:r>
      <w:r w:rsidR="00AE064C" w:rsidRPr="002F5321">
        <w:rPr>
          <w:rFonts w:ascii="Century Gothic" w:hAnsi="Century Gothic" w:cs="Arial"/>
          <w:bCs/>
          <w:sz w:val="19"/>
          <w:szCs w:val="19"/>
          <w:lang w:val="es-MX"/>
        </w:rPr>
        <w:t xml:space="preserve"> 3.</w:t>
      </w:r>
      <w:r w:rsidR="002A31BA">
        <w:rPr>
          <w:rFonts w:ascii="Century Gothic" w:hAnsi="Century Gothic" w:cs="Arial"/>
          <w:bCs/>
          <w:sz w:val="19"/>
          <w:szCs w:val="19"/>
          <w:lang w:val="es-MX"/>
        </w:rPr>
        <w:t>6</w:t>
      </w:r>
      <w:r w:rsidR="00AE064C" w:rsidRPr="002F5321">
        <w:rPr>
          <w:rFonts w:ascii="Century Gothic" w:hAnsi="Century Gothic" w:cs="Arial"/>
          <w:bCs/>
          <w:sz w:val="19"/>
          <w:szCs w:val="19"/>
          <w:lang w:val="es-MX"/>
        </w:rPr>
        <w:t>.</w:t>
      </w:r>
    </w:p>
    <w:p w14:paraId="643B6E3A" w14:textId="32739169" w:rsidR="004E3A36" w:rsidRDefault="004E3A36" w:rsidP="00700B61">
      <w:pPr>
        <w:widowControl/>
        <w:spacing w:before="120" w:after="120" w:line="259" w:lineRule="auto"/>
        <w:jc w:val="both"/>
        <w:rPr>
          <w:rFonts w:ascii="Century Gothic" w:hAnsi="Century Gothic" w:cs="Arial"/>
          <w:bCs/>
          <w:sz w:val="19"/>
          <w:szCs w:val="19"/>
          <w:lang w:val="es-MX"/>
        </w:rPr>
      </w:pPr>
    </w:p>
    <w:p w14:paraId="570093F1" w14:textId="1952B163" w:rsidR="004B7B9D" w:rsidRPr="002F5321" w:rsidRDefault="00640CD6" w:rsidP="00A768B9">
      <w:pPr>
        <w:widowControl/>
        <w:spacing w:before="120" w:after="120" w:line="259" w:lineRule="auto"/>
        <w:jc w:val="center"/>
        <w:rPr>
          <w:rFonts w:ascii="Century Gothic" w:hAnsi="Century Gothic" w:cs="Arial"/>
          <w:bCs/>
          <w:sz w:val="19"/>
          <w:szCs w:val="19"/>
          <w:lang w:val="es-MX"/>
        </w:rPr>
      </w:pPr>
      <w:r w:rsidRPr="00072869">
        <w:rPr>
          <w:rFonts w:ascii="Century Gothic" w:hAnsi="Century Gothic" w:cs="Arial"/>
          <w:b/>
          <w:sz w:val="19"/>
          <w:szCs w:val="19"/>
          <w:lang w:val="es-MX"/>
        </w:rPr>
        <w:lastRenderedPageBreak/>
        <w:t>3.</w:t>
      </w:r>
      <w:r w:rsidR="009655B2">
        <w:rPr>
          <w:rFonts w:ascii="Century Gothic" w:hAnsi="Century Gothic" w:cs="Arial"/>
          <w:b/>
          <w:sz w:val="19"/>
          <w:szCs w:val="19"/>
          <w:lang w:val="es-MX"/>
        </w:rPr>
        <w:t>6</w:t>
      </w:r>
      <w:r w:rsidRPr="00072869">
        <w:rPr>
          <w:rFonts w:ascii="Century Gothic" w:hAnsi="Century Gothic" w:cs="Arial"/>
          <w:b/>
          <w:sz w:val="19"/>
          <w:szCs w:val="19"/>
          <w:lang w:val="es-MX"/>
        </w:rPr>
        <w:t xml:space="preserve">. </w:t>
      </w:r>
      <w:r w:rsidR="00A768B9" w:rsidRPr="00072869">
        <w:rPr>
          <w:rFonts w:ascii="Century Gothic" w:hAnsi="Century Gothic" w:cs="Arial"/>
          <w:b/>
          <w:sz w:val="19"/>
          <w:szCs w:val="19"/>
          <w:lang w:val="es-MX"/>
        </w:rPr>
        <w:t xml:space="preserve">Relación entre el esquema conceptual y el </w:t>
      </w:r>
      <w:r w:rsidR="00A96E27" w:rsidRPr="00072869">
        <w:rPr>
          <w:rFonts w:ascii="Century Gothic" w:hAnsi="Century Gothic" w:cs="Arial"/>
          <w:b/>
          <w:sz w:val="19"/>
          <w:szCs w:val="19"/>
          <w:lang w:val="es-MX"/>
        </w:rPr>
        <w:t>D</w:t>
      </w:r>
      <w:r w:rsidR="00A768B9" w:rsidRPr="00072869">
        <w:rPr>
          <w:rFonts w:ascii="Century Gothic" w:hAnsi="Century Gothic" w:cs="Arial"/>
          <w:b/>
          <w:sz w:val="19"/>
          <w:szCs w:val="19"/>
          <w:lang w:val="es-MX"/>
        </w:rPr>
        <w:t>iccionario de datos DDI</w:t>
      </w:r>
    </w:p>
    <w:p w14:paraId="4C385B78" w14:textId="48BC0E7D" w:rsidR="00E645CD" w:rsidRPr="002F5321" w:rsidRDefault="00BA74A1" w:rsidP="00D65030">
      <w:pPr>
        <w:pStyle w:val="Textoindependiente"/>
        <w:spacing w:line="250" w:lineRule="auto"/>
        <w:ind w:right="119"/>
        <w:jc w:val="center"/>
        <w:rPr>
          <w:rFonts w:ascii="Century Gothic" w:hAnsi="Century Gothic"/>
          <w:noProof/>
          <w:sz w:val="19"/>
          <w:szCs w:val="19"/>
          <w:lang w:val="es-MX"/>
        </w:rPr>
      </w:pPr>
      <w:r w:rsidRPr="00BA74A1">
        <w:rPr>
          <w:noProof/>
        </w:rPr>
        <w:drawing>
          <wp:inline distT="0" distB="0" distL="0" distR="0" wp14:anchorId="56EDB389" wp14:editId="55944499">
            <wp:extent cx="5467350" cy="3687672"/>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8982" cy="3688773"/>
                    </a:xfrm>
                    <a:prstGeom prst="rect">
                      <a:avLst/>
                    </a:prstGeom>
                    <a:noFill/>
                    <a:ln>
                      <a:noFill/>
                    </a:ln>
                  </pic:spPr>
                </pic:pic>
              </a:graphicData>
            </a:graphic>
          </wp:inline>
        </w:drawing>
      </w:r>
      <w:r w:rsidR="004D1485" w:rsidRPr="002F5321">
        <w:rPr>
          <w:noProof/>
          <w:lang w:val="es-MX"/>
        </w:rPr>
        <w:br w:type="textWrapping" w:clear="all"/>
      </w:r>
      <w:r w:rsidR="00E645CD" w:rsidRPr="002F5321">
        <w:rPr>
          <w:rFonts w:ascii="Century Gothic" w:hAnsi="Century Gothic"/>
          <w:noProof/>
          <w:sz w:val="19"/>
          <w:szCs w:val="19"/>
          <w:lang w:val="es-MX"/>
        </w:rPr>
        <w:t>En la imagen 3.</w:t>
      </w:r>
      <w:r w:rsidR="002A31BA">
        <w:rPr>
          <w:rFonts w:ascii="Century Gothic" w:hAnsi="Century Gothic"/>
          <w:noProof/>
          <w:sz w:val="19"/>
          <w:szCs w:val="19"/>
          <w:lang w:val="es-MX"/>
        </w:rPr>
        <w:t>7</w:t>
      </w:r>
      <w:r w:rsidR="00E645CD" w:rsidRPr="002F5321">
        <w:rPr>
          <w:rFonts w:ascii="Century Gothic" w:hAnsi="Century Gothic"/>
          <w:noProof/>
          <w:sz w:val="19"/>
          <w:szCs w:val="19"/>
          <w:lang w:val="es-MX"/>
        </w:rPr>
        <w:t>, se observa un ejemplo del esquema anterior, además de los apartados que se documentan para un Programa de Informacíon en el editor Nesstar Publisher.</w:t>
      </w:r>
    </w:p>
    <w:p w14:paraId="5FA85BA7" w14:textId="77777777" w:rsidR="00C838E7" w:rsidRPr="002F5321" w:rsidRDefault="00C838E7" w:rsidP="004B5C28">
      <w:pPr>
        <w:pStyle w:val="Textoindependiente"/>
        <w:spacing w:line="250" w:lineRule="auto"/>
        <w:ind w:right="119"/>
        <w:rPr>
          <w:noProof/>
          <w:lang w:val="es-MX"/>
        </w:rPr>
      </w:pPr>
    </w:p>
    <w:p w14:paraId="39D32DE6" w14:textId="75658100" w:rsidR="00D07146" w:rsidRPr="002F5321" w:rsidRDefault="00D07146" w:rsidP="00FC4497">
      <w:pPr>
        <w:pStyle w:val="Textoindependiente"/>
        <w:spacing w:line="250" w:lineRule="auto"/>
        <w:ind w:right="119"/>
        <w:jc w:val="center"/>
        <w:rPr>
          <w:rFonts w:ascii="Century Gothic" w:hAnsi="Century Gothic"/>
          <w:b/>
          <w:bCs/>
          <w:noProof/>
          <w:sz w:val="19"/>
          <w:szCs w:val="19"/>
          <w:lang w:val="es-MX"/>
        </w:rPr>
      </w:pPr>
      <w:r w:rsidRPr="002F5321">
        <w:rPr>
          <w:rFonts w:ascii="Century Gothic" w:hAnsi="Century Gothic"/>
          <w:b/>
          <w:bCs/>
          <w:noProof/>
          <w:sz w:val="19"/>
          <w:szCs w:val="19"/>
          <w:lang w:val="es-MX"/>
        </w:rPr>
        <w:t>3.</w:t>
      </w:r>
      <w:r w:rsidR="002A31BA">
        <w:rPr>
          <w:rFonts w:ascii="Century Gothic" w:hAnsi="Century Gothic"/>
          <w:b/>
          <w:bCs/>
          <w:noProof/>
          <w:sz w:val="19"/>
          <w:szCs w:val="19"/>
          <w:lang w:val="es-MX"/>
        </w:rPr>
        <w:t>7</w:t>
      </w:r>
      <w:r w:rsidR="00A56954">
        <w:rPr>
          <w:rFonts w:ascii="Century Gothic" w:hAnsi="Century Gothic"/>
          <w:b/>
          <w:bCs/>
          <w:noProof/>
          <w:sz w:val="19"/>
          <w:szCs w:val="19"/>
          <w:lang w:val="es-MX"/>
        </w:rPr>
        <w:t>.</w:t>
      </w:r>
      <w:r w:rsidRPr="002F5321">
        <w:rPr>
          <w:rFonts w:ascii="Century Gothic" w:hAnsi="Century Gothic"/>
          <w:b/>
          <w:bCs/>
          <w:noProof/>
          <w:sz w:val="19"/>
          <w:szCs w:val="19"/>
          <w:lang w:val="es-MX"/>
        </w:rPr>
        <w:t xml:space="preserve"> </w:t>
      </w:r>
      <w:r w:rsidR="00E645CD" w:rsidRPr="002F5321">
        <w:rPr>
          <w:rFonts w:ascii="Century Gothic" w:hAnsi="Century Gothic"/>
          <w:b/>
          <w:bCs/>
          <w:noProof/>
          <w:sz w:val="19"/>
          <w:szCs w:val="19"/>
          <w:lang w:val="es-MX"/>
        </w:rPr>
        <w:t>A</w:t>
      </w:r>
      <w:r w:rsidRPr="002F5321">
        <w:rPr>
          <w:rFonts w:ascii="Century Gothic" w:hAnsi="Century Gothic"/>
          <w:b/>
          <w:bCs/>
          <w:noProof/>
          <w:sz w:val="19"/>
          <w:szCs w:val="19"/>
          <w:lang w:val="es-MX"/>
        </w:rPr>
        <w:t xml:space="preserve">partados que se documentan para la </w:t>
      </w:r>
      <w:r w:rsidR="00E645CD" w:rsidRPr="002F5321">
        <w:rPr>
          <w:rFonts w:ascii="Century Gothic" w:hAnsi="Century Gothic"/>
          <w:b/>
          <w:bCs/>
          <w:noProof/>
          <w:sz w:val="19"/>
          <w:szCs w:val="19"/>
          <w:lang w:val="es-MX"/>
        </w:rPr>
        <w:t>Encuesta Nacional de Victimización y Percepción sobre Seguridad Pública (ENVIPE)</w:t>
      </w:r>
      <w:r w:rsidRPr="002F5321">
        <w:rPr>
          <w:rFonts w:ascii="Century Gothic" w:hAnsi="Century Gothic"/>
          <w:b/>
          <w:bCs/>
          <w:noProof/>
          <w:sz w:val="19"/>
          <w:szCs w:val="19"/>
          <w:lang w:val="es-MX"/>
        </w:rPr>
        <w:t xml:space="preserve"> en el editor Nesstar Publisher</w:t>
      </w:r>
    </w:p>
    <w:p w14:paraId="75949E7A" w14:textId="77777777" w:rsidR="00D07146" w:rsidRPr="002F5321" w:rsidRDefault="00D07146" w:rsidP="00D07146">
      <w:pPr>
        <w:pStyle w:val="Textoindependiente"/>
        <w:spacing w:line="250" w:lineRule="auto"/>
        <w:ind w:right="119"/>
        <w:rPr>
          <w:rFonts w:ascii="Century Gothic" w:hAnsi="Century Gothic"/>
          <w:noProof/>
          <w:sz w:val="19"/>
          <w:szCs w:val="19"/>
          <w:lang w:val="es-MX"/>
        </w:rPr>
      </w:pPr>
    </w:p>
    <w:p w14:paraId="6190AAED" w14:textId="77777777" w:rsidR="00D07146" w:rsidRPr="002F5321" w:rsidRDefault="00D07146" w:rsidP="00D07146">
      <w:pPr>
        <w:pStyle w:val="Textoindependiente"/>
        <w:spacing w:line="250" w:lineRule="auto"/>
        <w:ind w:right="119"/>
        <w:rPr>
          <w:rFonts w:ascii="Century Gothic" w:hAnsi="Century Gothic"/>
          <w:noProof/>
          <w:sz w:val="19"/>
          <w:szCs w:val="19"/>
          <w:lang w:val="es-MX"/>
        </w:rPr>
      </w:pPr>
      <w:r w:rsidRPr="002F5321">
        <w:rPr>
          <w:noProof/>
          <w:lang w:val="es-MX"/>
        </w:rPr>
        <w:drawing>
          <wp:inline distT="0" distB="0" distL="0" distR="0" wp14:anchorId="07C511FF" wp14:editId="32876C49">
            <wp:extent cx="6460169" cy="396000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60169" cy="3960000"/>
                    </a:xfrm>
                    <a:prstGeom prst="rect">
                      <a:avLst/>
                    </a:prstGeom>
                  </pic:spPr>
                </pic:pic>
              </a:graphicData>
            </a:graphic>
          </wp:inline>
        </w:drawing>
      </w:r>
    </w:p>
    <w:p w14:paraId="39E24244" w14:textId="77777777" w:rsidR="00622E68" w:rsidRDefault="00622E68" w:rsidP="005C2E33">
      <w:pPr>
        <w:pStyle w:val="Textoindependiente"/>
        <w:spacing w:line="250" w:lineRule="auto"/>
        <w:ind w:left="0" w:right="119"/>
        <w:jc w:val="both"/>
        <w:rPr>
          <w:rFonts w:ascii="Century Gothic" w:hAnsi="Century Gothic"/>
          <w:noProof/>
          <w:sz w:val="19"/>
          <w:szCs w:val="19"/>
          <w:lang w:val="es-MX"/>
        </w:rPr>
      </w:pPr>
    </w:p>
    <w:p w14:paraId="4C3EC77F" w14:textId="32CFB98E" w:rsidR="00CF205E" w:rsidRDefault="005C2E33" w:rsidP="005C2E33">
      <w:pPr>
        <w:pStyle w:val="Textoindependiente"/>
        <w:spacing w:line="250" w:lineRule="auto"/>
        <w:ind w:left="0" w:right="119"/>
        <w:jc w:val="both"/>
        <w:rPr>
          <w:rFonts w:ascii="Century Gothic" w:hAnsi="Century Gothic"/>
          <w:noProof/>
          <w:sz w:val="19"/>
          <w:szCs w:val="19"/>
          <w:lang w:val="es-MX"/>
        </w:rPr>
      </w:pPr>
      <w:r w:rsidRPr="00D63983">
        <w:rPr>
          <w:rFonts w:ascii="Century Gothic" w:hAnsi="Century Gothic"/>
          <w:noProof/>
          <w:sz w:val="19"/>
          <w:szCs w:val="19"/>
          <w:lang w:val="es-MX"/>
        </w:rPr>
        <w:lastRenderedPageBreak/>
        <w:t xml:space="preserve">Derivado del esquema anterior, en </w:t>
      </w:r>
      <w:r w:rsidR="00D93088" w:rsidRPr="00D63983">
        <w:rPr>
          <w:rFonts w:ascii="Century Gothic" w:hAnsi="Century Gothic"/>
          <w:noProof/>
          <w:sz w:val="19"/>
          <w:szCs w:val="19"/>
          <w:lang w:val="es-MX"/>
        </w:rPr>
        <w:t>los</w:t>
      </w:r>
      <w:r w:rsidRPr="00D63983">
        <w:rPr>
          <w:rFonts w:ascii="Century Gothic" w:hAnsi="Century Gothic"/>
          <w:noProof/>
          <w:sz w:val="19"/>
          <w:szCs w:val="19"/>
          <w:lang w:val="es-MX"/>
        </w:rPr>
        <w:t xml:space="preserve"> cuadro</w:t>
      </w:r>
      <w:r w:rsidR="00D93088" w:rsidRPr="00D63983">
        <w:rPr>
          <w:rFonts w:ascii="Century Gothic" w:hAnsi="Century Gothic"/>
          <w:noProof/>
          <w:sz w:val="19"/>
          <w:szCs w:val="19"/>
          <w:lang w:val="es-MX"/>
        </w:rPr>
        <w:t>s</w:t>
      </w:r>
      <w:r w:rsidRPr="00D63983">
        <w:rPr>
          <w:rFonts w:ascii="Century Gothic" w:hAnsi="Century Gothic"/>
          <w:noProof/>
          <w:sz w:val="19"/>
          <w:szCs w:val="19"/>
          <w:lang w:val="es-MX"/>
        </w:rPr>
        <w:t xml:space="preserve"> 3.8</w:t>
      </w:r>
      <w:r w:rsidR="00D93088" w:rsidRPr="00D63983">
        <w:rPr>
          <w:rFonts w:ascii="Century Gothic" w:hAnsi="Century Gothic"/>
          <w:noProof/>
          <w:sz w:val="19"/>
          <w:szCs w:val="19"/>
          <w:lang w:val="es-MX"/>
        </w:rPr>
        <w:t xml:space="preserve"> y 3.9</w:t>
      </w:r>
      <w:r w:rsidRPr="00D63983">
        <w:rPr>
          <w:rFonts w:ascii="Century Gothic" w:hAnsi="Century Gothic"/>
          <w:noProof/>
          <w:sz w:val="19"/>
          <w:szCs w:val="19"/>
          <w:lang w:val="es-MX"/>
        </w:rPr>
        <w:t xml:space="preserve"> se identifican los elementos que serviran para integrar el Diccionario de Datos</w:t>
      </w:r>
      <w:r w:rsidR="00D93088" w:rsidRPr="00D63983">
        <w:rPr>
          <w:rFonts w:ascii="Century Gothic" w:hAnsi="Century Gothic"/>
          <w:noProof/>
          <w:sz w:val="19"/>
          <w:szCs w:val="19"/>
          <w:lang w:val="es-MX"/>
        </w:rPr>
        <w:t xml:space="preserve"> y </w:t>
      </w:r>
      <w:r w:rsidR="009B11A2" w:rsidRPr="00D63983">
        <w:rPr>
          <w:rFonts w:ascii="Century Gothic" w:hAnsi="Century Gothic"/>
          <w:noProof/>
          <w:sz w:val="19"/>
          <w:szCs w:val="19"/>
          <w:lang w:val="es-MX"/>
        </w:rPr>
        <w:t>se establece la relación de los componentes del marco conceptual, particularmente la descripción detallada de las variables que operan en la captación de datos en su forma de preguntas que se realizan a los informantes, así como a las indicaciones y precisiones que se ofrecen a los entrevistados para obtener datos que resulten homogéneos para la integración de la información.</w:t>
      </w:r>
    </w:p>
    <w:p w14:paraId="317E2FB0" w14:textId="77777777" w:rsidR="002A0E82" w:rsidRDefault="002A0E82" w:rsidP="002A0E82">
      <w:pPr>
        <w:jc w:val="center"/>
        <w:rPr>
          <w:rFonts w:ascii="Century Gothic" w:hAnsi="Century Gothic" w:cs="Arial"/>
          <w:b/>
          <w:sz w:val="19"/>
          <w:szCs w:val="19"/>
          <w:lang w:val="es-MX"/>
        </w:rPr>
      </w:pPr>
    </w:p>
    <w:p w14:paraId="60B9E6C6" w14:textId="382943B5" w:rsidR="002A0E82" w:rsidRDefault="002A0E82" w:rsidP="002A0E82">
      <w:pPr>
        <w:jc w:val="center"/>
        <w:rPr>
          <w:rFonts w:ascii="Century Gothic" w:hAnsi="Century Gothic" w:cs="Arial"/>
          <w:b/>
          <w:sz w:val="19"/>
          <w:szCs w:val="19"/>
          <w:lang w:val="es-MX"/>
        </w:rPr>
      </w:pPr>
      <w:r>
        <w:rPr>
          <w:rFonts w:ascii="Century Gothic" w:hAnsi="Century Gothic" w:cs="Arial"/>
          <w:b/>
          <w:sz w:val="19"/>
          <w:szCs w:val="19"/>
          <w:lang w:val="es-MX"/>
        </w:rPr>
        <w:t>3.8.</w:t>
      </w:r>
      <w:r w:rsidRPr="002F5321">
        <w:rPr>
          <w:rFonts w:ascii="Century Gothic" w:hAnsi="Century Gothic" w:cs="Arial"/>
          <w:b/>
          <w:sz w:val="19"/>
          <w:szCs w:val="19"/>
          <w:lang w:val="es-MX"/>
        </w:rPr>
        <w:t xml:space="preserve"> </w:t>
      </w:r>
      <w:r>
        <w:rPr>
          <w:rFonts w:ascii="Century Gothic" w:hAnsi="Century Gothic" w:cs="Arial"/>
          <w:b/>
          <w:sz w:val="19"/>
          <w:szCs w:val="19"/>
          <w:lang w:val="es-MX"/>
        </w:rPr>
        <w:t>Diccionario de datos</w:t>
      </w:r>
      <w:r w:rsidRPr="00DD65CF">
        <w:rPr>
          <w:rFonts w:ascii="Century Gothic" w:hAnsi="Century Gothic" w:cs="Arial"/>
          <w:b/>
          <w:sz w:val="19"/>
          <w:szCs w:val="19"/>
          <w:lang w:val="es-MX"/>
        </w:rPr>
        <w:t xml:space="preserve"> </w:t>
      </w:r>
      <w:r w:rsidR="00D93088" w:rsidRPr="00D93088">
        <w:rPr>
          <w:rFonts w:ascii="Century Gothic" w:hAnsi="Century Gothic" w:cs="Arial"/>
          <w:bCs/>
          <w:sz w:val="19"/>
          <w:szCs w:val="19"/>
          <w:lang w:val="es-MX"/>
        </w:rPr>
        <w:t>(parte 1de 2)</w:t>
      </w:r>
    </w:p>
    <w:p w14:paraId="746EFBAC" w14:textId="77777777" w:rsidR="002A0E82" w:rsidRDefault="002A0E82" w:rsidP="0083614A">
      <w:pPr>
        <w:pStyle w:val="Textoindependiente"/>
        <w:spacing w:line="250" w:lineRule="auto"/>
        <w:ind w:left="0" w:right="119"/>
        <w:jc w:val="center"/>
        <w:rPr>
          <w:rFonts w:ascii="Century Gothic" w:hAnsi="Century Gothic"/>
          <w:noProof/>
          <w:sz w:val="19"/>
          <w:szCs w:val="19"/>
          <w:lang w:val="es-MX"/>
        </w:rPr>
      </w:pPr>
    </w:p>
    <w:tbl>
      <w:tblPr>
        <w:tblW w:w="7650" w:type="dxa"/>
        <w:jc w:val="center"/>
        <w:tblCellMar>
          <w:left w:w="70" w:type="dxa"/>
          <w:right w:w="70" w:type="dxa"/>
        </w:tblCellMar>
        <w:tblLook w:val="04A0" w:firstRow="1" w:lastRow="0" w:firstColumn="1" w:lastColumn="0" w:noHBand="0" w:noVBand="1"/>
      </w:tblPr>
      <w:tblGrid>
        <w:gridCol w:w="1729"/>
        <w:gridCol w:w="2235"/>
        <w:gridCol w:w="2268"/>
        <w:gridCol w:w="1418"/>
      </w:tblGrid>
      <w:tr w:rsidR="0083614A" w:rsidRPr="002A0E82" w14:paraId="544953F4" w14:textId="77777777" w:rsidTr="0083614A">
        <w:trPr>
          <w:trHeight w:val="910"/>
          <w:jc w:val="center"/>
        </w:trPr>
        <w:tc>
          <w:tcPr>
            <w:tcW w:w="1729"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309D25EB" w14:textId="77777777" w:rsidR="0083614A" w:rsidRPr="002A0E82" w:rsidRDefault="0083614A" w:rsidP="0083614A">
            <w:pPr>
              <w:widowControl/>
              <w:jc w:val="center"/>
              <w:rPr>
                <w:rFonts w:ascii="Century Gothic" w:eastAsia="Times New Roman" w:hAnsi="Century Gothic" w:cs="Calibri"/>
                <w:b/>
                <w:bCs/>
                <w:color w:val="000000"/>
                <w:sz w:val="16"/>
                <w:szCs w:val="16"/>
                <w:lang w:val="es-MX" w:eastAsia="es-MX"/>
              </w:rPr>
            </w:pPr>
            <w:r w:rsidRPr="002A0E82">
              <w:rPr>
                <w:rFonts w:ascii="Century Gothic" w:eastAsia="Times New Roman" w:hAnsi="Century Gothic" w:cs="Calibri"/>
                <w:b/>
                <w:bCs/>
                <w:color w:val="000000"/>
                <w:sz w:val="16"/>
                <w:szCs w:val="16"/>
                <w:lang w:val="es-MX" w:eastAsia="es-MX"/>
              </w:rPr>
              <w:t>Variables Directas</w:t>
            </w:r>
          </w:p>
        </w:tc>
        <w:tc>
          <w:tcPr>
            <w:tcW w:w="2235"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7C48057" w14:textId="77777777" w:rsidR="0083614A" w:rsidRPr="002A0E82" w:rsidRDefault="0083614A" w:rsidP="0083614A">
            <w:pPr>
              <w:widowControl/>
              <w:jc w:val="center"/>
              <w:rPr>
                <w:rFonts w:ascii="Century Gothic" w:eastAsia="Times New Roman" w:hAnsi="Century Gothic" w:cs="Calibri"/>
                <w:b/>
                <w:bCs/>
                <w:color w:val="000000"/>
                <w:sz w:val="16"/>
                <w:szCs w:val="16"/>
                <w:lang w:val="es-MX" w:eastAsia="es-MX"/>
              </w:rPr>
            </w:pPr>
            <w:r w:rsidRPr="002A0E82">
              <w:rPr>
                <w:rFonts w:ascii="Century Gothic" w:eastAsia="Times New Roman" w:hAnsi="Century Gothic" w:cs="Calibri"/>
                <w:b/>
                <w:bCs/>
                <w:color w:val="000000"/>
                <w:sz w:val="16"/>
                <w:szCs w:val="16"/>
                <w:lang w:val="es-MX" w:eastAsia="es-MX"/>
              </w:rPr>
              <w:t>Pregunta en el instrumento de captación de la variable directa</w:t>
            </w:r>
          </w:p>
        </w:tc>
        <w:tc>
          <w:tcPr>
            <w:tcW w:w="226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87C4685" w14:textId="77777777" w:rsidR="0083614A" w:rsidRPr="002A0E82" w:rsidRDefault="0083614A" w:rsidP="0083614A">
            <w:pPr>
              <w:widowControl/>
              <w:jc w:val="center"/>
              <w:rPr>
                <w:rFonts w:ascii="Century Gothic" w:eastAsia="Times New Roman" w:hAnsi="Century Gothic" w:cs="Calibri"/>
                <w:b/>
                <w:bCs/>
                <w:color w:val="000000"/>
                <w:sz w:val="16"/>
                <w:szCs w:val="16"/>
                <w:lang w:val="es-MX" w:eastAsia="es-MX"/>
              </w:rPr>
            </w:pPr>
            <w:r w:rsidRPr="002A0E82">
              <w:rPr>
                <w:rFonts w:ascii="Century Gothic" w:eastAsia="Times New Roman" w:hAnsi="Century Gothic" w:cs="Calibri"/>
                <w:b/>
                <w:bCs/>
                <w:color w:val="000000"/>
                <w:sz w:val="16"/>
                <w:szCs w:val="16"/>
                <w:lang w:val="es-MX" w:eastAsia="es-MX"/>
              </w:rPr>
              <w:t>Número de pregunta en el instrumento de captación de la variable directa</w:t>
            </w:r>
          </w:p>
        </w:tc>
        <w:tc>
          <w:tcPr>
            <w:tcW w:w="141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2AA5002" w14:textId="77777777" w:rsidR="0083614A" w:rsidRPr="002A0E82" w:rsidRDefault="0083614A" w:rsidP="0083614A">
            <w:pPr>
              <w:widowControl/>
              <w:jc w:val="center"/>
              <w:rPr>
                <w:rFonts w:ascii="Century Gothic" w:eastAsia="Times New Roman" w:hAnsi="Century Gothic" w:cs="Calibri"/>
                <w:b/>
                <w:bCs/>
                <w:color w:val="000000"/>
                <w:sz w:val="16"/>
                <w:szCs w:val="16"/>
                <w:lang w:val="es-MX" w:eastAsia="es-MX"/>
              </w:rPr>
            </w:pPr>
            <w:r w:rsidRPr="002A0E82">
              <w:rPr>
                <w:rFonts w:ascii="Century Gothic" w:eastAsia="Times New Roman" w:hAnsi="Century Gothic" w:cs="Calibri"/>
                <w:b/>
                <w:bCs/>
                <w:color w:val="000000"/>
                <w:sz w:val="16"/>
                <w:szCs w:val="16"/>
                <w:lang w:val="es-MX" w:eastAsia="es-MX"/>
              </w:rPr>
              <w:t>Informante</w:t>
            </w:r>
          </w:p>
        </w:tc>
      </w:tr>
      <w:tr w:rsidR="0083614A" w:rsidRPr="002A0E82" w14:paraId="28B3AE6D" w14:textId="77777777" w:rsidTr="0083614A">
        <w:trPr>
          <w:trHeight w:val="290"/>
          <w:jc w:val="center"/>
        </w:trPr>
        <w:tc>
          <w:tcPr>
            <w:tcW w:w="1729" w:type="dxa"/>
            <w:tcBorders>
              <w:top w:val="single" w:sz="4" w:space="0" w:color="auto"/>
              <w:left w:val="single" w:sz="4" w:space="0" w:color="auto"/>
              <w:bottom w:val="single" w:sz="8" w:space="0" w:color="BFBFBF"/>
              <w:right w:val="single" w:sz="8" w:space="0" w:color="BFBFBF"/>
            </w:tcBorders>
            <w:shd w:val="clear" w:color="auto" w:fill="auto"/>
          </w:tcPr>
          <w:p w14:paraId="1C269F32" w14:textId="3AB16CA9" w:rsidR="0083614A" w:rsidRPr="002A0E82" w:rsidRDefault="0083614A" w:rsidP="0083614A">
            <w:pPr>
              <w:widowControl/>
              <w:jc w:val="center"/>
              <w:rPr>
                <w:rFonts w:ascii="Century Gothic" w:eastAsia="Times New Roman" w:hAnsi="Century Gothic" w:cs="Calibri"/>
                <w:color w:val="000000"/>
                <w:sz w:val="16"/>
                <w:szCs w:val="16"/>
                <w:lang w:val="es-MX" w:eastAsia="es-MX"/>
              </w:rPr>
            </w:pPr>
            <w:r w:rsidRPr="002A0E82">
              <w:rPr>
                <w:rFonts w:ascii="Century Gothic" w:hAnsi="Century Gothic"/>
                <w:sz w:val="16"/>
                <w:szCs w:val="16"/>
              </w:rPr>
              <w:t>v1</w:t>
            </w:r>
          </w:p>
        </w:tc>
        <w:tc>
          <w:tcPr>
            <w:tcW w:w="2235" w:type="dxa"/>
            <w:tcBorders>
              <w:top w:val="single" w:sz="4" w:space="0" w:color="auto"/>
              <w:left w:val="nil"/>
              <w:bottom w:val="single" w:sz="8" w:space="0" w:color="BFBFBF"/>
              <w:right w:val="single" w:sz="8" w:space="0" w:color="BFBFBF"/>
            </w:tcBorders>
            <w:shd w:val="clear" w:color="auto" w:fill="auto"/>
            <w:vAlign w:val="center"/>
          </w:tcPr>
          <w:p w14:paraId="10B5F5B1" w14:textId="1D554BD5"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2268" w:type="dxa"/>
            <w:tcBorders>
              <w:top w:val="single" w:sz="4" w:space="0" w:color="auto"/>
              <w:left w:val="nil"/>
              <w:bottom w:val="single" w:sz="8" w:space="0" w:color="BFBFBF"/>
              <w:right w:val="single" w:sz="8" w:space="0" w:color="BFBFBF"/>
            </w:tcBorders>
            <w:shd w:val="clear" w:color="auto" w:fill="auto"/>
            <w:vAlign w:val="center"/>
          </w:tcPr>
          <w:p w14:paraId="2F9F4771" w14:textId="2B0942D2"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1418" w:type="dxa"/>
            <w:tcBorders>
              <w:top w:val="single" w:sz="4" w:space="0" w:color="auto"/>
              <w:left w:val="nil"/>
              <w:bottom w:val="single" w:sz="8" w:space="0" w:color="BFBFBF"/>
              <w:right w:val="single" w:sz="8" w:space="0" w:color="BFBFBF"/>
            </w:tcBorders>
            <w:shd w:val="clear" w:color="auto" w:fill="auto"/>
            <w:vAlign w:val="center"/>
          </w:tcPr>
          <w:p w14:paraId="0C84801D" w14:textId="44FFF93C"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r>
      <w:tr w:rsidR="0083614A" w:rsidRPr="002A0E82" w14:paraId="3216D8D1" w14:textId="77777777" w:rsidTr="0083614A">
        <w:trPr>
          <w:trHeight w:val="305"/>
          <w:jc w:val="center"/>
        </w:trPr>
        <w:tc>
          <w:tcPr>
            <w:tcW w:w="1729" w:type="dxa"/>
            <w:tcBorders>
              <w:top w:val="nil"/>
              <w:left w:val="single" w:sz="4" w:space="0" w:color="auto"/>
              <w:bottom w:val="single" w:sz="8" w:space="0" w:color="BFBFBF"/>
              <w:right w:val="single" w:sz="8" w:space="0" w:color="BFBFBF"/>
            </w:tcBorders>
            <w:shd w:val="clear" w:color="auto" w:fill="auto"/>
          </w:tcPr>
          <w:p w14:paraId="10374FC9" w14:textId="43A25EBE" w:rsidR="0083614A" w:rsidRPr="002A0E82" w:rsidRDefault="0083614A" w:rsidP="0083614A">
            <w:pPr>
              <w:widowControl/>
              <w:jc w:val="center"/>
              <w:rPr>
                <w:rFonts w:ascii="Century Gothic" w:eastAsia="Times New Roman" w:hAnsi="Century Gothic" w:cs="Calibri"/>
                <w:color w:val="000000"/>
                <w:sz w:val="16"/>
                <w:szCs w:val="16"/>
                <w:lang w:val="es-MX" w:eastAsia="es-MX"/>
              </w:rPr>
            </w:pPr>
            <w:r w:rsidRPr="002A0E82">
              <w:rPr>
                <w:rFonts w:ascii="Century Gothic" w:hAnsi="Century Gothic"/>
                <w:sz w:val="16"/>
                <w:szCs w:val="16"/>
              </w:rPr>
              <w:t>v2</w:t>
            </w:r>
          </w:p>
        </w:tc>
        <w:tc>
          <w:tcPr>
            <w:tcW w:w="2235" w:type="dxa"/>
            <w:tcBorders>
              <w:top w:val="nil"/>
              <w:left w:val="nil"/>
              <w:bottom w:val="single" w:sz="8" w:space="0" w:color="BFBFBF"/>
              <w:right w:val="single" w:sz="8" w:space="0" w:color="BFBFBF"/>
            </w:tcBorders>
            <w:shd w:val="clear" w:color="auto" w:fill="auto"/>
            <w:vAlign w:val="center"/>
          </w:tcPr>
          <w:p w14:paraId="34FC90BC" w14:textId="48529EA9"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2268" w:type="dxa"/>
            <w:tcBorders>
              <w:top w:val="nil"/>
              <w:left w:val="nil"/>
              <w:bottom w:val="single" w:sz="8" w:space="0" w:color="BFBFBF"/>
              <w:right w:val="single" w:sz="8" w:space="0" w:color="BFBFBF"/>
            </w:tcBorders>
            <w:shd w:val="clear" w:color="auto" w:fill="auto"/>
            <w:vAlign w:val="center"/>
          </w:tcPr>
          <w:p w14:paraId="58495769" w14:textId="47209721"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1418" w:type="dxa"/>
            <w:tcBorders>
              <w:top w:val="nil"/>
              <w:left w:val="nil"/>
              <w:bottom w:val="single" w:sz="8" w:space="0" w:color="BFBFBF"/>
              <w:right w:val="single" w:sz="8" w:space="0" w:color="BFBFBF"/>
            </w:tcBorders>
            <w:shd w:val="clear" w:color="auto" w:fill="auto"/>
            <w:vAlign w:val="center"/>
          </w:tcPr>
          <w:p w14:paraId="10AB2C31" w14:textId="155709D3"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r>
      <w:tr w:rsidR="0083614A" w:rsidRPr="002A0E82" w14:paraId="681FB2D0" w14:textId="77777777" w:rsidTr="0083614A">
        <w:trPr>
          <w:trHeight w:val="258"/>
          <w:jc w:val="center"/>
        </w:trPr>
        <w:tc>
          <w:tcPr>
            <w:tcW w:w="1729" w:type="dxa"/>
            <w:tcBorders>
              <w:top w:val="nil"/>
              <w:left w:val="single" w:sz="4" w:space="0" w:color="auto"/>
              <w:bottom w:val="single" w:sz="8" w:space="0" w:color="BFBFBF"/>
              <w:right w:val="single" w:sz="8" w:space="0" w:color="BFBFBF"/>
            </w:tcBorders>
            <w:shd w:val="clear" w:color="auto" w:fill="auto"/>
          </w:tcPr>
          <w:p w14:paraId="3188A44A" w14:textId="47198693" w:rsidR="0083614A" w:rsidRPr="002A0E82" w:rsidRDefault="0083614A" w:rsidP="0083614A">
            <w:pPr>
              <w:widowControl/>
              <w:jc w:val="center"/>
              <w:rPr>
                <w:rFonts w:ascii="Century Gothic" w:eastAsia="Times New Roman" w:hAnsi="Century Gothic" w:cs="Calibri"/>
                <w:color w:val="000000"/>
                <w:sz w:val="16"/>
                <w:szCs w:val="16"/>
                <w:lang w:val="es-MX" w:eastAsia="es-MX"/>
              </w:rPr>
            </w:pPr>
            <w:r w:rsidRPr="002A0E82">
              <w:rPr>
                <w:rFonts w:ascii="Century Gothic" w:hAnsi="Century Gothic"/>
                <w:sz w:val="16"/>
                <w:szCs w:val="16"/>
              </w:rPr>
              <w:t>v3</w:t>
            </w:r>
          </w:p>
        </w:tc>
        <w:tc>
          <w:tcPr>
            <w:tcW w:w="2235" w:type="dxa"/>
            <w:tcBorders>
              <w:top w:val="nil"/>
              <w:left w:val="nil"/>
              <w:bottom w:val="single" w:sz="8" w:space="0" w:color="BFBFBF"/>
              <w:right w:val="single" w:sz="8" w:space="0" w:color="BFBFBF"/>
            </w:tcBorders>
            <w:shd w:val="clear" w:color="auto" w:fill="auto"/>
            <w:vAlign w:val="center"/>
          </w:tcPr>
          <w:p w14:paraId="621386F8" w14:textId="3286A82E"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2268" w:type="dxa"/>
            <w:tcBorders>
              <w:top w:val="nil"/>
              <w:left w:val="nil"/>
              <w:bottom w:val="single" w:sz="8" w:space="0" w:color="BFBFBF"/>
              <w:right w:val="single" w:sz="8" w:space="0" w:color="BFBFBF"/>
            </w:tcBorders>
            <w:shd w:val="clear" w:color="auto" w:fill="auto"/>
            <w:vAlign w:val="center"/>
          </w:tcPr>
          <w:p w14:paraId="222DBB00" w14:textId="17BFC21E"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1418" w:type="dxa"/>
            <w:tcBorders>
              <w:top w:val="nil"/>
              <w:left w:val="nil"/>
              <w:bottom w:val="single" w:sz="8" w:space="0" w:color="BFBFBF"/>
              <w:right w:val="single" w:sz="8" w:space="0" w:color="BFBFBF"/>
            </w:tcBorders>
            <w:shd w:val="clear" w:color="auto" w:fill="auto"/>
            <w:vAlign w:val="center"/>
          </w:tcPr>
          <w:p w14:paraId="4F6BBFD9" w14:textId="68F19A77"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r>
      <w:tr w:rsidR="0083614A" w:rsidRPr="002A0E82" w14:paraId="2A13294F" w14:textId="77777777" w:rsidTr="0083614A">
        <w:trPr>
          <w:trHeight w:val="258"/>
          <w:jc w:val="center"/>
        </w:trPr>
        <w:tc>
          <w:tcPr>
            <w:tcW w:w="1729" w:type="dxa"/>
            <w:tcBorders>
              <w:top w:val="nil"/>
              <w:left w:val="single" w:sz="4" w:space="0" w:color="auto"/>
              <w:bottom w:val="single" w:sz="8" w:space="0" w:color="BFBFBF"/>
              <w:right w:val="single" w:sz="8" w:space="0" w:color="BFBFBF"/>
            </w:tcBorders>
            <w:shd w:val="clear" w:color="auto" w:fill="auto"/>
          </w:tcPr>
          <w:p w14:paraId="1A6FBD40" w14:textId="3FDE154D" w:rsidR="0083614A" w:rsidRPr="002A0E82" w:rsidRDefault="0083614A" w:rsidP="0083614A">
            <w:pPr>
              <w:widowControl/>
              <w:jc w:val="center"/>
              <w:rPr>
                <w:rFonts w:ascii="Century Gothic" w:hAnsi="Century Gothic"/>
                <w:sz w:val="16"/>
                <w:szCs w:val="16"/>
              </w:rPr>
            </w:pPr>
            <w:r w:rsidRPr="002A0E82">
              <w:rPr>
                <w:rFonts w:ascii="Century Gothic" w:hAnsi="Century Gothic"/>
                <w:sz w:val="16"/>
                <w:szCs w:val="16"/>
              </w:rPr>
              <w:t>v4</w:t>
            </w:r>
          </w:p>
        </w:tc>
        <w:tc>
          <w:tcPr>
            <w:tcW w:w="2235" w:type="dxa"/>
            <w:tcBorders>
              <w:top w:val="nil"/>
              <w:left w:val="nil"/>
              <w:bottom w:val="single" w:sz="8" w:space="0" w:color="BFBFBF"/>
              <w:right w:val="single" w:sz="8" w:space="0" w:color="BFBFBF"/>
            </w:tcBorders>
            <w:shd w:val="clear" w:color="auto" w:fill="auto"/>
            <w:vAlign w:val="center"/>
          </w:tcPr>
          <w:p w14:paraId="4BBC0CE7" w14:textId="77777777"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2268" w:type="dxa"/>
            <w:tcBorders>
              <w:top w:val="nil"/>
              <w:left w:val="nil"/>
              <w:bottom w:val="single" w:sz="8" w:space="0" w:color="BFBFBF"/>
              <w:right w:val="single" w:sz="8" w:space="0" w:color="BFBFBF"/>
            </w:tcBorders>
            <w:shd w:val="clear" w:color="auto" w:fill="auto"/>
            <w:vAlign w:val="center"/>
          </w:tcPr>
          <w:p w14:paraId="0847CCCB" w14:textId="77777777"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1418" w:type="dxa"/>
            <w:tcBorders>
              <w:top w:val="nil"/>
              <w:left w:val="nil"/>
              <w:bottom w:val="single" w:sz="8" w:space="0" w:color="BFBFBF"/>
              <w:right w:val="single" w:sz="8" w:space="0" w:color="BFBFBF"/>
            </w:tcBorders>
            <w:shd w:val="clear" w:color="auto" w:fill="auto"/>
            <w:vAlign w:val="center"/>
          </w:tcPr>
          <w:p w14:paraId="4588372D" w14:textId="77777777"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r>
      <w:tr w:rsidR="0083614A" w:rsidRPr="002A0E82" w14:paraId="5D0BA1C3" w14:textId="77777777" w:rsidTr="0083614A">
        <w:trPr>
          <w:trHeight w:val="240"/>
          <w:jc w:val="center"/>
        </w:trPr>
        <w:tc>
          <w:tcPr>
            <w:tcW w:w="1729" w:type="dxa"/>
            <w:tcBorders>
              <w:top w:val="nil"/>
              <w:left w:val="single" w:sz="4" w:space="0" w:color="auto"/>
              <w:bottom w:val="single" w:sz="4" w:space="0" w:color="auto"/>
              <w:right w:val="single" w:sz="8" w:space="0" w:color="BFBFBF"/>
            </w:tcBorders>
            <w:shd w:val="clear" w:color="auto" w:fill="auto"/>
          </w:tcPr>
          <w:p w14:paraId="118CA938" w14:textId="49484D62" w:rsidR="0083614A" w:rsidRPr="002A0E82" w:rsidRDefault="0083614A" w:rsidP="0083614A">
            <w:pPr>
              <w:widowControl/>
              <w:jc w:val="center"/>
              <w:rPr>
                <w:rFonts w:ascii="Century Gothic" w:eastAsia="Times New Roman" w:hAnsi="Century Gothic" w:cs="Calibri"/>
                <w:color w:val="000000"/>
                <w:sz w:val="16"/>
                <w:szCs w:val="16"/>
                <w:lang w:val="es-MX" w:eastAsia="es-MX"/>
              </w:rPr>
            </w:pPr>
            <w:r w:rsidRPr="002A0E82">
              <w:rPr>
                <w:rFonts w:ascii="Century Gothic" w:hAnsi="Century Gothic"/>
                <w:sz w:val="16"/>
                <w:szCs w:val="16"/>
              </w:rPr>
              <w:t>v5</w:t>
            </w:r>
          </w:p>
        </w:tc>
        <w:tc>
          <w:tcPr>
            <w:tcW w:w="2235" w:type="dxa"/>
            <w:tcBorders>
              <w:top w:val="nil"/>
              <w:left w:val="nil"/>
              <w:bottom w:val="single" w:sz="4" w:space="0" w:color="auto"/>
              <w:right w:val="single" w:sz="8" w:space="0" w:color="BFBFBF"/>
            </w:tcBorders>
            <w:shd w:val="clear" w:color="auto" w:fill="auto"/>
            <w:vAlign w:val="center"/>
          </w:tcPr>
          <w:p w14:paraId="5C4471BB" w14:textId="4ABC5004"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2268" w:type="dxa"/>
            <w:tcBorders>
              <w:top w:val="nil"/>
              <w:left w:val="nil"/>
              <w:bottom w:val="single" w:sz="4" w:space="0" w:color="auto"/>
              <w:right w:val="single" w:sz="8" w:space="0" w:color="BFBFBF"/>
            </w:tcBorders>
            <w:shd w:val="clear" w:color="auto" w:fill="auto"/>
            <w:vAlign w:val="center"/>
          </w:tcPr>
          <w:p w14:paraId="48CBE91A" w14:textId="3EAE95F9"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c>
          <w:tcPr>
            <w:tcW w:w="1418" w:type="dxa"/>
            <w:tcBorders>
              <w:top w:val="nil"/>
              <w:left w:val="nil"/>
              <w:bottom w:val="single" w:sz="4" w:space="0" w:color="auto"/>
              <w:right w:val="single" w:sz="8" w:space="0" w:color="BFBFBF"/>
            </w:tcBorders>
            <w:shd w:val="clear" w:color="auto" w:fill="auto"/>
            <w:vAlign w:val="center"/>
          </w:tcPr>
          <w:p w14:paraId="51BA5FF0" w14:textId="3942471A" w:rsidR="0083614A" w:rsidRPr="002A0E82" w:rsidRDefault="0083614A" w:rsidP="0083614A">
            <w:pPr>
              <w:widowControl/>
              <w:jc w:val="center"/>
              <w:rPr>
                <w:rFonts w:ascii="Century Gothic" w:eastAsia="Times New Roman" w:hAnsi="Century Gothic" w:cs="Calibri"/>
                <w:color w:val="000000"/>
                <w:sz w:val="16"/>
                <w:szCs w:val="16"/>
                <w:lang w:val="es-MX" w:eastAsia="es-MX"/>
              </w:rPr>
            </w:pPr>
          </w:p>
        </w:tc>
      </w:tr>
    </w:tbl>
    <w:p w14:paraId="181D218F" w14:textId="1BCED35B" w:rsidR="002A0E82" w:rsidRDefault="002A0E82" w:rsidP="0083614A">
      <w:pPr>
        <w:pStyle w:val="Textoindependiente"/>
        <w:spacing w:line="250" w:lineRule="auto"/>
        <w:ind w:left="0" w:right="119"/>
        <w:jc w:val="center"/>
        <w:rPr>
          <w:rFonts w:ascii="Century Gothic" w:hAnsi="Century Gothic"/>
          <w:noProof/>
          <w:sz w:val="19"/>
          <w:szCs w:val="19"/>
          <w:lang w:val="es-MX"/>
        </w:rPr>
      </w:pPr>
    </w:p>
    <w:p w14:paraId="6EB4CBB2" w14:textId="28F76174" w:rsidR="00D93088" w:rsidRDefault="00D93088" w:rsidP="0083614A">
      <w:pPr>
        <w:pStyle w:val="Textoindependiente"/>
        <w:spacing w:line="250" w:lineRule="auto"/>
        <w:ind w:left="0" w:right="119"/>
        <w:jc w:val="center"/>
        <w:rPr>
          <w:rFonts w:ascii="Century Gothic" w:hAnsi="Century Gothic"/>
          <w:noProof/>
          <w:sz w:val="19"/>
          <w:szCs w:val="19"/>
          <w:lang w:val="es-MX"/>
        </w:rPr>
      </w:pPr>
    </w:p>
    <w:p w14:paraId="1B21A561" w14:textId="183DBD09" w:rsidR="00D93088" w:rsidRDefault="00D93088" w:rsidP="00D93088">
      <w:pPr>
        <w:jc w:val="center"/>
        <w:rPr>
          <w:rFonts w:ascii="Century Gothic" w:hAnsi="Century Gothic" w:cs="Arial"/>
          <w:b/>
          <w:sz w:val="19"/>
          <w:szCs w:val="19"/>
          <w:lang w:val="es-MX"/>
        </w:rPr>
      </w:pPr>
      <w:r>
        <w:rPr>
          <w:rFonts w:ascii="Century Gothic" w:hAnsi="Century Gothic" w:cs="Arial"/>
          <w:b/>
          <w:sz w:val="19"/>
          <w:szCs w:val="19"/>
          <w:lang w:val="es-MX"/>
        </w:rPr>
        <w:t>3.9.</w:t>
      </w:r>
      <w:r w:rsidRPr="002F5321">
        <w:rPr>
          <w:rFonts w:ascii="Century Gothic" w:hAnsi="Century Gothic" w:cs="Arial"/>
          <w:b/>
          <w:sz w:val="19"/>
          <w:szCs w:val="19"/>
          <w:lang w:val="es-MX"/>
        </w:rPr>
        <w:t xml:space="preserve"> </w:t>
      </w:r>
      <w:r>
        <w:rPr>
          <w:rFonts w:ascii="Century Gothic" w:hAnsi="Century Gothic" w:cs="Arial"/>
          <w:b/>
          <w:sz w:val="19"/>
          <w:szCs w:val="19"/>
          <w:lang w:val="es-MX"/>
        </w:rPr>
        <w:t>Diccionario de datos</w:t>
      </w:r>
      <w:r w:rsidRPr="00DD65CF">
        <w:rPr>
          <w:rFonts w:ascii="Century Gothic" w:hAnsi="Century Gothic" w:cs="Arial"/>
          <w:b/>
          <w:sz w:val="19"/>
          <w:szCs w:val="19"/>
          <w:lang w:val="es-MX"/>
        </w:rPr>
        <w:t xml:space="preserve"> </w:t>
      </w:r>
      <w:r w:rsidRPr="00D93088">
        <w:rPr>
          <w:rFonts w:ascii="Century Gothic" w:hAnsi="Century Gothic" w:cs="Arial"/>
          <w:bCs/>
          <w:sz w:val="19"/>
          <w:szCs w:val="19"/>
          <w:lang w:val="es-MX"/>
        </w:rPr>
        <w:t xml:space="preserve">(parte </w:t>
      </w:r>
      <w:r>
        <w:rPr>
          <w:rFonts w:ascii="Century Gothic" w:hAnsi="Century Gothic" w:cs="Arial"/>
          <w:bCs/>
          <w:sz w:val="19"/>
          <w:szCs w:val="19"/>
          <w:lang w:val="es-MX"/>
        </w:rPr>
        <w:t xml:space="preserve">2 </w:t>
      </w:r>
      <w:r w:rsidRPr="00D93088">
        <w:rPr>
          <w:rFonts w:ascii="Century Gothic" w:hAnsi="Century Gothic" w:cs="Arial"/>
          <w:bCs/>
          <w:sz w:val="19"/>
          <w:szCs w:val="19"/>
          <w:lang w:val="es-MX"/>
        </w:rPr>
        <w:t>de 2)</w:t>
      </w:r>
    </w:p>
    <w:p w14:paraId="74D23AC0" w14:textId="77777777" w:rsidR="00D93088" w:rsidRDefault="00D93088" w:rsidP="00D93088">
      <w:pPr>
        <w:pStyle w:val="Textoindependiente"/>
        <w:spacing w:line="250" w:lineRule="auto"/>
        <w:ind w:left="0" w:right="119"/>
        <w:rPr>
          <w:rFonts w:ascii="Century Gothic" w:hAnsi="Century Gothic"/>
          <w:noProof/>
          <w:sz w:val="19"/>
          <w:szCs w:val="19"/>
          <w:lang w:val="es-MX"/>
        </w:rPr>
      </w:pPr>
    </w:p>
    <w:tbl>
      <w:tblPr>
        <w:tblW w:w="8784" w:type="dxa"/>
        <w:jc w:val="center"/>
        <w:tblCellMar>
          <w:left w:w="70" w:type="dxa"/>
          <w:right w:w="70" w:type="dxa"/>
        </w:tblCellMar>
        <w:tblLook w:val="04A0" w:firstRow="1" w:lastRow="0" w:firstColumn="1" w:lastColumn="0" w:noHBand="0" w:noVBand="1"/>
      </w:tblPr>
      <w:tblGrid>
        <w:gridCol w:w="1729"/>
        <w:gridCol w:w="1810"/>
        <w:gridCol w:w="1559"/>
        <w:gridCol w:w="1808"/>
        <w:gridCol w:w="1878"/>
      </w:tblGrid>
      <w:tr w:rsidR="0083614A" w:rsidRPr="00782EB4" w14:paraId="598F1D56" w14:textId="77777777" w:rsidTr="0083614A">
        <w:trPr>
          <w:trHeight w:val="910"/>
          <w:jc w:val="center"/>
        </w:trPr>
        <w:tc>
          <w:tcPr>
            <w:tcW w:w="1729"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4024C0A6" w14:textId="307C0B71" w:rsidR="0083614A" w:rsidRPr="002A0E82" w:rsidRDefault="0083614A" w:rsidP="00B60CDB">
            <w:pPr>
              <w:widowControl/>
              <w:jc w:val="center"/>
              <w:rPr>
                <w:rFonts w:ascii="Century Gothic" w:eastAsia="Times New Roman" w:hAnsi="Century Gothic" w:cs="Calibri"/>
                <w:b/>
                <w:bCs/>
                <w:color w:val="000000"/>
                <w:sz w:val="16"/>
                <w:szCs w:val="16"/>
                <w:lang w:val="es-MX" w:eastAsia="es-MX"/>
              </w:rPr>
            </w:pPr>
            <w:r w:rsidRPr="00D93088">
              <w:rPr>
                <w:rFonts w:ascii="Century Gothic" w:eastAsia="Times New Roman" w:hAnsi="Century Gothic" w:cs="Calibri"/>
                <w:b/>
                <w:bCs/>
                <w:color w:val="000000"/>
                <w:sz w:val="16"/>
                <w:szCs w:val="16"/>
                <w:lang w:val="es-MX" w:eastAsia="es-MX"/>
              </w:rPr>
              <w:t>Catálogo utilizado</w:t>
            </w:r>
          </w:p>
        </w:tc>
        <w:tc>
          <w:tcPr>
            <w:tcW w:w="181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CFF8588" w14:textId="11202970" w:rsidR="0083614A" w:rsidRPr="002A0E82" w:rsidRDefault="0083614A" w:rsidP="00B60CDB">
            <w:pPr>
              <w:widowControl/>
              <w:jc w:val="center"/>
              <w:rPr>
                <w:rFonts w:ascii="Century Gothic" w:eastAsia="Times New Roman" w:hAnsi="Century Gothic" w:cs="Calibri"/>
                <w:b/>
                <w:bCs/>
                <w:color w:val="000000"/>
                <w:sz w:val="16"/>
                <w:szCs w:val="16"/>
                <w:lang w:val="es-MX" w:eastAsia="es-MX"/>
              </w:rPr>
            </w:pPr>
            <w:r>
              <w:rPr>
                <w:rFonts w:ascii="Century Gothic" w:eastAsia="Times New Roman" w:hAnsi="Century Gothic" w:cs="Calibri"/>
                <w:b/>
                <w:bCs/>
                <w:color w:val="000000"/>
                <w:sz w:val="16"/>
                <w:szCs w:val="16"/>
                <w:lang w:val="es-MX" w:eastAsia="es-MX"/>
              </w:rPr>
              <w:t>Tipo de variable</w:t>
            </w:r>
          </w:p>
        </w:tc>
        <w:tc>
          <w:tcPr>
            <w:tcW w:w="1559"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1B29B74" w14:textId="0E45F8A9" w:rsidR="0083614A" w:rsidRPr="002A0E82" w:rsidRDefault="0083614A" w:rsidP="00B60CDB">
            <w:pPr>
              <w:widowControl/>
              <w:jc w:val="center"/>
              <w:rPr>
                <w:rFonts w:ascii="Century Gothic" w:eastAsia="Times New Roman" w:hAnsi="Century Gothic" w:cs="Calibri"/>
                <w:b/>
                <w:bCs/>
                <w:color w:val="000000"/>
                <w:sz w:val="16"/>
                <w:szCs w:val="16"/>
                <w:lang w:val="es-MX" w:eastAsia="es-MX"/>
              </w:rPr>
            </w:pPr>
            <w:r>
              <w:rPr>
                <w:rFonts w:ascii="Century Gothic" w:eastAsia="Times New Roman" w:hAnsi="Century Gothic" w:cs="Calibri"/>
                <w:b/>
                <w:bCs/>
                <w:color w:val="000000"/>
                <w:sz w:val="16"/>
                <w:szCs w:val="16"/>
                <w:lang w:val="es-MX" w:eastAsia="es-MX"/>
              </w:rPr>
              <w:t>Unidad de medida</w:t>
            </w:r>
          </w:p>
        </w:tc>
        <w:tc>
          <w:tcPr>
            <w:tcW w:w="180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4C02A44E" w14:textId="56404611" w:rsidR="0083614A" w:rsidRPr="002A0E82" w:rsidRDefault="0083614A" w:rsidP="00B60CDB">
            <w:pPr>
              <w:widowControl/>
              <w:jc w:val="center"/>
              <w:rPr>
                <w:rFonts w:ascii="Century Gothic" w:eastAsia="Times New Roman" w:hAnsi="Century Gothic" w:cs="Calibri"/>
                <w:b/>
                <w:bCs/>
                <w:color w:val="000000"/>
                <w:sz w:val="16"/>
                <w:szCs w:val="16"/>
                <w:lang w:val="es-MX" w:eastAsia="es-MX"/>
              </w:rPr>
            </w:pPr>
            <w:r w:rsidRPr="00D93088">
              <w:rPr>
                <w:rFonts w:ascii="Century Gothic" w:eastAsia="Times New Roman" w:hAnsi="Century Gothic" w:cs="Calibri"/>
                <w:b/>
                <w:bCs/>
                <w:color w:val="000000"/>
                <w:sz w:val="16"/>
                <w:szCs w:val="16"/>
                <w:lang w:val="es-MX" w:eastAsia="es-MX"/>
              </w:rPr>
              <w:t>Criterio de valoración (opcional)</w:t>
            </w:r>
          </w:p>
        </w:tc>
        <w:tc>
          <w:tcPr>
            <w:tcW w:w="187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C662525" w14:textId="086A27F7" w:rsidR="0083614A" w:rsidRPr="002A0E82" w:rsidRDefault="0083614A" w:rsidP="00B60CDB">
            <w:pPr>
              <w:widowControl/>
              <w:jc w:val="center"/>
              <w:rPr>
                <w:rFonts w:ascii="Century Gothic" w:eastAsia="Times New Roman" w:hAnsi="Century Gothic" w:cs="Calibri"/>
                <w:b/>
                <w:bCs/>
                <w:color w:val="000000"/>
                <w:sz w:val="16"/>
                <w:szCs w:val="16"/>
                <w:lang w:val="es-MX" w:eastAsia="es-MX"/>
              </w:rPr>
            </w:pPr>
            <w:r w:rsidRPr="00D93088">
              <w:rPr>
                <w:rFonts w:ascii="Century Gothic" w:eastAsia="Times New Roman" w:hAnsi="Century Gothic" w:cs="Calibri"/>
                <w:b/>
                <w:bCs/>
                <w:color w:val="000000"/>
                <w:sz w:val="16"/>
                <w:szCs w:val="16"/>
                <w:lang w:val="es-MX" w:eastAsia="es-MX"/>
              </w:rPr>
              <w:t>Universo de la variable directa</w:t>
            </w:r>
          </w:p>
        </w:tc>
      </w:tr>
      <w:tr w:rsidR="0083614A" w:rsidRPr="00782EB4" w14:paraId="3D6F2E5C" w14:textId="77777777" w:rsidTr="0083614A">
        <w:trPr>
          <w:trHeight w:val="290"/>
          <w:jc w:val="center"/>
        </w:trPr>
        <w:tc>
          <w:tcPr>
            <w:tcW w:w="1729" w:type="dxa"/>
            <w:tcBorders>
              <w:top w:val="single" w:sz="4" w:space="0" w:color="auto"/>
              <w:left w:val="single" w:sz="4" w:space="0" w:color="auto"/>
              <w:bottom w:val="single" w:sz="8" w:space="0" w:color="BFBFBF"/>
              <w:right w:val="single" w:sz="8" w:space="0" w:color="BFBFBF"/>
            </w:tcBorders>
            <w:shd w:val="clear" w:color="auto" w:fill="auto"/>
          </w:tcPr>
          <w:p w14:paraId="626549D3" w14:textId="2558EEB3"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10" w:type="dxa"/>
            <w:tcBorders>
              <w:top w:val="single" w:sz="4" w:space="0" w:color="auto"/>
              <w:left w:val="nil"/>
              <w:bottom w:val="single" w:sz="8" w:space="0" w:color="BFBFBF"/>
              <w:right w:val="single" w:sz="8" w:space="0" w:color="BFBFBF"/>
            </w:tcBorders>
            <w:shd w:val="clear" w:color="auto" w:fill="auto"/>
            <w:vAlign w:val="center"/>
          </w:tcPr>
          <w:p w14:paraId="62CE1ED5"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559" w:type="dxa"/>
            <w:tcBorders>
              <w:top w:val="single" w:sz="4" w:space="0" w:color="auto"/>
              <w:left w:val="nil"/>
              <w:bottom w:val="single" w:sz="8" w:space="0" w:color="BFBFBF"/>
              <w:right w:val="single" w:sz="8" w:space="0" w:color="BFBFBF"/>
            </w:tcBorders>
            <w:shd w:val="clear" w:color="auto" w:fill="auto"/>
            <w:vAlign w:val="center"/>
          </w:tcPr>
          <w:p w14:paraId="1881C2E6"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08" w:type="dxa"/>
            <w:tcBorders>
              <w:top w:val="single" w:sz="4" w:space="0" w:color="auto"/>
              <w:left w:val="nil"/>
              <w:bottom w:val="single" w:sz="8" w:space="0" w:color="BFBFBF"/>
              <w:right w:val="single" w:sz="8" w:space="0" w:color="BFBFBF"/>
            </w:tcBorders>
            <w:shd w:val="clear" w:color="auto" w:fill="auto"/>
            <w:vAlign w:val="center"/>
          </w:tcPr>
          <w:p w14:paraId="451EAC26"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78" w:type="dxa"/>
            <w:tcBorders>
              <w:top w:val="single" w:sz="4" w:space="0" w:color="auto"/>
              <w:left w:val="nil"/>
              <w:bottom w:val="single" w:sz="8" w:space="0" w:color="BFBFBF"/>
              <w:right w:val="single" w:sz="8" w:space="0" w:color="BFBFBF"/>
            </w:tcBorders>
            <w:shd w:val="clear" w:color="auto" w:fill="auto"/>
            <w:vAlign w:val="center"/>
          </w:tcPr>
          <w:p w14:paraId="44BF094B" w14:textId="2FA5A319" w:rsidR="0083614A" w:rsidRPr="002A0E82" w:rsidRDefault="0083614A" w:rsidP="00B60CDB">
            <w:pPr>
              <w:widowControl/>
              <w:rPr>
                <w:rFonts w:ascii="Century Gothic" w:eastAsia="Times New Roman" w:hAnsi="Century Gothic" w:cs="Calibri"/>
                <w:color w:val="000000"/>
                <w:sz w:val="16"/>
                <w:szCs w:val="16"/>
                <w:lang w:val="es-MX" w:eastAsia="es-MX"/>
              </w:rPr>
            </w:pPr>
          </w:p>
        </w:tc>
      </w:tr>
      <w:tr w:rsidR="0083614A" w:rsidRPr="00782EB4" w14:paraId="16B582E3" w14:textId="77777777" w:rsidTr="0083614A">
        <w:trPr>
          <w:trHeight w:val="305"/>
          <w:jc w:val="center"/>
        </w:trPr>
        <w:tc>
          <w:tcPr>
            <w:tcW w:w="1729" w:type="dxa"/>
            <w:tcBorders>
              <w:top w:val="nil"/>
              <w:left w:val="single" w:sz="4" w:space="0" w:color="auto"/>
              <w:bottom w:val="single" w:sz="8" w:space="0" w:color="BFBFBF"/>
              <w:right w:val="single" w:sz="8" w:space="0" w:color="BFBFBF"/>
            </w:tcBorders>
            <w:shd w:val="clear" w:color="auto" w:fill="auto"/>
          </w:tcPr>
          <w:p w14:paraId="6D525164" w14:textId="6408259A"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10" w:type="dxa"/>
            <w:tcBorders>
              <w:top w:val="nil"/>
              <w:left w:val="nil"/>
              <w:bottom w:val="single" w:sz="8" w:space="0" w:color="BFBFBF"/>
              <w:right w:val="single" w:sz="8" w:space="0" w:color="BFBFBF"/>
            </w:tcBorders>
            <w:shd w:val="clear" w:color="auto" w:fill="auto"/>
            <w:vAlign w:val="center"/>
          </w:tcPr>
          <w:p w14:paraId="0A095E98"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559" w:type="dxa"/>
            <w:tcBorders>
              <w:top w:val="nil"/>
              <w:left w:val="nil"/>
              <w:bottom w:val="single" w:sz="8" w:space="0" w:color="BFBFBF"/>
              <w:right w:val="single" w:sz="8" w:space="0" w:color="BFBFBF"/>
            </w:tcBorders>
            <w:shd w:val="clear" w:color="auto" w:fill="auto"/>
            <w:vAlign w:val="center"/>
          </w:tcPr>
          <w:p w14:paraId="247EAB09"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08" w:type="dxa"/>
            <w:tcBorders>
              <w:top w:val="nil"/>
              <w:left w:val="nil"/>
              <w:bottom w:val="single" w:sz="8" w:space="0" w:color="BFBFBF"/>
              <w:right w:val="single" w:sz="8" w:space="0" w:color="BFBFBF"/>
            </w:tcBorders>
            <w:shd w:val="clear" w:color="auto" w:fill="auto"/>
            <w:vAlign w:val="center"/>
          </w:tcPr>
          <w:p w14:paraId="2A744C7E"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78" w:type="dxa"/>
            <w:tcBorders>
              <w:top w:val="nil"/>
              <w:left w:val="nil"/>
              <w:bottom w:val="single" w:sz="8" w:space="0" w:color="BFBFBF"/>
              <w:right w:val="single" w:sz="8" w:space="0" w:color="BFBFBF"/>
            </w:tcBorders>
            <w:shd w:val="clear" w:color="auto" w:fill="auto"/>
            <w:vAlign w:val="center"/>
          </w:tcPr>
          <w:p w14:paraId="4AA7378B"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r>
      <w:tr w:rsidR="0083614A" w:rsidRPr="00782EB4" w14:paraId="766C6053" w14:textId="77777777" w:rsidTr="0083614A">
        <w:trPr>
          <w:trHeight w:val="258"/>
          <w:jc w:val="center"/>
        </w:trPr>
        <w:tc>
          <w:tcPr>
            <w:tcW w:w="1729" w:type="dxa"/>
            <w:tcBorders>
              <w:top w:val="nil"/>
              <w:left w:val="single" w:sz="4" w:space="0" w:color="auto"/>
              <w:bottom w:val="single" w:sz="8" w:space="0" w:color="BFBFBF"/>
              <w:right w:val="single" w:sz="8" w:space="0" w:color="BFBFBF"/>
            </w:tcBorders>
            <w:shd w:val="clear" w:color="auto" w:fill="auto"/>
          </w:tcPr>
          <w:p w14:paraId="4C6AEEF1" w14:textId="76864665"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10" w:type="dxa"/>
            <w:tcBorders>
              <w:top w:val="nil"/>
              <w:left w:val="nil"/>
              <w:bottom w:val="single" w:sz="8" w:space="0" w:color="BFBFBF"/>
              <w:right w:val="single" w:sz="8" w:space="0" w:color="BFBFBF"/>
            </w:tcBorders>
            <w:shd w:val="clear" w:color="auto" w:fill="auto"/>
            <w:vAlign w:val="center"/>
          </w:tcPr>
          <w:p w14:paraId="3D5D8165"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559" w:type="dxa"/>
            <w:tcBorders>
              <w:top w:val="nil"/>
              <w:left w:val="nil"/>
              <w:bottom w:val="single" w:sz="8" w:space="0" w:color="BFBFBF"/>
              <w:right w:val="single" w:sz="8" w:space="0" w:color="BFBFBF"/>
            </w:tcBorders>
            <w:shd w:val="clear" w:color="auto" w:fill="auto"/>
            <w:vAlign w:val="center"/>
          </w:tcPr>
          <w:p w14:paraId="4739E478"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08" w:type="dxa"/>
            <w:tcBorders>
              <w:top w:val="nil"/>
              <w:left w:val="nil"/>
              <w:bottom w:val="single" w:sz="8" w:space="0" w:color="BFBFBF"/>
              <w:right w:val="single" w:sz="8" w:space="0" w:color="BFBFBF"/>
            </w:tcBorders>
            <w:shd w:val="clear" w:color="auto" w:fill="auto"/>
            <w:vAlign w:val="center"/>
          </w:tcPr>
          <w:p w14:paraId="12FEB533"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78" w:type="dxa"/>
            <w:tcBorders>
              <w:top w:val="nil"/>
              <w:left w:val="nil"/>
              <w:bottom w:val="single" w:sz="8" w:space="0" w:color="BFBFBF"/>
              <w:right w:val="single" w:sz="8" w:space="0" w:color="BFBFBF"/>
            </w:tcBorders>
            <w:shd w:val="clear" w:color="auto" w:fill="auto"/>
            <w:vAlign w:val="center"/>
          </w:tcPr>
          <w:p w14:paraId="507A24B1"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r>
      <w:tr w:rsidR="0083614A" w:rsidRPr="00782EB4" w14:paraId="077EF241" w14:textId="77777777" w:rsidTr="0083614A">
        <w:trPr>
          <w:trHeight w:val="258"/>
          <w:jc w:val="center"/>
        </w:trPr>
        <w:tc>
          <w:tcPr>
            <w:tcW w:w="1729" w:type="dxa"/>
            <w:tcBorders>
              <w:top w:val="nil"/>
              <w:left w:val="single" w:sz="4" w:space="0" w:color="auto"/>
              <w:bottom w:val="single" w:sz="8" w:space="0" w:color="BFBFBF"/>
              <w:right w:val="single" w:sz="8" w:space="0" w:color="BFBFBF"/>
            </w:tcBorders>
            <w:shd w:val="clear" w:color="auto" w:fill="auto"/>
          </w:tcPr>
          <w:p w14:paraId="36B83CF3" w14:textId="09699727" w:rsidR="0083614A" w:rsidRPr="00CE4719" w:rsidRDefault="0083614A" w:rsidP="00B60CDB">
            <w:pPr>
              <w:widowControl/>
              <w:rPr>
                <w:rFonts w:ascii="Century Gothic" w:hAnsi="Century Gothic"/>
                <w:sz w:val="16"/>
                <w:szCs w:val="16"/>
                <w:lang w:val="es-MX"/>
              </w:rPr>
            </w:pPr>
          </w:p>
        </w:tc>
        <w:tc>
          <w:tcPr>
            <w:tcW w:w="1810" w:type="dxa"/>
            <w:tcBorders>
              <w:top w:val="nil"/>
              <w:left w:val="nil"/>
              <w:bottom w:val="single" w:sz="8" w:space="0" w:color="BFBFBF"/>
              <w:right w:val="single" w:sz="8" w:space="0" w:color="BFBFBF"/>
            </w:tcBorders>
            <w:shd w:val="clear" w:color="auto" w:fill="auto"/>
            <w:vAlign w:val="center"/>
          </w:tcPr>
          <w:p w14:paraId="5507063A"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559" w:type="dxa"/>
            <w:tcBorders>
              <w:top w:val="nil"/>
              <w:left w:val="nil"/>
              <w:bottom w:val="single" w:sz="8" w:space="0" w:color="BFBFBF"/>
              <w:right w:val="single" w:sz="8" w:space="0" w:color="BFBFBF"/>
            </w:tcBorders>
            <w:shd w:val="clear" w:color="auto" w:fill="auto"/>
            <w:vAlign w:val="center"/>
          </w:tcPr>
          <w:p w14:paraId="0986B1A5"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08" w:type="dxa"/>
            <w:tcBorders>
              <w:top w:val="nil"/>
              <w:left w:val="nil"/>
              <w:bottom w:val="single" w:sz="8" w:space="0" w:color="BFBFBF"/>
              <w:right w:val="single" w:sz="8" w:space="0" w:color="BFBFBF"/>
            </w:tcBorders>
            <w:shd w:val="clear" w:color="auto" w:fill="auto"/>
            <w:vAlign w:val="center"/>
          </w:tcPr>
          <w:p w14:paraId="0F59C0DD"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78" w:type="dxa"/>
            <w:tcBorders>
              <w:top w:val="nil"/>
              <w:left w:val="nil"/>
              <w:bottom w:val="single" w:sz="8" w:space="0" w:color="BFBFBF"/>
              <w:right w:val="single" w:sz="8" w:space="0" w:color="BFBFBF"/>
            </w:tcBorders>
            <w:shd w:val="clear" w:color="auto" w:fill="auto"/>
            <w:vAlign w:val="center"/>
          </w:tcPr>
          <w:p w14:paraId="0148A16D"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r>
      <w:tr w:rsidR="0083614A" w:rsidRPr="00782EB4" w14:paraId="722A0AB9" w14:textId="77777777" w:rsidTr="0083614A">
        <w:trPr>
          <w:trHeight w:val="240"/>
          <w:jc w:val="center"/>
        </w:trPr>
        <w:tc>
          <w:tcPr>
            <w:tcW w:w="1729" w:type="dxa"/>
            <w:tcBorders>
              <w:top w:val="nil"/>
              <w:left w:val="single" w:sz="4" w:space="0" w:color="auto"/>
              <w:bottom w:val="single" w:sz="4" w:space="0" w:color="auto"/>
              <w:right w:val="single" w:sz="8" w:space="0" w:color="BFBFBF"/>
            </w:tcBorders>
            <w:shd w:val="clear" w:color="auto" w:fill="auto"/>
          </w:tcPr>
          <w:p w14:paraId="2C20643C" w14:textId="3453A931"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10" w:type="dxa"/>
            <w:tcBorders>
              <w:top w:val="nil"/>
              <w:left w:val="nil"/>
              <w:bottom w:val="single" w:sz="4" w:space="0" w:color="auto"/>
              <w:right w:val="single" w:sz="8" w:space="0" w:color="BFBFBF"/>
            </w:tcBorders>
            <w:shd w:val="clear" w:color="auto" w:fill="auto"/>
            <w:vAlign w:val="center"/>
          </w:tcPr>
          <w:p w14:paraId="71B21A3E"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559" w:type="dxa"/>
            <w:tcBorders>
              <w:top w:val="nil"/>
              <w:left w:val="nil"/>
              <w:bottom w:val="single" w:sz="4" w:space="0" w:color="auto"/>
              <w:right w:val="single" w:sz="8" w:space="0" w:color="BFBFBF"/>
            </w:tcBorders>
            <w:shd w:val="clear" w:color="auto" w:fill="auto"/>
            <w:vAlign w:val="center"/>
          </w:tcPr>
          <w:p w14:paraId="58A59FEA"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08" w:type="dxa"/>
            <w:tcBorders>
              <w:top w:val="nil"/>
              <w:left w:val="nil"/>
              <w:bottom w:val="single" w:sz="4" w:space="0" w:color="auto"/>
              <w:right w:val="single" w:sz="8" w:space="0" w:color="BFBFBF"/>
            </w:tcBorders>
            <w:shd w:val="clear" w:color="auto" w:fill="auto"/>
            <w:vAlign w:val="center"/>
          </w:tcPr>
          <w:p w14:paraId="64F4BF14"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c>
          <w:tcPr>
            <w:tcW w:w="1878" w:type="dxa"/>
            <w:tcBorders>
              <w:top w:val="nil"/>
              <w:left w:val="nil"/>
              <w:bottom w:val="single" w:sz="4" w:space="0" w:color="auto"/>
              <w:right w:val="single" w:sz="8" w:space="0" w:color="BFBFBF"/>
            </w:tcBorders>
            <w:shd w:val="clear" w:color="auto" w:fill="auto"/>
            <w:vAlign w:val="center"/>
          </w:tcPr>
          <w:p w14:paraId="1C5351C3" w14:textId="77777777" w:rsidR="0083614A" w:rsidRPr="002A0E82" w:rsidRDefault="0083614A" w:rsidP="00B60CDB">
            <w:pPr>
              <w:widowControl/>
              <w:rPr>
                <w:rFonts w:ascii="Century Gothic" w:eastAsia="Times New Roman" w:hAnsi="Century Gothic" w:cs="Calibri"/>
                <w:color w:val="000000"/>
                <w:sz w:val="16"/>
                <w:szCs w:val="16"/>
                <w:lang w:val="es-MX" w:eastAsia="es-MX"/>
              </w:rPr>
            </w:pPr>
          </w:p>
        </w:tc>
      </w:tr>
    </w:tbl>
    <w:p w14:paraId="3562674C" w14:textId="77777777" w:rsidR="00D93088" w:rsidRDefault="00D93088" w:rsidP="002A0E82">
      <w:pPr>
        <w:pStyle w:val="Textoindependiente"/>
        <w:spacing w:line="250" w:lineRule="auto"/>
        <w:ind w:left="0" w:right="119"/>
        <w:rPr>
          <w:rFonts w:ascii="Century Gothic" w:hAnsi="Century Gothic"/>
          <w:noProof/>
          <w:sz w:val="19"/>
          <w:szCs w:val="19"/>
          <w:lang w:val="es-MX"/>
        </w:rPr>
      </w:pPr>
    </w:p>
    <w:p w14:paraId="314BEA6F" w14:textId="2AEA0A4E" w:rsidR="00BA036C" w:rsidRDefault="00BA036C" w:rsidP="00BA036C">
      <w:pPr>
        <w:widowControl/>
        <w:spacing w:before="120" w:after="120" w:line="259" w:lineRule="auto"/>
        <w:rPr>
          <w:rFonts w:ascii="Century Gothic" w:hAnsi="Century Gothic" w:cs="Arial"/>
          <w:bCs/>
          <w:sz w:val="19"/>
          <w:szCs w:val="19"/>
          <w:lang w:val="es-MX"/>
        </w:rPr>
      </w:pPr>
      <w:r w:rsidRPr="00D63983">
        <w:rPr>
          <w:rFonts w:ascii="Century Gothic" w:hAnsi="Century Gothic" w:cs="Arial"/>
          <w:bCs/>
          <w:sz w:val="19"/>
          <w:szCs w:val="19"/>
          <w:lang w:val="es-MX"/>
        </w:rPr>
        <w:t>En el ANEXO 7 se presenta un ejemplo específico para un Programa de información.</w:t>
      </w:r>
    </w:p>
    <w:p w14:paraId="26AC39B2" w14:textId="77777777" w:rsidR="00CF205E" w:rsidRPr="002F5321" w:rsidRDefault="00CF205E" w:rsidP="00D07146">
      <w:pPr>
        <w:pStyle w:val="Textoindependiente"/>
        <w:spacing w:line="250" w:lineRule="auto"/>
        <w:ind w:right="119"/>
        <w:rPr>
          <w:rFonts w:ascii="Century Gothic" w:hAnsi="Century Gothic"/>
          <w:noProof/>
          <w:sz w:val="19"/>
          <w:szCs w:val="19"/>
          <w:lang w:val="es-MX"/>
        </w:rPr>
      </w:pPr>
    </w:p>
    <w:p w14:paraId="36C2B460" w14:textId="77777777" w:rsidR="004B5C28" w:rsidRPr="002F5321" w:rsidRDefault="004B5C28" w:rsidP="00FC4497">
      <w:pPr>
        <w:pStyle w:val="Ttulo1"/>
        <w:ind w:left="426" w:hanging="426"/>
        <w:rPr>
          <w:rFonts w:ascii="Century Gothic" w:hAnsi="Century Gothic" w:cstheme="minorHAnsi"/>
          <w:sz w:val="19"/>
          <w:szCs w:val="19"/>
          <w:lang w:val="es-MX"/>
        </w:rPr>
      </w:pPr>
      <w:bookmarkStart w:id="58" w:name="_Toc81443263"/>
      <w:r w:rsidRPr="002F5321">
        <w:rPr>
          <w:rFonts w:ascii="Century Gothic" w:hAnsi="Century Gothic" w:cstheme="minorHAnsi"/>
          <w:color w:val="365F91" w:themeColor="accent1" w:themeShade="BF"/>
          <w:lang w:val="es-MX"/>
        </w:rPr>
        <w:t>3.3. Complementar la descripción del conjunto de datos una vez concluido el cuestionario</w:t>
      </w:r>
      <w:bookmarkEnd w:id="58"/>
    </w:p>
    <w:p w14:paraId="668EA296" w14:textId="77777777" w:rsidR="004D1485" w:rsidRPr="002F5321" w:rsidRDefault="004D1485" w:rsidP="004B5C28">
      <w:pPr>
        <w:pStyle w:val="Textoindependiente"/>
        <w:spacing w:line="250" w:lineRule="auto"/>
        <w:ind w:right="119"/>
        <w:rPr>
          <w:noProof/>
          <w:lang w:val="es-MX"/>
        </w:rPr>
      </w:pPr>
    </w:p>
    <w:p w14:paraId="2E787AB0" w14:textId="22530468" w:rsidR="0042656C" w:rsidRDefault="0042656C" w:rsidP="0042656C">
      <w:pPr>
        <w:pStyle w:val="Textoindependiente"/>
        <w:spacing w:line="250" w:lineRule="auto"/>
        <w:ind w:left="0" w:right="119"/>
        <w:jc w:val="both"/>
        <w:rPr>
          <w:rFonts w:ascii="Century Gothic" w:hAnsi="Century Gothic"/>
          <w:noProof/>
          <w:sz w:val="19"/>
          <w:szCs w:val="19"/>
          <w:lang w:val="es-MX"/>
        </w:rPr>
      </w:pPr>
      <w:r w:rsidRPr="00FC2863">
        <w:rPr>
          <w:rFonts w:ascii="Century Gothic" w:hAnsi="Century Gothic"/>
          <w:noProof/>
          <w:sz w:val="19"/>
          <w:szCs w:val="19"/>
          <w:lang w:val="es-MX"/>
        </w:rPr>
        <w:t xml:space="preserve">Debido a que la integración de metadatos es secuencial entre fases y los aspectos conceptuales más finos se tienen en el diccionario de datos, a medida que avanzan los otros subprocesos de la Fase de Diseño se deberán ir completando los metadatos. En la actividad anterior se documenta la descripción del conjunto de datos provenientes de variables principales y una vez que se tenga concluido el cuestionario será necesario documentar las variables faltantes, así como los demás elementos de la descripción de metadatos que corresponden a otras fases y/o subprocesos. Es por ello, que en un segundo momento se debe complementar y documentar el resto de las variables que considera el instrumento de captación, reservando </w:t>
      </w:r>
      <w:r w:rsidR="0083614A">
        <w:rPr>
          <w:rFonts w:ascii="Century Gothic" w:hAnsi="Century Gothic"/>
          <w:noProof/>
          <w:sz w:val="19"/>
          <w:szCs w:val="19"/>
          <w:lang w:val="es-MX"/>
        </w:rPr>
        <w:t>únicamente</w:t>
      </w:r>
      <w:r w:rsidRPr="00FC2863">
        <w:rPr>
          <w:rFonts w:ascii="Century Gothic" w:hAnsi="Century Gothic"/>
          <w:noProof/>
          <w:sz w:val="19"/>
          <w:szCs w:val="19"/>
          <w:lang w:val="es-MX"/>
        </w:rPr>
        <w:t xml:space="preserve"> aquellas variables que guardan la confidencialidad del informante.</w:t>
      </w:r>
    </w:p>
    <w:p w14:paraId="68E12ED2" w14:textId="77777777" w:rsidR="004E5114" w:rsidRPr="002F5321" w:rsidRDefault="004E5114" w:rsidP="00FC4497">
      <w:pPr>
        <w:pStyle w:val="Textoindependiente"/>
        <w:spacing w:line="250" w:lineRule="auto"/>
        <w:ind w:left="0" w:right="119"/>
        <w:rPr>
          <w:noProof/>
          <w:lang w:val="es-MX"/>
        </w:rPr>
      </w:pPr>
    </w:p>
    <w:p w14:paraId="21CE2C3F" w14:textId="77777777" w:rsidR="004E5114" w:rsidRPr="002F5321" w:rsidRDefault="004E5114" w:rsidP="00FC4497">
      <w:pPr>
        <w:pStyle w:val="Textoindependiente"/>
        <w:spacing w:line="250" w:lineRule="auto"/>
        <w:ind w:left="0" w:right="119"/>
        <w:rPr>
          <w:noProof/>
          <w:lang w:val="es-MX"/>
        </w:rPr>
      </w:pPr>
    </w:p>
    <w:p w14:paraId="7D842D52" w14:textId="77777777" w:rsidR="004E5114" w:rsidRPr="002F5321" w:rsidRDefault="004E5114" w:rsidP="00FC4497">
      <w:pPr>
        <w:pStyle w:val="Textoindependiente"/>
        <w:spacing w:line="250" w:lineRule="auto"/>
        <w:ind w:left="0" w:right="119"/>
        <w:rPr>
          <w:noProof/>
          <w:lang w:val="es-MX"/>
        </w:rPr>
      </w:pPr>
    </w:p>
    <w:p w14:paraId="52CBAB15" w14:textId="77777777" w:rsidR="00620709" w:rsidRPr="002F5321" w:rsidRDefault="00620709">
      <w:pPr>
        <w:rPr>
          <w:rFonts w:ascii="Arial" w:eastAsia="Arial" w:hAnsi="Arial"/>
          <w:noProof/>
          <w:sz w:val="20"/>
          <w:szCs w:val="20"/>
          <w:lang w:val="es-MX"/>
        </w:rPr>
      </w:pPr>
      <w:r w:rsidRPr="002F5321">
        <w:rPr>
          <w:noProof/>
          <w:lang w:val="es-MX"/>
        </w:rPr>
        <w:br w:type="page"/>
      </w:r>
    </w:p>
    <w:p w14:paraId="6A6F2E0D" w14:textId="77777777" w:rsidR="00AC7F32" w:rsidRPr="002F5321" w:rsidRDefault="00AC7F32" w:rsidP="00AC7F32">
      <w:pPr>
        <w:pStyle w:val="Ttulo1"/>
        <w:ind w:left="1701" w:hanging="1701"/>
        <w:rPr>
          <w:rFonts w:ascii="Century Gothic" w:hAnsi="Century Gothic" w:cstheme="minorHAnsi"/>
          <w:color w:val="365F91" w:themeColor="accent1" w:themeShade="BF"/>
          <w:lang w:val="es-MX"/>
        </w:rPr>
      </w:pPr>
      <w:bookmarkStart w:id="59" w:name="_Toc81443264"/>
      <w:r w:rsidRPr="002F5321">
        <w:rPr>
          <w:rFonts w:ascii="Century Gothic" w:hAnsi="Century Gothic" w:cstheme="minorHAnsi"/>
          <w:color w:val="365F91" w:themeColor="accent1" w:themeShade="BF"/>
          <w:lang w:val="es-MX"/>
        </w:rPr>
        <w:lastRenderedPageBreak/>
        <w:t>ACTIVIDAD 4: DISEÑO DEL PRODUCTO DE INFORMACIÓN Y SUS PRESENTACIONES</w:t>
      </w:r>
      <w:bookmarkEnd w:id="59"/>
    </w:p>
    <w:p w14:paraId="4646985E" w14:textId="77777777" w:rsidR="00AC7F32" w:rsidRDefault="00AC7F32" w:rsidP="00700B61">
      <w:pPr>
        <w:widowControl/>
        <w:spacing w:before="120" w:after="120" w:line="259" w:lineRule="auto"/>
        <w:jc w:val="both"/>
        <w:rPr>
          <w:rFonts w:ascii="Century Gothic" w:hAnsi="Century Gothic" w:cs="Arial"/>
          <w:bCs/>
          <w:sz w:val="19"/>
          <w:szCs w:val="19"/>
          <w:lang w:val="es-MX"/>
        </w:rPr>
      </w:pPr>
    </w:p>
    <w:p w14:paraId="1D501A5A" w14:textId="77777777" w:rsidR="00A66934" w:rsidRPr="002F5321" w:rsidRDefault="00A66934" w:rsidP="00A66934">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Conforme a lo establecido en la Norma Técnica del Proceso de Producción Estadística y Geográfica, un producto es el r</w:t>
      </w:r>
      <w:r w:rsidRPr="003A461D">
        <w:rPr>
          <w:rFonts w:ascii="Century Gothic" w:hAnsi="Century Gothic" w:cs="Arial"/>
          <w:bCs/>
          <w:sz w:val="19"/>
          <w:szCs w:val="19"/>
          <w:lang w:val="es-MX"/>
        </w:rPr>
        <w:t>esultado final de un proceso que se pone a disposición de un usuario. Un</w:t>
      </w:r>
      <w:r>
        <w:rPr>
          <w:rFonts w:ascii="Century Gothic" w:hAnsi="Century Gothic" w:cs="Arial"/>
          <w:bCs/>
          <w:sz w:val="19"/>
          <w:szCs w:val="19"/>
          <w:lang w:val="es-MX"/>
        </w:rPr>
        <w:t xml:space="preserve"> p</w:t>
      </w:r>
      <w:r w:rsidRPr="003A461D">
        <w:rPr>
          <w:rFonts w:ascii="Century Gothic" w:hAnsi="Century Gothic" w:cs="Arial"/>
          <w:bCs/>
          <w:sz w:val="19"/>
          <w:szCs w:val="19"/>
          <w:lang w:val="es-MX"/>
        </w:rPr>
        <w:t xml:space="preserve">roducto incluye un conjunto de </w:t>
      </w:r>
      <w:r>
        <w:rPr>
          <w:rFonts w:ascii="Century Gothic" w:hAnsi="Century Gothic" w:cs="Arial"/>
          <w:bCs/>
          <w:sz w:val="19"/>
          <w:szCs w:val="19"/>
          <w:lang w:val="es-MX"/>
        </w:rPr>
        <w:t>p</w:t>
      </w:r>
      <w:r w:rsidRPr="003A461D">
        <w:rPr>
          <w:rFonts w:ascii="Century Gothic" w:hAnsi="Century Gothic" w:cs="Arial"/>
          <w:bCs/>
          <w:sz w:val="19"/>
          <w:szCs w:val="19"/>
          <w:lang w:val="es-MX"/>
        </w:rPr>
        <w:t xml:space="preserve">resentaciones </w:t>
      </w:r>
      <w:r>
        <w:rPr>
          <w:rFonts w:ascii="Century Gothic" w:hAnsi="Century Gothic" w:cs="Arial"/>
          <w:bCs/>
          <w:sz w:val="19"/>
          <w:szCs w:val="19"/>
          <w:lang w:val="es-MX"/>
        </w:rPr>
        <w:t xml:space="preserve">que facilitan la difusión de la información.  </w:t>
      </w:r>
      <w:r w:rsidRPr="009763EC">
        <w:rPr>
          <w:rFonts w:ascii="Century Gothic" w:hAnsi="Century Gothic" w:cs="Arial"/>
          <w:bCs/>
          <w:sz w:val="19"/>
          <w:szCs w:val="19"/>
          <w:lang w:val="es-MX"/>
        </w:rPr>
        <w:t xml:space="preserve">El diseño del producto de información y sus presentaciones está relacionado tanto con </w:t>
      </w:r>
      <w:r>
        <w:rPr>
          <w:rFonts w:ascii="Century Gothic" w:hAnsi="Century Gothic" w:cs="Arial"/>
          <w:bCs/>
          <w:sz w:val="19"/>
          <w:szCs w:val="19"/>
          <w:lang w:val="es-MX"/>
        </w:rPr>
        <w:t xml:space="preserve">las necesidades documentadas como con el </w:t>
      </w:r>
      <w:r w:rsidRPr="009763EC">
        <w:rPr>
          <w:rFonts w:ascii="Century Gothic" w:hAnsi="Century Gothic" w:cs="Arial"/>
          <w:bCs/>
          <w:sz w:val="19"/>
          <w:szCs w:val="19"/>
          <w:lang w:val="es-MX"/>
        </w:rPr>
        <w:t xml:space="preserve">marco conceptual </w:t>
      </w:r>
      <w:r>
        <w:rPr>
          <w:rFonts w:ascii="Century Gothic" w:hAnsi="Century Gothic" w:cs="Arial"/>
          <w:bCs/>
          <w:sz w:val="19"/>
          <w:szCs w:val="19"/>
          <w:lang w:val="es-MX"/>
        </w:rPr>
        <w:t>definido y los instrumentos de captación ya que será la forma en que se pondrá la información a disposición de los usuarios.</w:t>
      </w:r>
      <w:r w:rsidR="009F5079">
        <w:rPr>
          <w:rFonts w:ascii="Century Gothic" w:hAnsi="Century Gothic" w:cs="Arial"/>
          <w:bCs/>
          <w:sz w:val="19"/>
          <w:szCs w:val="19"/>
          <w:lang w:val="es-MX"/>
        </w:rPr>
        <w:t xml:space="preserve"> </w:t>
      </w:r>
      <w:r w:rsidRPr="002F5321">
        <w:rPr>
          <w:rFonts w:ascii="Century Gothic" w:hAnsi="Century Gothic" w:cs="Arial"/>
          <w:bCs/>
          <w:sz w:val="19"/>
          <w:szCs w:val="19"/>
          <w:lang w:val="es-MX"/>
        </w:rPr>
        <w:t>En la figura 4.1, se describen las tareas a considerar en esta actividad.</w:t>
      </w:r>
    </w:p>
    <w:p w14:paraId="250FBE1F" w14:textId="77777777" w:rsidR="00A66934" w:rsidRPr="002F5321" w:rsidRDefault="00A66934" w:rsidP="00A66934">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 xml:space="preserve">4.1. Tareas enfocadas </w:t>
      </w:r>
      <w:r w:rsidR="0089108D" w:rsidRPr="00DA34EA">
        <w:rPr>
          <w:rFonts w:ascii="Century Gothic" w:hAnsi="Century Gothic" w:cs="Arial"/>
          <w:b/>
          <w:sz w:val="19"/>
          <w:szCs w:val="19"/>
          <w:lang w:val="es-MX"/>
        </w:rPr>
        <w:t>en</w:t>
      </w:r>
      <w:r w:rsidR="0089108D">
        <w:rPr>
          <w:rFonts w:ascii="Century Gothic" w:hAnsi="Century Gothic" w:cs="Arial"/>
          <w:b/>
          <w:sz w:val="19"/>
          <w:szCs w:val="19"/>
          <w:lang w:val="es-MX"/>
        </w:rPr>
        <w:t xml:space="preserve"> </w:t>
      </w:r>
      <w:r w:rsidRPr="002F5321">
        <w:rPr>
          <w:rFonts w:ascii="Century Gothic" w:hAnsi="Century Gothic" w:cs="Arial"/>
          <w:b/>
          <w:sz w:val="19"/>
          <w:szCs w:val="19"/>
          <w:lang w:val="es-MX"/>
        </w:rPr>
        <w:t>el Diseño del producto de información y sus presentaciones</w:t>
      </w:r>
    </w:p>
    <w:p w14:paraId="67FD736A" w14:textId="4D474FCE" w:rsidR="00705219" w:rsidRPr="002F5321" w:rsidRDefault="00FB1BFF" w:rsidP="00FB1BFF">
      <w:pPr>
        <w:widowControl/>
        <w:spacing w:before="120" w:after="120" w:line="259" w:lineRule="auto"/>
        <w:jc w:val="right"/>
        <w:rPr>
          <w:noProof/>
          <w:lang w:val="es-MX"/>
        </w:rPr>
      </w:pPr>
      <w:r>
        <w:rPr>
          <w:noProof/>
          <w:lang w:val="es-MX"/>
        </w:rPr>
        <w:drawing>
          <wp:inline distT="0" distB="0" distL="0" distR="0" wp14:anchorId="205218A3" wp14:editId="5FE57075">
            <wp:extent cx="6701266" cy="1872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01266" cy="1872000"/>
                    </a:xfrm>
                    <a:prstGeom prst="rect">
                      <a:avLst/>
                    </a:prstGeom>
                    <a:noFill/>
                  </pic:spPr>
                </pic:pic>
              </a:graphicData>
            </a:graphic>
          </wp:inline>
        </w:drawing>
      </w:r>
    </w:p>
    <w:p w14:paraId="0141A6A4" w14:textId="4FF5B3F4" w:rsidR="00A66934" w:rsidRPr="002F5321" w:rsidRDefault="00A57503" w:rsidP="00A66934">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Debido a</w:t>
      </w:r>
      <w:r w:rsidR="00A66934" w:rsidRPr="002F5321">
        <w:rPr>
          <w:rFonts w:ascii="Century Gothic" w:hAnsi="Century Gothic" w:cs="Arial"/>
          <w:bCs/>
          <w:sz w:val="19"/>
          <w:szCs w:val="19"/>
          <w:lang w:val="es-MX"/>
        </w:rPr>
        <w:t xml:space="preserve"> que existen múltiples opciones para presentar los resultados y los recursos financieros de los Programas son generalmente limitados, es de especial importancia establecer criterios claros de prioridad en los que se considere la diversidad de sus posibles usos y las necesidades de información, así como la relevancia de las aplicaciones.</w:t>
      </w:r>
    </w:p>
    <w:p w14:paraId="4EA2A217" w14:textId="77777777" w:rsidR="00A66934" w:rsidRPr="002F5321" w:rsidRDefault="00A66934" w:rsidP="00A66934">
      <w:pPr>
        <w:widowControl/>
        <w:spacing w:before="120" w:after="120" w:line="259" w:lineRule="auto"/>
        <w:jc w:val="both"/>
        <w:rPr>
          <w:rFonts w:ascii="Century Gothic" w:hAnsi="Century Gothic" w:cs="Arial"/>
          <w:bCs/>
          <w:sz w:val="19"/>
          <w:szCs w:val="19"/>
          <w:lang w:val="es-MX"/>
        </w:rPr>
      </w:pPr>
    </w:p>
    <w:p w14:paraId="50313541" w14:textId="21D08781" w:rsidR="00A66934" w:rsidRPr="002F5321" w:rsidRDefault="00A66934" w:rsidP="00A66934">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4.2. Entradas y salidas del Diseño de producto de información y sus presentaciones</w:t>
      </w: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A66934" w:rsidRPr="002F5321" w14:paraId="1F304C9B" w14:textId="77777777" w:rsidTr="00D3352C">
        <w:tc>
          <w:tcPr>
            <w:tcW w:w="5340" w:type="dxa"/>
            <w:tcBorders>
              <w:bottom w:val="single" w:sz="24" w:space="0" w:color="17365D" w:themeColor="text2" w:themeShade="BF"/>
            </w:tcBorders>
            <w:shd w:val="clear" w:color="auto" w:fill="17365D" w:themeFill="text2" w:themeFillShade="BF"/>
          </w:tcPr>
          <w:p w14:paraId="0AD4EF4F" w14:textId="77777777" w:rsidR="00A66934" w:rsidRPr="002F5321" w:rsidRDefault="00A66934" w:rsidP="00D3352C">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5340" w:type="dxa"/>
            <w:tcBorders>
              <w:bottom w:val="single" w:sz="24" w:space="0" w:color="17365D" w:themeColor="text2" w:themeShade="BF"/>
            </w:tcBorders>
            <w:shd w:val="clear" w:color="auto" w:fill="17365D" w:themeFill="text2" w:themeFillShade="BF"/>
          </w:tcPr>
          <w:p w14:paraId="25ED645F" w14:textId="77777777" w:rsidR="00A66934" w:rsidRPr="002F5321" w:rsidRDefault="00A66934" w:rsidP="00D3352C">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EVIDENCIAS</w:t>
            </w:r>
          </w:p>
        </w:tc>
      </w:tr>
      <w:tr w:rsidR="00A66934" w:rsidRPr="00782EB4" w14:paraId="7C733949" w14:textId="77777777" w:rsidTr="00D3352C">
        <w:tc>
          <w:tcPr>
            <w:tcW w:w="5340" w:type="dxa"/>
            <w:shd w:val="clear" w:color="auto" w:fill="FFFFFF" w:themeFill="background1"/>
          </w:tcPr>
          <w:p w14:paraId="1AF7A3B6" w14:textId="77777777" w:rsidR="00A66934" w:rsidRPr="002F532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Reporte de Necesidades de Información</w:t>
            </w:r>
          </w:p>
          <w:p w14:paraId="295048F2" w14:textId="77777777" w:rsidR="00A66934" w:rsidRPr="002F532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Segmentación de usuarios</w:t>
            </w:r>
          </w:p>
          <w:p w14:paraId="080B3EDD" w14:textId="77777777" w:rsidR="00A66934" w:rsidRPr="002F532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Esquema conceptual</w:t>
            </w:r>
          </w:p>
          <w:p w14:paraId="32775AAF" w14:textId="77777777" w:rsidR="00A66934" w:rsidRPr="002F532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Tipos de producto</w:t>
            </w:r>
          </w:p>
        </w:tc>
        <w:tc>
          <w:tcPr>
            <w:tcW w:w="5340" w:type="dxa"/>
            <w:shd w:val="clear" w:color="auto" w:fill="FFFFFF" w:themeFill="background1"/>
          </w:tcPr>
          <w:p w14:paraId="27DEC078" w14:textId="77777777" w:rsidR="00A66934" w:rsidRPr="00072869" w:rsidRDefault="00E3797F" w:rsidP="0083614A">
            <w:pPr>
              <w:pStyle w:val="Textoindependiente"/>
              <w:numPr>
                <w:ilvl w:val="0"/>
                <w:numId w:val="6"/>
              </w:numPr>
              <w:spacing w:after="60" w:line="250" w:lineRule="auto"/>
              <w:ind w:right="108"/>
              <w:jc w:val="both"/>
              <w:rPr>
                <w:rFonts w:ascii="Century Gothic" w:hAnsi="Century Gothic" w:cs="Arial"/>
                <w:sz w:val="16"/>
                <w:szCs w:val="16"/>
                <w:lang w:val="es-MX"/>
              </w:rPr>
            </w:pPr>
            <w:bookmarkStart w:id="60" w:name="_Hlk71301427"/>
            <w:r w:rsidRPr="00072869">
              <w:rPr>
                <w:rFonts w:ascii="Century Gothic" w:hAnsi="Century Gothic" w:cs="Arial"/>
                <w:sz w:val="16"/>
                <w:szCs w:val="16"/>
                <w:lang w:val="es-MX"/>
              </w:rPr>
              <w:t>Diseño de productos de información y sus presentaciones</w:t>
            </w:r>
            <w:bookmarkEnd w:id="60"/>
            <w:r w:rsidRPr="00072869">
              <w:rPr>
                <w:rFonts w:ascii="Century Gothic" w:hAnsi="Century Gothic" w:cs="Arial"/>
                <w:sz w:val="16"/>
                <w:szCs w:val="16"/>
                <w:lang w:val="es-MX"/>
              </w:rPr>
              <w:t>:</w:t>
            </w:r>
          </w:p>
          <w:p w14:paraId="096B8252" w14:textId="26BFCCAC" w:rsidR="00A66934" w:rsidRPr="002F5321" w:rsidRDefault="00A66934" w:rsidP="0083614A">
            <w:pPr>
              <w:pStyle w:val="Textoindependiente"/>
              <w:spacing w:after="60" w:line="250" w:lineRule="auto"/>
              <w:ind w:right="108"/>
              <w:jc w:val="both"/>
              <w:rPr>
                <w:rFonts w:ascii="Century Gothic" w:hAnsi="Century Gothic" w:cs="Arial"/>
                <w:sz w:val="16"/>
                <w:szCs w:val="16"/>
                <w:lang w:val="es-MX"/>
              </w:rPr>
            </w:pPr>
          </w:p>
        </w:tc>
      </w:tr>
    </w:tbl>
    <w:p w14:paraId="6B6999E1" w14:textId="57D3FD88" w:rsidR="00A66934" w:rsidRPr="002F5321" w:rsidRDefault="00A66934" w:rsidP="00A66934">
      <w:pPr>
        <w:spacing w:before="5" w:line="200" w:lineRule="exact"/>
        <w:jc w:val="both"/>
        <w:rPr>
          <w:rFonts w:ascii="Century Gothic" w:hAnsi="Century Gothic" w:cs="Arial"/>
          <w:sz w:val="19"/>
          <w:szCs w:val="19"/>
          <w:lang w:val="es-MX"/>
        </w:rPr>
      </w:pPr>
    </w:p>
    <w:p w14:paraId="4D415063" w14:textId="3D8CA648" w:rsidR="00A66934" w:rsidRPr="002F5321" w:rsidRDefault="00A66934" w:rsidP="00A66934">
      <w:pPr>
        <w:pStyle w:val="Ttulo1"/>
        <w:ind w:left="426" w:hanging="426"/>
        <w:rPr>
          <w:rFonts w:ascii="Century Gothic" w:hAnsi="Century Gothic" w:cstheme="minorHAnsi"/>
          <w:color w:val="365F91" w:themeColor="accent1" w:themeShade="BF"/>
          <w:lang w:val="es-MX"/>
        </w:rPr>
      </w:pPr>
      <w:r w:rsidRPr="002F5321">
        <w:rPr>
          <w:rFonts w:ascii="Century Gothic" w:hAnsi="Century Gothic" w:cstheme="minorHAnsi"/>
          <w:color w:val="365F91" w:themeColor="accent1" w:themeShade="BF"/>
          <w:lang w:val="es-MX"/>
        </w:rPr>
        <w:t xml:space="preserve"> </w:t>
      </w:r>
      <w:bookmarkStart w:id="61" w:name="_Toc61853121"/>
      <w:bookmarkStart w:id="62" w:name="_Toc62142493"/>
      <w:bookmarkStart w:id="63" w:name="_Toc62208657"/>
      <w:bookmarkStart w:id="64" w:name="_Toc67068319"/>
      <w:bookmarkStart w:id="65" w:name="_Toc81443265"/>
      <w:r w:rsidRPr="002F5321">
        <w:rPr>
          <w:rFonts w:ascii="Century Gothic" w:hAnsi="Century Gothic" w:cstheme="minorHAnsi"/>
          <w:color w:val="365F91" w:themeColor="accent1" w:themeShade="BF"/>
          <w:lang w:val="es-MX"/>
        </w:rPr>
        <w:t>4.1</w:t>
      </w:r>
      <w:r w:rsidR="00D8094D">
        <w:rPr>
          <w:rFonts w:ascii="Century Gothic" w:hAnsi="Century Gothic" w:cstheme="minorHAnsi"/>
          <w:color w:val="365F91" w:themeColor="accent1" w:themeShade="BF"/>
          <w:lang w:val="es-MX"/>
        </w:rPr>
        <w:t>.</w:t>
      </w:r>
      <w:r w:rsidRPr="002F5321">
        <w:rPr>
          <w:rFonts w:ascii="Century Gothic" w:hAnsi="Century Gothic" w:cstheme="minorHAnsi"/>
          <w:color w:val="365F91" w:themeColor="accent1" w:themeShade="BF"/>
          <w:lang w:val="es-MX"/>
        </w:rPr>
        <w:t xml:space="preserve"> </w:t>
      </w:r>
      <w:bookmarkEnd w:id="61"/>
      <w:bookmarkEnd w:id="62"/>
      <w:bookmarkEnd w:id="63"/>
      <w:bookmarkEnd w:id="64"/>
      <w:r w:rsidRPr="000B5284">
        <w:rPr>
          <w:rFonts w:ascii="Century Gothic" w:hAnsi="Century Gothic" w:cstheme="minorHAnsi"/>
          <w:color w:val="365F91" w:themeColor="accent1" w:themeShade="BF"/>
          <w:lang w:val="es-MX"/>
        </w:rPr>
        <w:t>Determinar las Presentaciones para la difusión de resultados</w:t>
      </w:r>
      <w:bookmarkEnd w:id="65"/>
    </w:p>
    <w:p w14:paraId="5DB5C559" w14:textId="2024EB8A" w:rsidR="00A66934" w:rsidRPr="000B5284" w:rsidRDefault="00A66934" w:rsidP="00A66934">
      <w:pPr>
        <w:widowControl/>
        <w:spacing w:before="120" w:after="120" w:line="259" w:lineRule="auto"/>
        <w:jc w:val="both"/>
        <w:rPr>
          <w:rFonts w:ascii="Century Gothic" w:hAnsi="Century Gothic" w:cs="Arial"/>
          <w:bCs/>
          <w:sz w:val="19"/>
          <w:szCs w:val="19"/>
          <w:lang w:val="es-MX"/>
        </w:rPr>
      </w:pPr>
      <w:r w:rsidRPr="000B5284">
        <w:rPr>
          <w:rFonts w:ascii="Century Gothic" w:hAnsi="Century Gothic" w:cs="Arial"/>
          <w:bCs/>
          <w:sz w:val="19"/>
          <w:szCs w:val="19"/>
          <w:lang w:val="es-MX"/>
        </w:rPr>
        <w:t xml:space="preserve">Esta actividad busca garantizar que el conjunto de Presentaciones del Producto de información a obtener del Programa satisfaga las necesidades de información que le dieron origen, así como los requerimientos de accesibilidad identificados en sus segmentos de usuarios. </w:t>
      </w:r>
    </w:p>
    <w:p w14:paraId="2160C9F1" w14:textId="77777777" w:rsidR="00A66934" w:rsidRPr="000B5284" w:rsidRDefault="00A66934" w:rsidP="00A66934">
      <w:pPr>
        <w:widowControl/>
        <w:spacing w:before="120" w:after="120" w:line="259" w:lineRule="auto"/>
        <w:jc w:val="both"/>
        <w:rPr>
          <w:rFonts w:ascii="Century Gothic" w:hAnsi="Century Gothic" w:cs="Arial"/>
          <w:sz w:val="19"/>
          <w:szCs w:val="19"/>
          <w:lang w:val="es-MX"/>
        </w:rPr>
      </w:pPr>
      <w:r w:rsidRPr="000B5284">
        <w:rPr>
          <w:rFonts w:ascii="Century Gothic" w:hAnsi="Century Gothic" w:cs="Arial"/>
          <w:sz w:val="19"/>
          <w:szCs w:val="19"/>
          <w:lang w:val="es-MX"/>
        </w:rPr>
        <w:t xml:space="preserve">La segmentación de los usuarios está previamente definida a nivel institucional y constituye un catálogo que integra una serie de usuarios obligados (vinculados a políticas públicas) y estratégicos (diferentes poblaciones de interés institucional por su volumen o impacto) a los que se dirigen de manera diferenciada las Presentaciones de información agrupadas en Vistas Genéricas predefinidas, así como </w:t>
      </w:r>
      <w:r>
        <w:rPr>
          <w:rFonts w:ascii="Century Gothic" w:hAnsi="Century Gothic" w:cs="Arial"/>
          <w:sz w:val="19"/>
          <w:szCs w:val="19"/>
          <w:lang w:val="es-MX"/>
        </w:rPr>
        <w:t>en</w:t>
      </w:r>
      <w:r w:rsidRPr="000B5284">
        <w:rPr>
          <w:rFonts w:ascii="Century Gothic" w:hAnsi="Century Gothic" w:cs="Arial"/>
          <w:sz w:val="19"/>
          <w:szCs w:val="19"/>
          <w:lang w:val="es-MX"/>
        </w:rPr>
        <w:t xml:space="preserve"> Presentaciones Especializadas que se propongan y cumplan los criterios para su procedencia.</w:t>
      </w:r>
    </w:p>
    <w:p w14:paraId="192FD787" w14:textId="77C16BC0" w:rsidR="00A66934" w:rsidRDefault="00A66934" w:rsidP="008F571A">
      <w:pPr>
        <w:widowControl/>
        <w:spacing w:before="120" w:after="120" w:line="259" w:lineRule="auto"/>
        <w:jc w:val="both"/>
        <w:rPr>
          <w:rFonts w:ascii="Century Gothic" w:hAnsi="Century Gothic" w:cs="Arial"/>
          <w:sz w:val="19"/>
          <w:szCs w:val="19"/>
          <w:lang w:val="es-MX"/>
        </w:rPr>
      </w:pPr>
      <w:r w:rsidRPr="00464F06">
        <w:rPr>
          <w:rFonts w:ascii="Century Gothic" w:hAnsi="Century Gothic" w:cs="Arial"/>
          <w:sz w:val="19"/>
          <w:szCs w:val="19"/>
          <w:lang w:val="es-MX"/>
        </w:rPr>
        <w:t xml:space="preserve">En el caso de las Presentaciones Genéricas, la </w:t>
      </w:r>
      <w:r w:rsidR="008F571A" w:rsidRPr="008F571A">
        <w:rPr>
          <w:rFonts w:ascii="Century Gothic" w:hAnsi="Century Gothic" w:cs="Arial"/>
          <w:sz w:val="19"/>
          <w:szCs w:val="19"/>
          <w:lang w:val="es-MX"/>
        </w:rPr>
        <w:t>Dirección General de Comunicación, Servicio Público de Información y Relaciones</w:t>
      </w:r>
      <w:r w:rsidR="008F571A">
        <w:rPr>
          <w:rFonts w:ascii="Century Gothic" w:hAnsi="Century Gothic" w:cs="Arial"/>
          <w:sz w:val="19"/>
          <w:szCs w:val="19"/>
          <w:lang w:val="es-MX"/>
        </w:rPr>
        <w:t xml:space="preserve"> </w:t>
      </w:r>
      <w:r w:rsidR="008F571A" w:rsidRPr="008F571A">
        <w:rPr>
          <w:rFonts w:ascii="Century Gothic" w:hAnsi="Century Gothic" w:cs="Arial"/>
          <w:sz w:val="19"/>
          <w:szCs w:val="19"/>
          <w:lang w:val="es-MX"/>
        </w:rPr>
        <w:t xml:space="preserve">Institucionales </w:t>
      </w:r>
      <w:r w:rsidR="008F571A">
        <w:rPr>
          <w:rFonts w:ascii="Century Gothic" w:hAnsi="Century Gothic" w:cs="Arial"/>
          <w:sz w:val="19"/>
          <w:szCs w:val="19"/>
          <w:lang w:val="es-MX"/>
        </w:rPr>
        <w:t>(</w:t>
      </w:r>
      <w:r w:rsidRPr="00464F06">
        <w:rPr>
          <w:rFonts w:ascii="Century Gothic" w:hAnsi="Century Gothic" w:cs="Arial"/>
          <w:sz w:val="19"/>
          <w:szCs w:val="19"/>
          <w:lang w:val="es-MX"/>
        </w:rPr>
        <w:t>DGCSPIRI</w:t>
      </w:r>
      <w:r w:rsidR="008F571A">
        <w:rPr>
          <w:rFonts w:ascii="Century Gothic" w:hAnsi="Century Gothic" w:cs="Arial"/>
          <w:sz w:val="19"/>
          <w:szCs w:val="19"/>
          <w:lang w:val="es-MX"/>
        </w:rPr>
        <w:t>)</w:t>
      </w:r>
      <w:r w:rsidRPr="00464F06">
        <w:rPr>
          <w:rFonts w:ascii="Century Gothic" w:hAnsi="Century Gothic" w:cs="Arial"/>
          <w:sz w:val="19"/>
          <w:szCs w:val="19"/>
          <w:lang w:val="es-MX"/>
        </w:rPr>
        <w:t xml:space="preserve"> ha definido el conjunto de salidas en el sitio </w:t>
      </w:r>
      <w:r>
        <w:rPr>
          <w:rFonts w:ascii="Century Gothic" w:hAnsi="Century Gothic" w:cs="Arial"/>
          <w:sz w:val="19"/>
          <w:szCs w:val="19"/>
          <w:lang w:val="es-MX"/>
        </w:rPr>
        <w:t>del INEGI en internet</w:t>
      </w:r>
      <w:r w:rsidRPr="00464F06">
        <w:rPr>
          <w:rFonts w:ascii="Century Gothic" w:hAnsi="Century Gothic" w:cs="Arial"/>
          <w:sz w:val="19"/>
          <w:szCs w:val="19"/>
          <w:lang w:val="es-MX"/>
        </w:rPr>
        <w:t>, a manera de Vistas aplicables de manera obligatoria para todos los programas de información: Programas, Temas, Sala de Prensa, BIE/BISE, cada una de las cuales tiene características de accesibilidad (funcional y semántica) determinadas que aseguran satisfacer los requerimientos de un conjunto de segmentos de usuarios.</w:t>
      </w:r>
      <w:r>
        <w:rPr>
          <w:rFonts w:ascii="Century Gothic" w:hAnsi="Century Gothic" w:cs="Arial"/>
          <w:sz w:val="19"/>
          <w:szCs w:val="19"/>
          <w:lang w:val="es-MX"/>
        </w:rPr>
        <w:t xml:space="preserve"> </w:t>
      </w:r>
      <w:r w:rsidR="0033201A">
        <w:rPr>
          <w:rFonts w:ascii="Century Gothic" w:hAnsi="Century Gothic" w:cs="Arial"/>
          <w:sz w:val="19"/>
          <w:szCs w:val="19"/>
          <w:lang w:val="es-MX"/>
        </w:rPr>
        <w:t>L</w:t>
      </w:r>
      <w:r>
        <w:rPr>
          <w:rFonts w:ascii="Century Gothic" w:hAnsi="Century Gothic" w:cs="Arial"/>
          <w:sz w:val="19"/>
          <w:szCs w:val="19"/>
          <w:lang w:val="es-MX"/>
        </w:rPr>
        <w:t xml:space="preserve">a lista de presentaciones que se pueden seleccionar se </w:t>
      </w:r>
      <w:r w:rsidR="001816D7">
        <w:rPr>
          <w:rFonts w:ascii="Century Gothic" w:hAnsi="Century Gothic" w:cs="Arial"/>
          <w:sz w:val="19"/>
          <w:szCs w:val="19"/>
          <w:lang w:val="es-MX"/>
        </w:rPr>
        <w:t>describe</w:t>
      </w:r>
      <w:r>
        <w:rPr>
          <w:rFonts w:ascii="Century Gothic" w:hAnsi="Century Gothic" w:cs="Arial"/>
          <w:sz w:val="19"/>
          <w:szCs w:val="19"/>
          <w:lang w:val="es-MX"/>
        </w:rPr>
        <w:t xml:space="preserve"> en el siguiente cuadro:</w:t>
      </w:r>
    </w:p>
    <w:p w14:paraId="5B6C19A0" w14:textId="77777777" w:rsidR="0016576B" w:rsidRDefault="0016576B" w:rsidP="00A66934">
      <w:pPr>
        <w:widowControl/>
        <w:spacing w:before="120" w:after="120" w:line="259" w:lineRule="auto"/>
        <w:jc w:val="both"/>
        <w:rPr>
          <w:rFonts w:ascii="Century Gothic" w:hAnsi="Century Gothic" w:cs="Arial"/>
          <w:sz w:val="19"/>
          <w:szCs w:val="19"/>
          <w:lang w:val="es-MX"/>
        </w:rPr>
      </w:pPr>
    </w:p>
    <w:p w14:paraId="5D20092F" w14:textId="7DEB0757" w:rsidR="00672668" w:rsidRDefault="00672668" w:rsidP="00A66934">
      <w:pPr>
        <w:widowControl/>
        <w:spacing w:before="120" w:after="120" w:line="259" w:lineRule="auto"/>
        <w:jc w:val="both"/>
        <w:rPr>
          <w:rFonts w:ascii="Century Gothic" w:hAnsi="Century Gothic" w:cs="Arial"/>
          <w:sz w:val="19"/>
          <w:szCs w:val="19"/>
          <w:lang w:val="es-MX"/>
        </w:rPr>
      </w:pPr>
    </w:p>
    <w:p w14:paraId="310D25CB" w14:textId="77777777" w:rsidR="0016576B" w:rsidRDefault="0016576B" w:rsidP="00A66934">
      <w:pPr>
        <w:widowControl/>
        <w:spacing w:before="120" w:after="120" w:line="259" w:lineRule="auto"/>
        <w:jc w:val="both"/>
        <w:rPr>
          <w:rFonts w:ascii="Century Gothic" w:hAnsi="Century Gothic" w:cs="Arial"/>
          <w:sz w:val="19"/>
          <w:szCs w:val="19"/>
          <w:lang w:val="es-MX"/>
        </w:rPr>
      </w:pPr>
    </w:p>
    <w:p w14:paraId="606FAECA" w14:textId="77777777" w:rsidR="00A66934" w:rsidRPr="00EF65D6" w:rsidRDefault="00A66934" w:rsidP="00A66934">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4.</w:t>
      </w:r>
      <w:r>
        <w:rPr>
          <w:rFonts w:ascii="Century Gothic" w:hAnsi="Century Gothic" w:cs="Arial"/>
          <w:b/>
          <w:sz w:val="19"/>
          <w:szCs w:val="19"/>
          <w:lang w:val="es-MX"/>
        </w:rPr>
        <w:t>3</w:t>
      </w:r>
      <w:r w:rsidRPr="002F5321">
        <w:rPr>
          <w:rFonts w:ascii="Century Gothic" w:hAnsi="Century Gothic" w:cs="Arial"/>
          <w:b/>
          <w:sz w:val="19"/>
          <w:szCs w:val="19"/>
          <w:lang w:val="es-MX"/>
        </w:rPr>
        <w:t xml:space="preserve">. </w:t>
      </w:r>
      <w:r>
        <w:rPr>
          <w:rFonts w:ascii="Century Gothic" w:hAnsi="Century Gothic" w:cs="Arial"/>
          <w:b/>
          <w:sz w:val="19"/>
          <w:szCs w:val="19"/>
          <w:lang w:val="es-MX"/>
        </w:rPr>
        <w:t>Relación entre presentaciones genéricas con los insumos de la Fase de Diseño</w:t>
      </w:r>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4"/>
        <w:gridCol w:w="2557"/>
        <w:gridCol w:w="2551"/>
      </w:tblGrid>
      <w:tr w:rsidR="00A66934" w:rsidRPr="00782EB4" w14:paraId="4A673AC8" w14:textId="77777777" w:rsidTr="00D3352C">
        <w:trPr>
          <w:trHeight w:val="20"/>
          <w:jc w:val="center"/>
        </w:trPr>
        <w:tc>
          <w:tcPr>
            <w:tcW w:w="3534" w:type="dxa"/>
            <w:shd w:val="clear" w:color="000000" w:fill="DBE5F1"/>
            <w:noWrap/>
            <w:vAlign w:val="center"/>
            <w:hideMark/>
          </w:tcPr>
          <w:p w14:paraId="3791779D"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eastAsia="es-MX"/>
              </w:rPr>
              <w:t>Presentaciones genéricas</w:t>
            </w:r>
          </w:p>
        </w:tc>
        <w:tc>
          <w:tcPr>
            <w:tcW w:w="2557" w:type="dxa"/>
            <w:shd w:val="clear" w:color="000000" w:fill="DBE5F1"/>
            <w:vAlign w:val="center"/>
            <w:hideMark/>
          </w:tcPr>
          <w:p w14:paraId="62A6A204" w14:textId="77777777" w:rsidR="00A66934" w:rsidRPr="001816D7" w:rsidRDefault="00A66934" w:rsidP="00D3352C">
            <w:pPr>
              <w:widowControl/>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rPr>
              <w:t>Insumos del Diseño Conceptual</w:t>
            </w:r>
          </w:p>
        </w:tc>
        <w:tc>
          <w:tcPr>
            <w:tcW w:w="2551" w:type="dxa"/>
            <w:shd w:val="clear" w:color="000000" w:fill="DBE5F1"/>
            <w:vAlign w:val="center"/>
            <w:hideMark/>
          </w:tcPr>
          <w:p w14:paraId="2DA26772"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rPr>
              <w:t>Otros subprocesos de la fase de diseño que intervienen</w:t>
            </w:r>
          </w:p>
        </w:tc>
      </w:tr>
      <w:tr w:rsidR="00A66934" w:rsidRPr="00782EB4" w14:paraId="14C6ADA9" w14:textId="77777777" w:rsidTr="00D3352C">
        <w:trPr>
          <w:trHeight w:val="20"/>
          <w:jc w:val="center"/>
        </w:trPr>
        <w:tc>
          <w:tcPr>
            <w:tcW w:w="3534" w:type="dxa"/>
            <w:shd w:val="clear" w:color="auto" w:fill="auto"/>
            <w:noWrap/>
            <w:vAlign w:val="center"/>
            <w:hideMark/>
          </w:tcPr>
          <w:p w14:paraId="7546F799"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Documento metodológico*</w:t>
            </w:r>
          </w:p>
        </w:tc>
        <w:tc>
          <w:tcPr>
            <w:tcW w:w="2557" w:type="dxa"/>
            <w:shd w:val="clear" w:color="auto" w:fill="auto"/>
            <w:vAlign w:val="center"/>
            <w:hideMark/>
          </w:tcPr>
          <w:p w14:paraId="3E95ACD5" w14:textId="77777777" w:rsidR="00A66934" w:rsidRPr="00111042" w:rsidRDefault="00A66934" w:rsidP="00D3352C">
            <w:pPr>
              <w:widowControl/>
              <w:ind w:left="43" w:hanging="43"/>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Resultados de la investigación documental</w:t>
            </w:r>
            <w:r w:rsidRPr="00111042">
              <w:rPr>
                <w:rFonts w:ascii="Century Gothic" w:eastAsia="Times New Roman" w:hAnsi="Century Gothic" w:cs="Calibri"/>
                <w:color w:val="000000"/>
                <w:sz w:val="16"/>
                <w:szCs w:val="16"/>
                <w:lang w:val="es-419"/>
              </w:rPr>
              <w:br/>
              <w:t xml:space="preserve"> - Esquema conceptual</w:t>
            </w:r>
          </w:p>
        </w:tc>
        <w:tc>
          <w:tcPr>
            <w:tcW w:w="2551" w:type="dxa"/>
            <w:shd w:val="clear" w:color="auto" w:fill="auto"/>
            <w:vAlign w:val="center"/>
            <w:hideMark/>
          </w:tcPr>
          <w:p w14:paraId="0F1431C9"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Determinación del marco muestral y tipo de muestreo</w:t>
            </w:r>
          </w:p>
        </w:tc>
      </w:tr>
      <w:tr w:rsidR="00A66934" w:rsidRPr="001816D7" w14:paraId="113046E6" w14:textId="77777777" w:rsidTr="00D3352C">
        <w:trPr>
          <w:trHeight w:val="387"/>
          <w:jc w:val="center"/>
        </w:trPr>
        <w:tc>
          <w:tcPr>
            <w:tcW w:w="3534" w:type="dxa"/>
            <w:shd w:val="clear" w:color="auto" w:fill="auto"/>
            <w:noWrap/>
            <w:vAlign w:val="center"/>
            <w:hideMark/>
          </w:tcPr>
          <w:p w14:paraId="2500E45E"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Instrumentos de captación*</w:t>
            </w:r>
          </w:p>
        </w:tc>
        <w:tc>
          <w:tcPr>
            <w:tcW w:w="2557" w:type="dxa"/>
            <w:shd w:val="clear" w:color="auto" w:fill="auto"/>
            <w:vAlign w:val="center"/>
            <w:hideMark/>
          </w:tcPr>
          <w:p w14:paraId="2E45B7ED"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Esquema conceptual</w:t>
            </w:r>
          </w:p>
          <w:p w14:paraId="43ADC767" w14:textId="53035068" w:rsidR="00F237B2" w:rsidRPr="00111042" w:rsidRDefault="00F237B2"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w:t>
            </w:r>
          </w:p>
        </w:tc>
        <w:tc>
          <w:tcPr>
            <w:tcW w:w="2551" w:type="dxa"/>
            <w:shd w:val="clear" w:color="auto" w:fill="auto"/>
            <w:vAlign w:val="center"/>
            <w:hideMark/>
          </w:tcPr>
          <w:p w14:paraId="7CC79F1E"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Diseño de la captación</w:t>
            </w:r>
          </w:p>
        </w:tc>
      </w:tr>
      <w:tr w:rsidR="00A66934" w:rsidRPr="001816D7" w14:paraId="5F71D074" w14:textId="77777777" w:rsidTr="00D3352C">
        <w:trPr>
          <w:trHeight w:val="20"/>
          <w:jc w:val="center"/>
        </w:trPr>
        <w:tc>
          <w:tcPr>
            <w:tcW w:w="3534" w:type="dxa"/>
            <w:shd w:val="clear" w:color="auto" w:fill="auto"/>
            <w:noWrap/>
            <w:vAlign w:val="center"/>
            <w:hideMark/>
          </w:tcPr>
          <w:p w14:paraId="041CA8EB" w14:textId="65DCC5A6"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Catálogos o clasificadores</w:t>
            </w:r>
          </w:p>
        </w:tc>
        <w:tc>
          <w:tcPr>
            <w:tcW w:w="2557" w:type="dxa"/>
            <w:shd w:val="clear" w:color="auto" w:fill="auto"/>
            <w:vAlign w:val="center"/>
            <w:hideMark/>
          </w:tcPr>
          <w:p w14:paraId="5A88FE29"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Esquema conceptual</w:t>
            </w:r>
          </w:p>
          <w:p w14:paraId="548B4CFA" w14:textId="41309AD2" w:rsidR="00F237B2" w:rsidRPr="00111042" w:rsidRDefault="00F237B2"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w:t>
            </w:r>
          </w:p>
        </w:tc>
        <w:tc>
          <w:tcPr>
            <w:tcW w:w="2551" w:type="dxa"/>
            <w:vMerge w:val="restart"/>
            <w:shd w:val="clear" w:color="auto" w:fill="auto"/>
            <w:vAlign w:val="center"/>
            <w:hideMark/>
          </w:tcPr>
          <w:p w14:paraId="7F14E3BD" w14:textId="77777777" w:rsidR="00A66934" w:rsidRPr="001816D7" w:rsidRDefault="00A66934" w:rsidP="00D3352C">
            <w:pPr>
              <w:jc w:val="both"/>
              <w:rPr>
                <w:rFonts w:ascii="Century Gothic" w:eastAsia="Times New Roman" w:hAnsi="Century Gothic" w:cs="Calibri"/>
                <w:color w:val="000000"/>
                <w:sz w:val="16"/>
                <w:szCs w:val="16"/>
                <w:lang w:val="es-419"/>
              </w:rPr>
            </w:pPr>
          </w:p>
        </w:tc>
      </w:tr>
      <w:tr w:rsidR="00A66934" w:rsidRPr="001816D7" w14:paraId="04EFF9BE" w14:textId="77777777" w:rsidTr="00D3352C">
        <w:trPr>
          <w:trHeight w:val="20"/>
          <w:jc w:val="center"/>
        </w:trPr>
        <w:tc>
          <w:tcPr>
            <w:tcW w:w="3534" w:type="dxa"/>
            <w:shd w:val="clear" w:color="auto" w:fill="auto"/>
            <w:noWrap/>
            <w:vAlign w:val="center"/>
          </w:tcPr>
          <w:p w14:paraId="2C56E9A7"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Indicadores objetivo para el BISE*</w:t>
            </w:r>
          </w:p>
        </w:tc>
        <w:tc>
          <w:tcPr>
            <w:tcW w:w="2557" w:type="dxa"/>
            <w:shd w:val="clear" w:color="auto" w:fill="auto"/>
            <w:vAlign w:val="center"/>
          </w:tcPr>
          <w:p w14:paraId="1D4E7AA5"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Esquema conceptual</w:t>
            </w:r>
          </w:p>
          <w:p w14:paraId="66C3D0A6" w14:textId="00B0397E" w:rsidR="00F237B2" w:rsidRPr="00111042" w:rsidRDefault="00F237B2"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w:t>
            </w:r>
          </w:p>
        </w:tc>
        <w:tc>
          <w:tcPr>
            <w:tcW w:w="2551" w:type="dxa"/>
            <w:vMerge/>
            <w:shd w:val="clear" w:color="auto" w:fill="auto"/>
            <w:vAlign w:val="center"/>
          </w:tcPr>
          <w:p w14:paraId="01285FCD" w14:textId="77777777" w:rsidR="00A66934" w:rsidRPr="001816D7" w:rsidRDefault="00A66934" w:rsidP="00D3352C">
            <w:pPr>
              <w:jc w:val="both"/>
              <w:rPr>
                <w:rFonts w:ascii="Century Gothic" w:eastAsia="Times New Roman" w:hAnsi="Century Gothic" w:cs="Calibri"/>
                <w:color w:val="000000"/>
                <w:sz w:val="16"/>
                <w:szCs w:val="16"/>
                <w:lang w:val="es-419"/>
              </w:rPr>
            </w:pPr>
          </w:p>
        </w:tc>
      </w:tr>
      <w:tr w:rsidR="00A66934" w:rsidRPr="001816D7" w14:paraId="240764D3" w14:textId="77777777" w:rsidTr="00D3352C">
        <w:trPr>
          <w:trHeight w:val="20"/>
          <w:jc w:val="center"/>
        </w:trPr>
        <w:tc>
          <w:tcPr>
            <w:tcW w:w="3534" w:type="dxa"/>
            <w:shd w:val="clear" w:color="auto" w:fill="auto"/>
            <w:noWrap/>
            <w:vAlign w:val="center"/>
            <w:hideMark/>
          </w:tcPr>
          <w:p w14:paraId="054C9F55"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Glosario </w:t>
            </w:r>
          </w:p>
        </w:tc>
        <w:tc>
          <w:tcPr>
            <w:tcW w:w="2557" w:type="dxa"/>
            <w:shd w:val="clear" w:color="auto" w:fill="auto"/>
            <w:vAlign w:val="center"/>
            <w:hideMark/>
          </w:tcPr>
          <w:p w14:paraId="67892C6B"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Glosario</w:t>
            </w:r>
          </w:p>
        </w:tc>
        <w:tc>
          <w:tcPr>
            <w:tcW w:w="2551" w:type="dxa"/>
            <w:vMerge/>
            <w:shd w:val="clear" w:color="auto" w:fill="auto"/>
            <w:vAlign w:val="center"/>
            <w:hideMark/>
          </w:tcPr>
          <w:p w14:paraId="1479E9B4" w14:textId="77777777" w:rsidR="00A66934" w:rsidRPr="001816D7" w:rsidRDefault="00A66934" w:rsidP="00D3352C">
            <w:pPr>
              <w:jc w:val="both"/>
              <w:rPr>
                <w:rFonts w:ascii="Century Gothic" w:eastAsia="Times New Roman" w:hAnsi="Century Gothic" w:cs="Calibri"/>
                <w:color w:val="000000"/>
                <w:sz w:val="16"/>
                <w:szCs w:val="16"/>
                <w:lang w:val="es-419"/>
              </w:rPr>
            </w:pPr>
          </w:p>
        </w:tc>
      </w:tr>
      <w:tr w:rsidR="00A66934" w:rsidRPr="00782EB4" w14:paraId="03F34F60" w14:textId="77777777" w:rsidTr="00D3352C">
        <w:trPr>
          <w:trHeight w:val="20"/>
          <w:jc w:val="center"/>
        </w:trPr>
        <w:tc>
          <w:tcPr>
            <w:tcW w:w="3534" w:type="dxa"/>
            <w:shd w:val="clear" w:color="auto" w:fill="auto"/>
            <w:noWrap/>
            <w:vAlign w:val="center"/>
            <w:hideMark/>
          </w:tcPr>
          <w:p w14:paraId="4AB3C29A"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Metadatos (RNM)*</w:t>
            </w:r>
          </w:p>
        </w:tc>
        <w:tc>
          <w:tcPr>
            <w:tcW w:w="2557" w:type="dxa"/>
            <w:shd w:val="clear" w:color="auto" w:fill="auto"/>
            <w:vAlign w:val="center"/>
            <w:hideMark/>
          </w:tcPr>
          <w:p w14:paraId="6D3D6084"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Diccionario de datos</w:t>
            </w:r>
            <w:r w:rsidRPr="00111042">
              <w:rPr>
                <w:rFonts w:ascii="Century Gothic" w:eastAsia="Times New Roman" w:hAnsi="Century Gothic" w:cs="Calibri"/>
                <w:color w:val="000000"/>
                <w:sz w:val="16"/>
                <w:szCs w:val="16"/>
                <w:lang w:val="es-419"/>
              </w:rPr>
              <w:br/>
              <w:t xml:space="preserve"> - Descripción de metadatos</w:t>
            </w:r>
          </w:p>
        </w:tc>
        <w:tc>
          <w:tcPr>
            <w:tcW w:w="2551" w:type="dxa"/>
            <w:vMerge/>
            <w:shd w:val="clear" w:color="auto" w:fill="auto"/>
            <w:vAlign w:val="center"/>
            <w:hideMark/>
          </w:tcPr>
          <w:p w14:paraId="66AC883C"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p>
        </w:tc>
      </w:tr>
      <w:tr w:rsidR="00A66934" w:rsidRPr="00782EB4" w14:paraId="36568343" w14:textId="77777777" w:rsidTr="001D7541">
        <w:trPr>
          <w:trHeight w:val="20"/>
          <w:jc w:val="center"/>
        </w:trPr>
        <w:tc>
          <w:tcPr>
            <w:tcW w:w="3534" w:type="dxa"/>
            <w:shd w:val="clear" w:color="auto" w:fill="auto"/>
            <w:noWrap/>
            <w:vAlign w:val="center"/>
            <w:hideMark/>
          </w:tcPr>
          <w:p w14:paraId="2838C6BB" w14:textId="77777777" w:rsidR="00A66934" w:rsidRPr="001816D7" w:rsidRDefault="00A66934" w:rsidP="00D3352C">
            <w:pPr>
              <w:widowControl/>
              <w:rPr>
                <w:rFonts w:ascii="Century Gothic" w:eastAsia="Times New Roman" w:hAnsi="Century Gothic" w:cs="Arial"/>
                <w:color w:val="333333"/>
                <w:sz w:val="16"/>
                <w:szCs w:val="16"/>
                <w:lang w:val="es-419"/>
              </w:rPr>
            </w:pPr>
            <w:r w:rsidRPr="001816D7">
              <w:rPr>
                <w:rFonts w:ascii="Century Gothic" w:eastAsia="Times New Roman" w:hAnsi="Century Gothic" w:cs="Arial"/>
                <w:color w:val="333333"/>
                <w:sz w:val="16"/>
                <w:szCs w:val="16"/>
                <w:lang w:val="es-419"/>
              </w:rPr>
              <w:t>Descriptor de archivos (FD)</w:t>
            </w:r>
          </w:p>
        </w:tc>
        <w:tc>
          <w:tcPr>
            <w:tcW w:w="2557" w:type="dxa"/>
            <w:shd w:val="clear" w:color="auto" w:fill="auto"/>
            <w:vAlign w:val="center"/>
            <w:hideMark/>
          </w:tcPr>
          <w:p w14:paraId="252CB7E5"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w:t>
            </w:r>
            <w:r w:rsidR="00F237B2" w:rsidRPr="00111042">
              <w:rPr>
                <w:rFonts w:ascii="Century Gothic" w:eastAsia="Times New Roman" w:hAnsi="Century Gothic" w:cs="Calibri"/>
                <w:color w:val="000000"/>
                <w:sz w:val="16"/>
                <w:szCs w:val="16"/>
                <w:lang w:val="es-419"/>
              </w:rPr>
              <w:t>Esquema conceptual</w:t>
            </w:r>
            <w:r w:rsidRPr="00111042">
              <w:rPr>
                <w:rFonts w:ascii="Century Gothic" w:eastAsia="Times New Roman" w:hAnsi="Century Gothic" w:cs="Calibri"/>
                <w:color w:val="000000"/>
                <w:sz w:val="16"/>
                <w:szCs w:val="16"/>
                <w:lang w:val="es-419"/>
              </w:rPr>
              <w:br/>
              <w:t xml:space="preserve"> - </w:t>
            </w:r>
            <w:r w:rsidR="00F237B2" w:rsidRPr="00111042">
              <w:rPr>
                <w:rFonts w:ascii="Century Gothic" w:eastAsia="Times New Roman" w:hAnsi="Century Gothic" w:cs="Calibri"/>
                <w:color w:val="000000"/>
                <w:sz w:val="16"/>
                <w:szCs w:val="16"/>
                <w:lang w:val="es-419"/>
              </w:rPr>
              <w:t>Glosario</w:t>
            </w:r>
          </w:p>
        </w:tc>
        <w:tc>
          <w:tcPr>
            <w:tcW w:w="2551" w:type="dxa"/>
            <w:vMerge w:val="restart"/>
            <w:shd w:val="clear" w:color="auto" w:fill="auto"/>
            <w:vAlign w:val="center"/>
            <w:hideMark/>
          </w:tcPr>
          <w:p w14:paraId="3F979C5D"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Diseño de los sistemas de producción y flujos de trabajo</w:t>
            </w:r>
            <w:r w:rsidRPr="001816D7">
              <w:rPr>
                <w:rFonts w:ascii="Century Gothic" w:eastAsia="Times New Roman" w:hAnsi="Century Gothic" w:cs="Calibri"/>
                <w:color w:val="000000"/>
                <w:sz w:val="16"/>
                <w:szCs w:val="16"/>
                <w:lang w:val="es-419"/>
              </w:rPr>
              <w:br/>
            </w:r>
            <w:r w:rsidRPr="001816D7">
              <w:rPr>
                <w:rFonts w:ascii="Century Gothic" w:eastAsia="Times New Roman" w:hAnsi="Century Gothic" w:cs="Calibri"/>
                <w:color w:val="000000"/>
                <w:sz w:val="16"/>
                <w:szCs w:val="16"/>
                <w:lang w:val="es-419"/>
              </w:rPr>
              <w:br/>
              <w:t xml:space="preserve"> - Diseño del procesamiento y análisis de la producción</w:t>
            </w:r>
          </w:p>
        </w:tc>
      </w:tr>
      <w:tr w:rsidR="00A66934" w:rsidRPr="001816D7" w14:paraId="353BEB1A" w14:textId="77777777" w:rsidTr="001D7541">
        <w:trPr>
          <w:trHeight w:val="20"/>
          <w:jc w:val="center"/>
        </w:trPr>
        <w:tc>
          <w:tcPr>
            <w:tcW w:w="3534" w:type="dxa"/>
            <w:shd w:val="clear" w:color="auto" w:fill="auto"/>
            <w:vAlign w:val="center"/>
            <w:hideMark/>
          </w:tcPr>
          <w:p w14:paraId="2FF67543"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Información general:</w:t>
            </w:r>
            <w:r w:rsidRPr="001816D7">
              <w:rPr>
                <w:rFonts w:ascii="Century Gothic" w:eastAsia="Times New Roman" w:hAnsi="Century Gothic" w:cs="Calibri"/>
                <w:color w:val="000000"/>
                <w:sz w:val="16"/>
                <w:szCs w:val="16"/>
                <w:lang w:val="es-419"/>
              </w:rPr>
              <w:br/>
              <w:t xml:space="preserve">       - Gráficas</w:t>
            </w:r>
            <w:r w:rsidRPr="001816D7">
              <w:rPr>
                <w:rFonts w:ascii="Century Gothic" w:eastAsia="Times New Roman" w:hAnsi="Century Gothic" w:cs="Calibri"/>
                <w:color w:val="000000"/>
                <w:sz w:val="16"/>
                <w:szCs w:val="16"/>
                <w:lang w:val="es-419"/>
              </w:rPr>
              <w:br/>
              <w:t xml:space="preserve">       - Cuadros estadísticos</w:t>
            </w:r>
            <w:r w:rsidRPr="001816D7">
              <w:rPr>
                <w:rFonts w:ascii="Century Gothic" w:eastAsia="Times New Roman" w:hAnsi="Century Gothic" w:cs="Calibri"/>
                <w:color w:val="000000"/>
                <w:sz w:val="16"/>
                <w:szCs w:val="16"/>
                <w:lang w:val="es-419"/>
              </w:rPr>
              <w:br/>
              <w:t xml:space="preserve">       - Mapas</w:t>
            </w:r>
          </w:p>
        </w:tc>
        <w:tc>
          <w:tcPr>
            <w:tcW w:w="2557" w:type="dxa"/>
            <w:vMerge w:val="restart"/>
            <w:shd w:val="clear" w:color="auto" w:fill="auto"/>
            <w:vAlign w:val="center"/>
          </w:tcPr>
          <w:p w14:paraId="1CFD4F9A"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Esquema conceptual</w:t>
            </w:r>
          </w:p>
          <w:p w14:paraId="3CE38CA1" w14:textId="039A4A07" w:rsidR="00F237B2" w:rsidRPr="00111042" w:rsidRDefault="00F237B2"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0096D37C"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1816D7" w14:paraId="0F87309C" w14:textId="77777777" w:rsidTr="001D7541">
        <w:trPr>
          <w:trHeight w:val="20"/>
          <w:jc w:val="center"/>
        </w:trPr>
        <w:tc>
          <w:tcPr>
            <w:tcW w:w="3534" w:type="dxa"/>
            <w:shd w:val="clear" w:color="auto" w:fill="auto"/>
            <w:noWrap/>
            <w:vAlign w:val="center"/>
            <w:hideMark/>
          </w:tcPr>
          <w:p w14:paraId="56B720FB"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Tabulados predefinidos* </w:t>
            </w:r>
          </w:p>
        </w:tc>
        <w:tc>
          <w:tcPr>
            <w:tcW w:w="2557" w:type="dxa"/>
            <w:vMerge/>
            <w:shd w:val="clear" w:color="auto" w:fill="auto"/>
            <w:vAlign w:val="center"/>
          </w:tcPr>
          <w:p w14:paraId="4A792F09" w14:textId="77777777" w:rsidR="00A66934" w:rsidRPr="00111042" w:rsidRDefault="00A66934"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260E595E"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1816D7" w14:paraId="05C097E3" w14:textId="77777777" w:rsidTr="001D7541">
        <w:trPr>
          <w:trHeight w:val="20"/>
          <w:jc w:val="center"/>
        </w:trPr>
        <w:tc>
          <w:tcPr>
            <w:tcW w:w="3534" w:type="dxa"/>
            <w:shd w:val="clear" w:color="auto" w:fill="auto"/>
            <w:noWrap/>
            <w:vAlign w:val="center"/>
            <w:hideMark/>
          </w:tcPr>
          <w:p w14:paraId="506092C2"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Tabulados interactivos</w:t>
            </w:r>
          </w:p>
        </w:tc>
        <w:tc>
          <w:tcPr>
            <w:tcW w:w="2557" w:type="dxa"/>
            <w:vMerge/>
            <w:shd w:val="clear" w:color="auto" w:fill="auto"/>
            <w:vAlign w:val="center"/>
          </w:tcPr>
          <w:p w14:paraId="23EAFE43" w14:textId="77777777" w:rsidR="00A66934" w:rsidRPr="00111042" w:rsidRDefault="00A66934"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09290565"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782EB4" w14:paraId="10937688" w14:textId="77777777" w:rsidTr="001D7541">
        <w:trPr>
          <w:trHeight w:val="20"/>
          <w:jc w:val="center"/>
        </w:trPr>
        <w:tc>
          <w:tcPr>
            <w:tcW w:w="3534" w:type="dxa"/>
            <w:shd w:val="clear" w:color="auto" w:fill="auto"/>
            <w:noWrap/>
            <w:vAlign w:val="center"/>
          </w:tcPr>
          <w:p w14:paraId="488F88AD"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Base de datos con controles de difusión *</w:t>
            </w:r>
          </w:p>
        </w:tc>
        <w:tc>
          <w:tcPr>
            <w:tcW w:w="2557" w:type="dxa"/>
            <w:vMerge w:val="restart"/>
            <w:shd w:val="clear" w:color="auto" w:fill="auto"/>
            <w:vAlign w:val="center"/>
          </w:tcPr>
          <w:p w14:paraId="457B2AF1" w14:textId="77777777" w:rsidR="00A66934" w:rsidRPr="00111042" w:rsidRDefault="00A66934" w:rsidP="00D3352C">
            <w:pPr>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Esquema conceptual</w:t>
            </w:r>
            <w:r w:rsidRPr="00111042">
              <w:rPr>
                <w:rFonts w:ascii="Century Gothic" w:eastAsia="Times New Roman" w:hAnsi="Century Gothic" w:cs="Calibri"/>
                <w:color w:val="000000"/>
                <w:sz w:val="16"/>
                <w:szCs w:val="16"/>
                <w:lang w:val="es-419"/>
              </w:rPr>
              <w:br/>
              <w:t xml:space="preserve"> - Diccionario de datos</w:t>
            </w:r>
            <w:r w:rsidRPr="00111042">
              <w:rPr>
                <w:rFonts w:ascii="Century Gothic" w:eastAsia="Times New Roman" w:hAnsi="Century Gothic" w:cs="Calibri"/>
                <w:color w:val="000000"/>
                <w:sz w:val="16"/>
                <w:szCs w:val="16"/>
                <w:lang w:val="es-419"/>
              </w:rPr>
              <w:br/>
              <w:t xml:space="preserve"> - Descripción de metadatos </w:t>
            </w:r>
          </w:p>
        </w:tc>
        <w:tc>
          <w:tcPr>
            <w:tcW w:w="2551" w:type="dxa"/>
            <w:vMerge/>
            <w:shd w:val="clear" w:color="auto" w:fill="DAEEF3" w:themeFill="accent5" w:themeFillTint="33"/>
            <w:vAlign w:val="center"/>
          </w:tcPr>
          <w:p w14:paraId="212B2E14"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1816D7" w14:paraId="022C0FB7" w14:textId="77777777" w:rsidTr="001D7541">
        <w:trPr>
          <w:trHeight w:val="20"/>
          <w:jc w:val="center"/>
        </w:trPr>
        <w:tc>
          <w:tcPr>
            <w:tcW w:w="3534" w:type="dxa"/>
            <w:shd w:val="clear" w:color="auto" w:fill="auto"/>
            <w:noWrap/>
            <w:vAlign w:val="center"/>
            <w:hideMark/>
          </w:tcPr>
          <w:p w14:paraId="0436FAE7"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Microdatos </w:t>
            </w:r>
          </w:p>
        </w:tc>
        <w:tc>
          <w:tcPr>
            <w:tcW w:w="2557" w:type="dxa"/>
            <w:vMerge/>
            <w:shd w:val="clear" w:color="auto" w:fill="DAEEF3" w:themeFill="accent5" w:themeFillTint="33"/>
            <w:vAlign w:val="center"/>
            <w:hideMark/>
          </w:tcPr>
          <w:p w14:paraId="4C442BEF" w14:textId="77777777" w:rsidR="00A66934" w:rsidRPr="001816D7" w:rsidRDefault="00A66934"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6E565C9E"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1816D7" w14:paraId="30B4C717" w14:textId="77777777" w:rsidTr="001D7541">
        <w:trPr>
          <w:trHeight w:val="60"/>
          <w:jc w:val="center"/>
        </w:trPr>
        <w:tc>
          <w:tcPr>
            <w:tcW w:w="3534" w:type="dxa"/>
            <w:shd w:val="clear" w:color="auto" w:fill="auto"/>
            <w:noWrap/>
            <w:vAlign w:val="center"/>
            <w:hideMark/>
          </w:tcPr>
          <w:p w14:paraId="6F638BC3"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Datos abiertos*</w:t>
            </w:r>
          </w:p>
        </w:tc>
        <w:tc>
          <w:tcPr>
            <w:tcW w:w="2557" w:type="dxa"/>
            <w:vMerge/>
            <w:shd w:val="clear" w:color="auto" w:fill="DAEEF3" w:themeFill="accent5" w:themeFillTint="33"/>
            <w:vAlign w:val="center"/>
            <w:hideMark/>
          </w:tcPr>
          <w:p w14:paraId="58F59F18" w14:textId="77777777" w:rsidR="00A66934" w:rsidRPr="001816D7" w:rsidRDefault="00A66934"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61E531CF" w14:textId="77777777" w:rsidR="00A66934" w:rsidRPr="001816D7" w:rsidRDefault="00A66934" w:rsidP="00D3352C">
            <w:pPr>
              <w:widowControl/>
              <w:rPr>
                <w:rFonts w:ascii="Century Gothic" w:eastAsia="Times New Roman" w:hAnsi="Century Gothic" w:cs="Calibri"/>
                <w:color w:val="000000"/>
                <w:sz w:val="16"/>
                <w:szCs w:val="16"/>
                <w:lang w:val="es-419"/>
              </w:rPr>
            </w:pPr>
          </w:p>
        </w:tc>
      </w:tr>
    </w:tbl>
    <w:p w14:paraId="22467E9F" w14:textId="77777777" w:rsidR="00A66934" w:rsidRPr="001816D7" w:rsidRDefault="00D3352C" w:rsidP="00A66934">
      <w:pPr>
        <w:widowControl/>
        <w:spacing w:after="120" w:line="259" w:lineRule="auto"/>
        <w:jc w:val="both"/>
        <w:rPr>
          <w:rFonts w:ascii="Century Gothic" w:hAnsi="Century Gothic" w:cs="Arial"/>
          <w:sz w:val="16"/>
          <w:szCs w:val="16"/>
          <w:lang w:val="es-419"/>
        </w:rPr>
      </w:pPr>
      <w:r>
        <w:rPr>
          <w:rFonts w:ascii="Century Gothic" w:hAnsi="Century Gothic" w:cs="Arial"/>
          <w:sz w:val="16"/>
          <w:szCs w:val="16"/>
          <w:lang w:val="es-419"/>
        </w:rPr>
        <w:t xml:space="preserve">                       </w:t>
      </w:r>
      <w:r w:rsidR="00A66934" w:rsidRPr="001816D7">
        <w:rPr>
          <w:rFonts w:ascii="Century Gothic" w:hAnsi="Century Gothic" w:cs="Arial"/>
          <w:sz w:val="16"/>
          <w:szCs w:val="16"/>
          <w:lang w:val="es-419"/>
        </w:rPr>
        <w:t>* Presentaciones obligatorias</w:t>
      </w:r>
    </w:p>
    <w:p w14:paraId="05745542" w14:textId="77777777" w:rsidR="00A66934" w:rsidRPr="00464F06" w:rsidRDefault="000C32AD" w:rsidP="00A66934">
      <w:pPr>
        <w:widowControl/>
        <w:spacing w:before="120" w:after="120" w:line="259" w:lineRule="auto"/>
        <w:jc w:val="both"/>
        <w:rPr>
          <w:rFonts w:ascii="Century Gothic" w:hAnsi="Century Gothic" w:cs="Arial"/>
          <w:sz w:val="19"/>
          <w:szCs w:val="19"/>
          <w:lang w:val="es-MX"/>
        </w:rPr>
      </w:pPr>
      <w:r>
        <w:rPr>
          <w:rFonts w:ascii="Century Gothic" w:hAnsi="Century Gothic" w:cs="Arial"/>
          <w:sz w:val="19"/>
          <w:szCs w:val="19"/>
          <w:lang w:val="es-MX"/>
        </w:rPr>
        <w:t>Para l</w:t>
      </w:r>
      <w:r w:rsidR="00A66934" w:rsidRPr="00464F06">
        <w:rPr>
          <w:rFonts w:ascii="Century Gothic" w:hAnsi="Century Gothic" w:cs="Arial"/>
          <w:sz w:val="19"/>
          <w:szCs w:val="19"/>
          <w:lang w:val="es-MX"/>
        </w:rPr>
        <w:t xml:space="preserve">as Presentaciones </w:t>
      </w:r>
      <w:r w:rsidR="00CB321B">
        <w:rPr>
          <w:rFonts w:ascii="Century Gothic" w:hAnsi="Century Gothic" w:cs="Arial"/>
          <w:sz w:val="19"/>
          <w:szCs w:val="19"/>
          <w:lang w:val="es-MX"/>
        </w:rPr>
        <w:t xml:space="preserve">Genéricas y </w:t>
      </w:r>
      <w:r w:rsidR="00A66934" w:rsidRPr="00464F06">
        <w:rPr>
          <w:rFonts w:ascii="Century Gothic" w:hAnsi="Century Gothic" w:cs="Arial"/>
          <w:sz w:val="19"/>
          <w:szCs w:val="19"/>
          <w:lang w:val="es-MX"/>
        </w:rPr>
        <w:t xml:space="preserve">Especializadas, deben atender a requerimientos específicos de accesibilidad para </w:t>
      </w:r>
      <w:r w:rsidR="00CB321B" w:rsidRPr="00464F06">
        <w:rPr>
          <w:rFonts w:ascii="Century Gothic" w:hAnsi="Century Gothic" w:cs="Arial"/>
          <w:sz w:val="19"/>
          <w:szCs w:val="19"/>
          <w:lang w:val="es-MX"/>
        </w:rPr>
        <w:t>algun</w:t>
      </w:r>
      <w:r w:rsidR="00CB321B">
        <w:rPr>
          <w:rFonts w:ascii="Century Gothic" w:hAnsi="Century Gothic" w:cs="Arial"/>
          <w:sz w:val="19"/>
          <w:szCs w:val="19"/>
          <w:lang w:val="es-MX"/>
        </w:rPr>
        <w:t>os</w:t>
      </w:r>
      <w:r w:rsidR="00A66934" w:rsidRPr="00464F06">
        <w:rPr>
          <w:rFonts w:ascii="Century Gothic" w:hAnsi="Century Gothic" w:cs="Arial"/>
          <w:sz w:val="19"/>
          <w:szCs w:val="19"/>
          <w:lang w:val="es-MX"/>
        </w:rPr>
        <w:t xml:space="preserve"> segmento</w:t>
      </w:r>
      <w:r w:rsidR="00CB321B">
        <w:rPr>
          <w:rFonts w:ascii="Century Gothic" w:hAnsi="Century Gothic" w:cs="Arial"/>
          <w:sz w:val="19"/>
          <w:szCs w:val="19"/>
          <w:lang w:val="es-MX"/>
        </w:rPr>
        <w:t>s</w:t>
      </w:r>
      <w:r w:rsidR="00A66934" w:rsidRPr="00464F06">
        <w:rPr>
          <w:rFonts w:ascii="Century Gothic" w:hAnsi="Century Gothic" w:cs="Arial"/>
          <w:sz w:val="19"/>
          <w:szCs w:val="19"/>
          <w:lang w:val="es-MX"/>
        </w:rPr>
        <w:t xml:space="preserve"> en particular</w:t>
      </w:r>
      <w:r w:rsidR="00CB321B">
        <w:rPr>
          <w:rFonts w:ascii="Century Gothic" w:hAnsi="Century Gothic" w:cs="Arial"/>
          <w:sz w:val="19"/>
          <w:szCs w:val="19"/>
          <w:lang w:val="es-MX"/>
        </w:rPr>
        <w:t xml:space="preserve">, </w:t>
      </w:r>
      <w:r w:rsidR="00A66934" w:rsidRPr="00464F06">
        <w:rPr>
          <w:rFonts w:ascii="Century Gothic" w:hAnsi="Century Gothic" w:cs="Arial"/>
          <w:sz w:val="19"/>
          <w:szCs w:val="19"/>
          <w:lang w:val="es-MX"/>
        </w:rPr>
        <w:t>mismos que se requiere</w:t>
      </w:r>
      <w:r w:rsidR="00CB321B">
        <w:rPr>
          <w:rFonts w:ascii="Century Gothic" w:hAnsi="Century Gothic" w:cs="Arial"/>
          <w:sz w:val="19"/>
          <w:szCs w:val="19"/>
          <w:lang w:val="es-MX"/>
        </w:rPr>
        <w:t>n</w:t>
      </w:r>
      <w:r w:rsidR="00A66934" w:rsidRPr="00464F06">
        <w:rPr>
          <w:rFonts w:ascii="Century Gothic" w:hAnsi="Century Gothic" w:cs="Arial"/>
          <w:sz w:val="19"/>
          <w:szCs w:val="19"/>
          <w:lang w:val="es-MX"/>
        </w:rPr>
        <w:t xml:space="preserve"> documentar por parte del área proponente para validación por parte de la Dirección de Usabilidad de la DGCSPIRI en el Sistema de Difusión.</w:t>
      </w:r>
      <w:r w:rsidR="00A66934">
        <w:rPr>
          <w:rFonts w:ascii="Century Gothic" w:hAnsi="Century Gothic" w:cs="Arial"/>
          <w:sz w:val="19"/>
          <w:szCs w:val="19"/>
          <w:lang w:val="es-MX"/>
        </w:rPr>
        <w:t xml:space="preserve"> En el cuadro 4.4 se enlistan las presentaciones consideradas especializad</w:t>
      </w:r>
      <w:r w:rsidR="00984DCA">
        <w:rPr>
          <w:rFonts w:ascii="Century Gothic" w:hAnsi="Century Gothic" w:cs="Arial"/>
          <w:sz w:val="19"/>
          <w:szCs w:val="19"/>
          <w:lang w:val="es-MX"/>
        </w:rPr>
        <w:t>a</w:t>
      </w:r>
      <w:r w:rsidR="00A66934">
        <w:rPr>
          <w:rFonts w:ascii="Century Gothic" w:hAnsi="Century Gothic" w:cs="Arial"/>
          <w:sz w:val="19"/>
          <w:szCs w:val="19"/>
          <w:lang w:val="es-MX"/>
        </w:rPr>
        <w:t xml:space="preserve">s y los insumos tanto del diseño conceptual como de los otros subprocesos de la </w:t>
      </w:r>
      <w:r w:rsidR="00984DCA">
        <w:rPr>
          <w:rFonts w:ascii="Century Gothic" w:hAnsi="Century Gothic" w:cs="Arial"/>
          <w:sz w:val="19"/>
          <w:szCs w:val="19"/>
          <w:lang w:val="es-MX"/>
        </w:rPr>
        <w:t>F</w:t>
      </w:r>
      <w:r w:rsidR="00A66934">
        <w:rPr>
          <w:rFonts w:ascii="Century Gothic" w:hAnsi="Century Gothic" w:cs="Arial"/>
          <w:sz w:val="19"/>
          <w:szCs w:val="19"/>
          <w:lang w:val="es-MX"/>
        </w:rPr>
        <w:t xml:space="preserve">ase de diseño que son de utilidad para definirlos. </w:t>
      </w:r>
    </w:p>
    <w:p w14:paraId="5AF780FE" w14:textId="77777777" w:rsidR="00A66934" w:rsidRDefault="00A66934" w:rsidP="00A66934">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4.</w:t>
      </w:r>
      <w:r>
        <w:rPr>
          <w:rFonts w:ascii="Century Gothic" w:hAnsi="Century Gothic" w:cs="Arial"/>
          <w:b/>
          <w:sz w:val="19"/>
          <w:szCs w:val="19"/>
          <w:lang w:val="es-MX"/>
        </w:rPr>
        <w:t>4</w:t>
      </w:r>
      <w:r w:rsidRPr="002F5321">
        <w:rPr>
          <w:rFonts w:ascii="Century Gothic" w:hAnsi="Century Gothic" w:cs="Arial"/>
          <w:b/>
          <w:sz w:val="19"/>
          <w:szCs w:val="19"/>
          <w:lang w:val="es-MX"/>
        </w:rPr>
        <w:t xml:space="preserve">. </w:t>
      </w:r>
      <w:r>
        <w:rPr>
          <w:rFonts w:ascii="Century Gothic" w:hAnsi="Century Gothic" w:cs="Arial"/>
          <w:b/>
          <w:sz w:val="19"/>
          <w:szCs w:val="19"/>
          <w:lang w:val="es-MX"/>
        </w:rPr>
        <w:t>Relación entre presentaciones especializadas con los insumos de la Fase de Diseño</w:t>
      </w:r>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2112"/>
        <w:gridCol w:w="2707"/>
      </w:tblGrid>
      <w:tr w:rsidR="00A66934" w:rsidRPr="00782EB4" w14:paraId="11F43978" w14:textId="77777777" w:rsidTr="00D3352C">
        <w:trPr>
          <w:trHeight w:val="20"/>
          <w:jc w:val="center"/>
        </w:trPr>
        <w:tc>
          <w:tcPr>
            <w:tcW w:w="3823" w:type="dxa"/>
            <w:shd w:val="clear" w:color="000000" w:fill="DBE5F1"/>
            <w:noWrap/>
            <w:vAlign w:val="center"/>
            <w:hideMark/>
          </w:tcPr>
          <w:p w14:paraId="641C7D11"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eastAsia="es-MX"/>
              </w:rPr>
              <w:t>Presentaciones Especializadas</w:t>
            </w:r>
          </w:p>
        </w:tc>
        <w:tc>
          <w:tcPr>
            <w:tcW w:w="2112" w:type="dxa"/>
            <w:shd w:val="clear" w:color="000000" w:fill="DBE5F1"/>
            <w:vAlign w:val="center"/>
            <w:hideMark/>
          </w:tcPr>
          <w:p w14:paraId="33F6EB7D"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rPr>
              <w:t>Insumos del Diseño Conceptual</w:t>
            </w:r>
          </w:p>
        </w:tc>
        <w:tc>
          <w:tcPr>
            <w:tcW w:w="2707" w:type="dxa"/>
            <w:shd w:val="clear" w:color="000000" w:fill="DBE5F1"/>
            <w:vAlign w:val="center"/>
            <w:hideMark/>
          </w:tcPr>
          <w:p w14:paraId="22B4ECFC" w14:textId="77777777" w:rsidR="00A66934" w:rsidRPr="000973FA" w:rsidRDefault="00A66934" w:rsidP="00D3352C">
            <w:pPr>
              <w:widowControl/>
              <w:jc w:val="center"/>
              <w:rPr>
                <w:rFonts w:ascii="Century Gothic" w:eastAsia="Times New Roman" w:hAnsi="Century Gothic" w:cs="Calibri"/>
                <w:b/>
                <w:bCs/>
                <w:color w:val="000000"/>
                <w:sz w:val="16"/>
                <w:szCs w:val="16"/>
                <w:lang w:val="es-MX"/>
              </w:rPr>
            </w:pPr>
            <w:r w:rsidRPr="000973FA">
              <w:rPr>
                <w:rFonts w:ascii="Century Gothic" w:eastAsia="Times New Roman" w:hAnsi="Century Gothic" w:cs="Calibri"/>
                <w:b/>
                <w:bCs/>
                <w:color w:val="000000"/>
                <w:sz w:val="16"/>
                <w:szCs w:val="16"/>
                <w:lang w:val="es-MX"/>
              </w:rPr>
              <w:t>Otros subprocesos de la fase de diseño que intervienen</w:t>
            </w:r>
          </w:p>
        </w:tc>
      </w:tr>
      <w:tr w:rsidR="00A66934" w:rsidRPr="00782EB4" w14:paraId="55C444E5" w14:textId="77777777" w:rsidTr="00D3352C">
        <w:trPr>
          <w:trHeight w:val="20"/>
          <w:jc w:val="center"/>
        </w:trPr>
        <w:tc>
          <w:tcPr>
            <w:tcW w:w="3823" w:type="dxa"/>
            <w:shd w:val="clear" w:color="auto" w:fill="auto"/>
            <w:noWrap/>
            <w:vAlign w:val="center"/>
            <w:hideMark/>
          </w:tcPr>
          <w:p w14:paraId="614D73BA"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Publicaciones</w:t>
            </w:r>
          </w:p>
        </w:tc>
        <w:tc>
          <w:tcPr>
            <w:tcW w:w="2112" w:type="dxa"/>
            <w:shd w:val="clear" w:color="auto" w:fill="auto"/>
            <w:vAlign w:val="center"/>
            <w:hideMark/>
          </w:tcPr>
          <w:p w14:paraId="735D9D2E"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Esquema conceptual</w:t>
            </w:r>
          </w:p>
          <w:p w14:paraId="6963DC27"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Glosario</w:t>
            </w:r>
          </w:p>
        </w:tc>
        <w:tc>
          <w:tcPr>
            <w:tcW w:w="2707" w:type="dxa"/>
            <w:vMerge w:val="restart"/>
            <w:shd w:val="clear" w:color="auto" w:fill="auto"/>
            <w:vAlign w:val="center"/>
            <w:hideMark/>
          </w:tcPr>
          <w:p w14:paraId="3701BA7B" w14:textId="77777777" w:rsidR="00A66934" w:rsidRPr="00A66934" w:rsidRDefault="00A66934" w:rsidP="00D3352C">
            <w:pPr>
              <w:widowControl/>
              <w:jc w:val="center"/>
              <w:rPr>
                <w:rFonts w:ascii="Century Gothic" w:eastAsia="Times New Roman" w:hAnsi="Century Gothic" w:cs="Calibri"/>
                <w:color w:val="000000"/>
                <w:sz w:val="16"/>
                <w:szCs w:val="16"/>
                <w:lang w:val="es-MX"/>
              </w:rPr>
            </w:pPr>
          </w:p>
          <w:p w14:paraId="585BD341" w14:textId="77777777" w:rsidR="00A66934" w:rsidRPr="000973FA" w:rsidRDefault="00A66934" w:rsidP="00D3352C">
            <w:pPr>
              <w:rPr>
                <w:rFonts w:ascii="Century Gothic" w:eastAsia="Times New Roman" w:hAnsi="Century Gothic" w:cs="Calibri"/>
                <w:color w:val="000000"/>
                <w:sz w:val="16"/>
                <w:szCs w:val="16"/>
                <w:lang w:val="es-MX"/>
              </w:rPr>
            </w:pPr>
            <w:r w:rsidRPr="00A2279C">
              <w:rPr>
                <w:rFonts w:ascii="Century Gothic" w:eastAsia="Times New Roman" w:hAnsi="Century Gothic" w:cs="Calibri"/>
                <w:color w:val="000000"/>
                <w:sz w:val="16"/>
                <w:szCs w:val="16"/>
                <w:lang w:val="es-MX"/>
              </w:rPr>
              <w:t>- Diseño de los sistemas de producción y flujos de trabajo</w:t>
            </w:r>
            <w:r w:rsidRPr="00A2279C">
              <w:rPr>
                <w:rFonts w:ascii="Century Gothic" w:eastAsia="Times New Roman" w:hAnsi="Century Gothic" w:cs="Calibri"/>
                <w:color w:val="000000"/>
                <w:sz w:val="16"/>
                <w:szCs w:val="16"/>
                <w:lang w:val="es-MX"/>
              </w:rPr>
              <w:br/>
            </w:r>
            <w:r w:rsidRPr="00A2279C">
              <w:rPr>
                <w:rFonts w:ascii="Century Gothic" w:eastAsia="Times New Roman" w:hAnsi="Century Gothic" w:cs="Calibri"/>
                <w:color w:val="000000"/>
                <w:sz w:val="16"/>
                <w:szCs w:val="16"/>
                <w:lang w:val="es-MX"/>
              </w:rPr>
              <w:br/>
              <w:t xml:space="preserve"> - Diseño del procesamiento y análisis de la producción</w:t>
            </w:r>
            <w:r w:rsidRPr="000973FA">
              <w:rPr>
                <w:rFonts w:ascii="Century Gothic" w:eastAsia="Times New Roman" w:hAnsi="Century Gothic" w:cs="Calibri"/>
                <w:color w:val="000000"/>
                <w:sz w:val="16"/>
                <w:szCs w:val="16"/>
                <w:lang w:val="es-MX"/>
              </w:rPr>
              <w:t> </w:t>
            </w:r>
          </w:p>
        </w:tc>
      </w:tr>
      <w:tr w:rsidR="00A66934" w:rsidRPr="000973FA" w14:paraId="71F2CCBA" w14:textId="77777777" w:rsidTr="00D3352C">
        <w:trPr>
          <w:trHeight w:val="828"/>
          <w:jc w:val="center"/>
        </w:trPr>
        <w:tc>
          <w:tcPr>
            <w:tcW w:w="3823" w:type="dxa"/>
            <w:shd w:val="clear" w:color="auto" w:fill="auto"/>
            <w:noWrap/>
            <w:vAlign w:val="center"/>
            <w:hideMark/>
          </w:tcPr>
          <w:p w14:paraId="6593EEB0"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Herramientas especializadas: </w:t>
            </w:r>
          </w:p>
          <w:p w14:paraId="7738CC8C"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Objetivo</w:t>
            </w:r>
          </w:p>
          <w:p w14:paraId="590C054D"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Funcionalidad y características</w:t>
            </w:r>
          </w:p>
          <w:p w14:paraId="3D345149"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w:t>
            </w:r>
            <w:r w:rsidRPr="001816D7">
              <w:rPr>
                <w:rFonts w:ascii="Century Gothic" w:eastAsia="Times New Roman" w:hAnsi="Century Gothic" w:cs="Times New Roman"/>
                <w:color w:val="000000"/>
                <w:sz w:val="16"/>
                <w:szCs w:val="16"/>
                <w:lang w:val="es-419"/>
              </w:rPr>
              <w:t xml:space="preserve"> </w:t>
            </w:r>
            <w:r w:rsidRPr="001816D7">
              <w:rPr>
                <w:rFonts w:ascii="Century Gothic" w:eastAsia="Times New Roman" w:hAnsi="Century Gothic" w:cs="Calibri"/>
                <w:color w:val="000000"/>
                <w:sz w:val="16"/>
                <w:szCs w:val="16"/>
                <w:lang w:val="es-419"/>
              </w:rPr>
              <w:t>Necesidad de información a cubrir</w:t>
            </w:r>
          </w:p>
          <w:p w14:paraId="1B1F3018" w14:textId="77777777" w:rsidR="00A66934" w:rsidRPr="001816D7" w:rsidRDefault="00A66934" w:rsidP="00D3352C">
            <w:pPr>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Qué usuarios demandan la herramienta</w:t>
            </w:r>
          </w:p>
        </w:tc>
        <w:tc>
          <w:tcPr>
            <w:tcW w:w="2112" w:type="dxa"/>
            <w:shd w:val="clear" w:color="auto" w:fill="auto"/>
            <w:vAlign w:val="center"/>
            <w:hideMark/>
          </w:tcPr>
          <w:p w14:paraId="1684C2A4" w14:textId="77777777" w:rsidR="00A66934" w:rsidRPr="001816D7" w:rsidRDefault="00A66934" w:rsidP="00D3352C">
            <w:pPr>
              <w:widowControl/>
              <w:jc w:val="center"/>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Esquema conceptual</w:t>
            </w:r>
          </w:p>
        </w:tc>
        <w:tc>
          <w:tcPr>
            <w:tcW w:w="2707" w:type="dxa"/>
            <w:vMerge/>
            <w:shd w:val="clear" w:color="auto" w:fill="auto"/>
            <w:vAlign w:val="center"/>
            <w:hideMark/>
          </w:tcPr>
          <w:p w14:paraId="7E2BD0B6" w14:textId="77777777" w:rsidR="00A66934" w:rsidRPr="000973FA" w:rsidRDefault="00A66934" w:rsidP="00D3352C">
            <w:pPr>
              <w:widowControl/>
              <w:jc w:val="center"/>
              <w:rPr>
                <w:rFonts w:ascii="Century Gothic" w:eastAsia="Times New Roman" w:hAnsi="Century Gothic" w:cs="Calibri"/>
                <w:color w:val="000000"/>
                <w:sz w:val="16"/>
                <w:szCs w:val="16"/>
                <w:lang w:val="es-MX"/>
              </w:rPr>
            </w:pPr>
          </w:p>
        </w:tc>
      </w:tr>
      <w:tr w:rsidR="00A66934" w:rsidRPr="000973FA" w14:paraId="120DF3B1" w14:textId="77777777" w:rsidTr="00D3352C">
        <w:trPr>
          <w:trHeight w:val="20"/>
          <w:jc w:val="center"/>
        </w:trPr>
        <w:tc>
          <w:tcPr>
            <w:tcW w:w="3823" w:type="dxa"/>
            <w:shd w:val="clear" w:color="auto" w:fill="auto"/>
            <w:noWrap/>
            <w:vAlign w:val="center"/>
            <w:hideMark/>
          </w:tcPr>
          <w:p w14:paraId="0AA4EA18"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Times New Roman"/>
                <w:color w:val="000000"/>
                <w:sz w:val="16"/>
                <w:szCs w:val="16"/>
                <w:lang w:val="es-419"/>
              </w:rPr>
              <w:t xml:space="preserve">Propuesta </w:t>
            </w:r>
            <w:r w:rsidRPr="001816D7">
              <w:rPr>
                <w:rFonts w:ascii="Century Gothic" w:eastAsia="Times New Roman" w:hAnsi="Century Gothic" w:cs="Calibri"/>
                <w:color w:val="000000"/>
                <w:sz w:val="16"/>
                <w:szCs w:val="16"/>
                <w:lang w:val="es-419"/>
              </w:rPr>
              <w:t>de nuevas presentaciones:</w:t>
            </w:r>
          </w:p>
          <w:p w14:paraId="73B54B32"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Objetivo</w:t>
            </w:r>
          </w:p>
          <w:p w14:paraId="0D12AB03"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Funcionalidad y características</w:t>
            </w:r>
          </w:p>
          <w:p w14:paraId="203750A8"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w:t>
            </w:r>
            <w:r w:rsidRPr="001816D7">
              <w:rPr>
                <w:rFonts w:ascii="Century Gothic" w:eastAsia="Times New Roman" w:hAnsi="Century Gothic" w:cs="Times New Roman"/>
                <w:color w:val="000000"/>
                <w:sz w:val="16"/>
                <w:szCs w:val="16"/>
                <w:lang w:val="es-419"/>
              </w:rPr>
              <w:t xml:space="preserve"> </w:t>
            </w:r>
            <w:r w:rsidRPr="001816D7">
              <w:rPr>
                <w:rFonts w:ascii="Century Gothic" w:eastAsia="Times New Roman" w:hAnsi="Century Gothic" w:cs="Calibri"/>
                <w:color w:val="000000"/>
                <w:sz w:val="16"/>
                <w:szCs w:val="16"/>
                <w:lang w:val="es-419"/>
              </w:rPr>
              <w:t>Necesidad de información a cubrir</w:t>
            </w:r>
          </w:p>
          <w:p w14:paraId="051E0A36"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Qué usuarios demandan la herramienta</w:t>
            </w:r>
          </w:p>
        </w:tc>
        <w:tc>
          <w:tcPr>
            <w:tcW w:w="2112" w:type="dxa"/>
            <w:shd w:val="clear" w:color="auto" w:fill="auto"/>
            <w:vAlign w:val="center"/>
            <w:hideMark/>
          </w:tcPr>
          <w:p w14:paraId="6C7A708A" w14:textId="77777777" w:rsidR="00A66934" w:rsidRPr="001816D7" w:rsidRDefault="00A66934" w:rsidP="00D3352C">
            <w:pPr>
              <w:widowControl/>
              <w:jc w:val="center"/>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Esquema conceptual</w:t>
            </w:r>
          </w:p>
        </w:tc>
        <w:tc>
          <w:tcPr>
            <w:tcW w:w="2707" w:type="dxa"/>
            <w:vMerge/>
            <w:shd w:val="clear" w:color="auto" w:fill="auto"/>
            <w:vAlign w:val="center"/>
            <w:hideMark/>
          </w:tcPr>
          <w:p w14:paraId="303C3D71" w14:textId="77777777" w:rsidR="00A66934" w:rsidRPr="000973FA" w:rsidRDefault="00A66934" w:rsidP="00D3352C">
            <w:pPr>
              <w:widowControl/>
              <w:jc w:val="center"/>
              <w:rPr>
                <w:rFonts w:ascii="Century Gothic" w:eastAsia="Times New Roman" w:hAnsi="Century Gothic" w:cs="Calibri"/>
                <w:color w:val="000000"/>
                <w:sz w:val="16"/>
                <w:szCs w:val="16"/>
                <w:lang w:val="es-MX"/>
              </w:rPr>
            </w:pPr>
          </w:p>
        </w:tc>
      </w:tr>
    </w:tbl>
    <w:p w14:paraId="3C4A8666" w14:textId="77777777" w:rsidR="00A66934" w:rsidRDefault="00A66934" w:rsidP="00A66934">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Si bien los productos de información y sus presentaciones se elaboran hasta el final del proceso de producción de información, es de gran utilidad planear desde el diseño conceptual cuáles se llevarán a cabo.  </w:t>
      </w:r>
    </w:p>
    <w:p w14:paraId="1212BA45" w14:textId="77777777" w:rsidR="0037058F" w:rsidRDefault="0037058F" w:rsidP="00A66934">
      <w:pPr>
        <w:widowControl/>
        <w:spacing w:before="120" w:after="120" w:line="259" w:lineRule="auto"/>
        <w:jc w:val="both"/>
        <w:rPr>
          <w:rFonts w:ascii="Century Gothic" w:hAnsi="Century Gothic" w:cs="Arial"/>
          <w:bCs/>
          <w:sz w:val="19"/>
          <w:szCs w:val="19"/>
          <w:lang w:val="es-MX"/>
        </w:rPr>
      </w:pPr>
    </w:p>
    <w:p w14:paraId="738099EB" w14:textId="77777777" w:rsidR="00A66934" w:rsidRPr="0074570B" w:rsidRDefault="00A66934" w:rsidP="00A66934">
      <w:pPr>
        <w:pStyle w:val="Ttulo1"/>
        <w:ind w:left="426" w:hanging="426"/>
        <w:rPr>
          <w:rFonts w:ascii="Century Gothic" w:hAnsi="Century Gothic" w:cstheme="minorHAnsi"/>
          <w:color w:val="365F91" w:themeColor="accent1" w:themeShade="BF"/>
          <w:lang w:val="es-MX"/>
        </w:rPr>
      </w:pPr>
      <w:bookmarkStart w:id="66" w:name="_Toc66804804"/>
      <w:bookmarkStart w:id="67" w:name="_Toc81443266"/>
      <w:r w:rsidRPr="0074570B">
        <w:rPr>
          <w:rFonts w:ascii="Century Gothic" w:hAnsi="Century Gothic" w:cstheme="minorHAnsi"/>
          <w:color w:val="365F91" w:themeColor="accent1" w:themeShade="BF"/>
          <w:lang w:val="es-MX"/>
        </w:rPr>
        <w:t>4.2</w:t>
      </w:r>
      <w:r w:rsidR="00D8094D">
        <w:rPr>
          <w:rFonts w:ascii="Century Gothic" w:hAnsi="Century Gothic" w:cstheme="minorHAnsi"/>
          <w:color w:val="365F91" w:themeColor="accent1" w:themeShade="BF"/>
          <w:lang w:val="es-MX"/>
        </w:rPr>
        <w:t>.</w:t>
      </w:r>
      <w:r w:rsidRPr="0074570B">
        <w:rPr>
          <w:rFonts w:ascii="Century Gothic" w:hAnsi="Century Gothic" w:cstheme="minorHAnsi"/>
          <w:color w:val="365F91" w:themeColor="accent1" w:themeShade="BF"/>
          <w:lang w:val="es-MX"/>
        </w:rPr>
        <w:t xml:space="preserve"> Determinar los contenidos por tipo de </w:t>
      </w:r>
      <w:bookmarkEnd w:id="66"/>
      <w:r w:rsidRPr="0074570B">
        <w:rPr>
          <w:rFonts w:ascii="Century Gothic" w:hAnsi="Century Gothic" w:cstheme="minorHAnsi"/>
          <w:color w:val="365F91" w:themeColor="accent1" w:themeShade="BF"/>
          <w:lang w:val="es-MX"/>
        </w:rPr>
        <w:t>Presentación</w:t>
      </w:r>
      <w:bookmarkEnd w:id="67"/>
    </w:p>
    <w:p w14:paraId="68769AE9" w14:textId="47C5E44A" w:rsidR="00A66934" w:rsidRPr="0074570B" w:rsidRDefault="00A66934" w:rsidP="00A66934">
      <w:pPr>
        <w:widowControl/>
        <w:spacing w:before="120" w:after="120" w:line="259" w:lineRule="auto"/>
        <w:jc w:val="both"/>
        <w:rPr>
          <w:rFonts w:ascii="Century Gothic" w:hAnsi="Century Gothic" w:cs="Arial"/>
          <w:bCs/>
          <w:sz w:val="19"/>
          <w:szCs w:val="19"/>
          <w:lang w:val="es-MX"/>
        </w:rPr>
      </w:pPr>
      <w:r w:rsidRPr="0074570B">
        <w:rPr>
          <w:rFonts w:ascii="Century Gothic" w:hAnsi="Century Gothic" w:cs="Arial"/>
          <w:bCs/>
          <w:sz w:val="19"/>
          <w:szCs w:val="19"/>
          <w:lang w:val="es-MX"/>
        </w:rPr>
        <w:t>En esta actividad se realiza la caracterización de los contenidos específicos para cada producto y se delimitan los temas. Asimismo, se seleccionan los indicadores y cruces de variables. En cada caso, se determinan los desgloses</w:t>
      </w:r>
      <w:r>
        <w:rPr>
          <w:rFonts w:ascii="Century Gothic" w:hAnsi="Century Gothic" w:cs="Arial"/>
          <w:bCs/>
          <w:sz w:val="19"/>
          <w:szCs w:val="19"/>
          <w:lang w:val="es-MX"/>
        </w:rPr>
        <w:t xml:space="preserve"> (dominios de estudios)</w:t>
      </w:r>
      <w:r w:rsidRPr="0074570B">
        <w:rPr>
          <w:rFonts w:ascii="Century Gothic" w:hAnsi="Century Gothic" w:cs="Arial"/>
          <w:bCs/>
          <w:sz w:val="19"/>
          <w:szCs w:val="19"/>
          <w:lang w:val="es-MX"/>
        </w:rPr>
        <w:t xml:space="preserve"> ya sean geográficos o de otra naturaleza, la cobertura temporal y el detalle de las clasificaciones. Para ello será útil considerar las necesidades básicas de análisis en cuanto a: tendencias y comportamiento en el tiempo; estructuras, composición o participación; diferencias espaciales o regionales y relación entre variables o fenómenos.</w:t>
      </w:r>
    </w:p>
    <w:p w14:paraId="2921CB17" w14:textId="28F51DFB" w:rsidR="00A66934" w:rsidRDefault="00A66934" w:rsidP="00A66934">
      <w:pPr>
        <w:widowControl/>
        <w:spacing w:before="120" w:after="120" w:line="259" w:lineRule="auto"/>
        <w:jc w:val="both"/>
        <w:rPr>
          <w:rFonts w:ascii="Century Gothic" w:hAnsi="Century Gothic" w:cs="Arial"/>
          <w:bCs/>
          <w:sz w:val="19"/>
          <w:szCs w:val="19"/>
          <w:lang w:val="es-MX"/>
        </w:rPr>
      </w:pPr>
      <w:r w:rsidRPr="0074570B">
        <w:rPr>
          <w:rFonts w:ascii="Century Gothic" w:hAnsi="Century Gothic" w:cs="Arial"/>
          <w:bCs/>
          <w:sz w:val="19"/>
          <w:szCs w:val="19"/>
          <w:lang w:val="es-MX"/>
        </w:rPr>
        <w:lastRenderedPageBreak/>
        <w:t xml:space="preserve">Los contenidos por tipo de producto deberán basarse en los indicadores objetivo y los dominios de estudio que se definieron, asegurando siempre que el diseño estadístico permite el desglose con el que se presenta la información.  </w:t>
      </w:r>
      <w:r>
        <w:rPr>
          <w:rFonts w:ascii="Century Gothic" w:hAnsi="Century Gothic" w:cs="Arial"/>
          <w:bCs/>
          <w:sz w:val="19"/>
          <w:szCs w:val="19"/>
          <w:lang w:val="es-MX"/>
        </w:rPr>
        <w:t>Esto resulta especialmente importa</w:t>
      </w:r>
      <w:r w:rsidR="001816D7">
        <w:rPr>
          <w:rFonts w:ascii="Century Gothic" w:hAnsi="Century Gothic" w:cs="Arial"/>
          <w:bCs/>
          <w:sz w:val="19"/>
          <w:szCs w:val="19"/>
          <w:lang w:val="es-MX"/>
        </w:rPr>
        <w:t>n</w:t>
      </w:r>
      <w:r>
        <w:rPr>
          <w:rFonts w:ascii="Century Gothic" w:hAnsi="Century Gothic" w:cs="Arial"/>
          <w:bCs/>
          <w:sz w:val="19"/>
          <w:szCs w:val="19"/>
          <w:lang w:val="es-MX"/>
        </w:rPr>
        <w:t>te en los tipos de presentaciones de b</w:t>
      </w:r>
      <w:r w:rsidRPr="004F09E6">
        <w:rPr>
          <w:rFonts w:ascii="Century Gothic" w:hAnsi="Century Gothic" w:cs="Arial"/>
          <w:bCs/>
          <w:sz w:val="19"/>
          <w:szCs w:val="19"/>
          <w:lang w:val="es-MX"/>
        </w:rPr>
        <w:t>ase de datos</w:t>
      </w:r>
      <w:r>
        <w:rPr>
          <w:rFonts w:ascii="Century Gothic" w:hAnsi="Century Gothic" w:cs="Arial"/>
          <w:bCs/>
          <w:sz w:val="19"/>
          <w:szCs w:val="19"/>
          <w:lang w:val="es-MX"/>
        </w:rPr>
        <w:t>, i</w:t>
      </w:r>
      <w:r w:rsidRPr="004F09E6">
        <w:rPr>
          <w:rFonts w:ascii="Century Gothic" w:hAnsi="Century Gothic" w:cs="Arial"/>
          <w:bCs/>
          <w:sz w:val="19"/>
          <w:szCs w:val="19"/>
          <w:lang w:val="es-MX"/>
        </w:rPr>
        <w:t>nformación general</w:t>
      </w:r>
      <w:r>
        <w:rPr>
          <w:rFonts w:ascii="Century Gothic" w:hAnsi="Century Gothic" w:cs="Arial"/>
          <w:bCs/>
          <w:sz w:val="19"/>
          <w:szCs w:val="19"/>
          <w:lang w:val="es-MX"/>
        </w:rPr>
        <w:t xml:space="preserve"> (g</w:t>
      </w:r>
      <w:r w:rsidRPr="004F09E6">
        <w:rPr>
          <w:rFonts w:ascii="Century Gothic" w:hAnsi="Century Gothic" w:cs="Arial"/>
          <w:bCs/>
          <w:sz w:val="19"/>
          <w:szCs w:val="19"/>
          <w:lang w:val="es-MX"/>
        </w:rPr>
        <w:t>ráficas</w:t>
      </w:r>
      <w:r>
        <w:rPr>
          <w:rFonts w:ascii="Century Gothic" w:hAnsi="Century Gothic" w:cs="Arial"/>
          <w:bCs/>
          <w:sz w:val="19"/>
          <w:szCs w:val="19"/>
          <w:lang w:val="es-MX"/>
        </w:rPr>
        <w:t>, c</w:t>
      </w:r>
      <w:r w:rsidRPr="004F09E6">
        <w:rPr>
          <w:rFonts w:ascii="Century Gothic" w:hAnsi="Century Gothic" w:cs="Arial"/>
          <w:bCs/>
          <w:sz w:val="19"/>
          <w:szCs w:val="19"/>
          <w:lang w:val="es-MX"/>
        </w:rPr>
        <w:t>uadros estadísticos</w:t>
      </w:r>
      <w:r>
        <w:rPr>
          <w:rFonts w:ascii="Century Gothic" w:hAnsi="Century Gothic" w:cs="Arial"/>
          <w:bCs/>
          <w:sz w:val="19"/>
          <w:szCs w:val="19"/>
          <w:lang w:val="es-MX"/>
        </w:rPr>
        <w:t>, m</w:t>
      </w:r>
      <w:r w:rsidRPr="004F09E6">
        <w:rPr>
          <w:rFonts w:ascii="Century Gothic" w:hAnsi="Century Gothic" w:cs="Arial"/>
          <w:bCs/>
          <w:sz w:val="19"/>
          <w:szCs w:val="19"/>
          <w:lang w:val="es-MX"/>
        </w:rPr>
        <w:t>apas</w:t>
      </w:r>
      <w:r>
        <w:rPr>
          <w:rFonts w:ascii="Century Gothic" w:hAnsi="Century Gothic" w:cs="Arial"/>
          <w:bCs/>
          <w:sz w:val="19"/>
          <w:szCs w:val="19"/>
          <w:lang w:val="es-MX"/>
        </w:rPr>
        <w:t>), t</w:t>
      </w:r>
      <w:r w:rsidRPr="004F09E6">
        <w:rPr>
          <w:rFonts w:ascii="Century Gothic" w:hAnsi="Century Gothic" w:cs="Arial"/>
          <w:bCs/>
          <w:sz w:val="19"/>
          <w:szCs w:val="19"/>
          <w:lang w:val="es-MX"/>
        </w:rPr>
        <w:t>abulados predefinidos</w:t>
      </w:r>
      <w:r>
        <w:rPr>
          <w:rFonts w:ascii="Century Gothic" w:hAnsi="Century Gothic" w:cs="Arial"/>
          <w:bCs/>
          <w:sz w:val="19"/>
          <w:szCs w:val="19"/>
          <w:lang w:val="es-MX"/>
        </w:rPr>
        <w:t xml:space="preserve"> y t</w:t>
      </w:r>
      <w:r w:rsidRPr="004F09E6">
        <w:rPr>
          <w:rFonts w:ascii="Century Gothic" w:hAnsi="Century Gothic" w:cs="Arial"/>
          <w:bCs/>
          <w:sz w:val="19"/>
          <w:szCs w:val="19"/>
          <w:lang w:val="es-MX"/>
        </w:rPr>
        <w:t>abulados interactivos</w:t>
      </w:r>
      <w:r>
        <w:rPr>
          <w:rFonts w:ascii="Century Gothic" w:hAnsi="Century Gothic" w:cs="Arial"/>
          <w:bCs/>
          <w:sz w:val="19"/>
          <w:szCs w:val="19"/>
          <w:lang w:val="es-MX"/>
        </w:rPr>
        <w:t>.  En</w:t>
      </w:r>
      <w:r w:rsidR="00A71244">
        <w:rPr>
          <w:rFonts w:ascii="Century Gothic" w:hAnsi="Century Gothic" w:cs="Arial"/>
          <w:bCs/>
          <w:sz w:val="19"/>
          <w:szCs w:val="19"/>
          <w:lang w:val="es-MX"/>
        </w:rPr>
        <w:t xml:space="preserve"> la imagen </w:t>
      </w:r>
      <w:r>
        <w:rPr>
          <w:rFonts w:ascii="Century Gothic" w:hAnsi="Century Gothic" w:cs="Arial"/>
          <w:bCs/>
          <w:sz w:val="19"/>
          <w:szCs w:val="19"/>
          <w:lang w:val="es-MX"/>
        </w:rPr>
        <w:t>4.5 se especifica qué elementos del esquema conceptual deberán ser especificados para definir el contenido.</w:t>
      </w:r>
    </w:p>
    <w:p w14:paraId="10790128" w14:textId="77777777" w:rsidR="00A66934" w:rsidRPr="001816D7" w:rsidRDefault="00A66934" w:rsidP="00A66934">
      <w:pPr>
        <w:widowControl/>
        <w:spacing w:before="120" w:after="120" w:line="259" w:lineRule="auto"/>
        <w:jc w:val="center"/>
        <w:rPr>
          <w:rFonts w:ascii="Century Gothic" w:hAnsi="Century Gothic" w:cs="Arial"/>
          <w:bCs/>
          <w:sz w:val="19"/>
          <w:szCs w:val="19"/>
          <w:lang w:val="es-419"/>
        </w:rPr>
      </w:pPr>
      <w:r w:rsidRPr="00072869">
        <w:rPr>
          <w:rFonts w:ascii="Century Gothic" w:hAnsi="Century Gothic" w:cs="Arial"/>
          <w:b/>
          <w:sz w:val="19"/>
          <w:szCs w:val="19"/>
          <w:lang w:val="es-419"/>
        </w:rPr>
        <w:t>4.</w:t>
      </w:r>
      <w:r w:rsidR="00DA34EA" w:rsidRPr="00072869">
        <w:rPr>
          <w:rFonts w:ascii="Century Gothic" w:hAnsi="Century Gothic" w:cs="Arial"/>
          <w:b/>
          <w:sz w:val="19"/>
          <w:szCs w:val="19"/>
          <w:lang w:val="es-419"/>
        </w:rPr>
        <w:t>5</w:t>
      </w:r>
      <w:r w:rsidRPr="00072869">
        <w:rPr>
          <w:rFonts w:ascii="Century Gothic" w:hAnsi="Century Gothic" w:cs="Arial"/>
          <w:b/>
          <w:sz w:val="19"/>
          <w:szCs w:val="19"/>
          <w:lang w:val="es-419"/>
        </w:rPr>
        <w:t>. Elementos del esquema conceptual a definir para el contenido de las presentaciones genéricas</w:t>
      </w:r>
    </w:p>
    <w:tbl>
      <w:tblPr>
        <w:tblW w:w="100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7655"/>
      </w:tblGrid>
      <w:tr w:rsidR="00A66934" w:rsidRPr="00782EB4" w14:paraId="118D8869" w14:textId="77777777" w:rsidTr="00D3352C">
        <w:trPr>
          <w:trHeight w:val="312"/>
          <w:tblHeader/>
          <w:jc w:val="center"/>
        </w:trPr>
        <w:tc>
          <w:tcPr>
            <w:tcW w:w="2405" w:type="dxa"/>
            <w:shd w:val="clear" w:color="000000" w:fill="DBE5F1"/>
            <w:noWrap/>
            <w:vAlign w:val="center"/>
            <w:hideMark/>
          </w:tcPr>
          <w:p w14:paraId="0D2E202B"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eastAsia="es-MX"/>
              </w:rPr>
              <w:t>Presentaciones genéricas</w:t>
            </w:r>
          </w:p>
        </w:tc>
        <w:tc>
          <w:tcPr>
            <w:tcW w:w="7655" w:type="dxa"/>
            <w:shd w:val="clear" w:color="000000" w:fill="DBE5F1"/>
            <w:vAlign w:val="center"/>
            <w:hideMark/>
          </w:tcPr>
          <w:p w14:paraId="3D94D3C9"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rPr>
              <w:t>Elementos del esquema conceptual a definir para el contenido</w:t>
            </w:r>
          </w:p>
        </w:tc>
      </w:tr>
      <w:tr w:rsidR="00A66934" w:rsidRPr="001816D7" w14:paraId="1D5EB5F7" w14:textId="77777777" w:rsidTr="00D3352C">
        <w:trPr>
          <w:trHeight w:val="1672"/>
          <w:jc w:val="center"/>
        </w:trPr>
        <w:tc>
          <w:tcPr>
            <w:tcW w:w="2405" w:type="dxa"/>
            <w:shd w:val="clear" w:color="auto" w:fill="auto"/>
            <w:vAlign w:val="center"/>
            <w:hideMark/>
          </w:tcPr>
          <w:p w14:paraId="7DB6D512"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Información general:</w:t>
            </w:r>
            <w:r w:rsidRPr="001816D7">
              <w:rPr>
                <w:rFonts w:ascii="Century Gothic" w:eastAsia="Times New Roman" w:hAnsi="Century Gothic" w:cs="Calibri"/>
                <w:color w:val="000000"/>
                <w:sz w:val="16"/>
                <w:szCs w:val="16"/>
                <w:lang w:val="es-419"/>
              </w:rPr>
              <w:br/>
              <w:t xml:space="preserve">       - Gráficas</w:t>
            </w:r>
            <w:r w:rsidRPr="001816D7">
              <w:rPr>
                <w:rFonts w:ascii="Century Gothic" w:eastAsia="Times New Roman" w:hAnsi="Century Gothic" w:cs="Calibri"/>
                <w:color w:val="000000"/>
                <w:sz w:val="16"/>
                <w:szCs w:val="16"/>
                <w:lang w:val="es-419"/>
              </w:rPr>
              <w:br/>
              <w:t xml:space="preserve">       - Cuadros estadísticos</w:t>
            </w:r>
            <w:r w:rsidRPr="001816D7">
              <w:rPr>
                <w:rFonts w:ascii="Century Gothic" w:eastAsia="Times New Roman" w:hAnsi="Century Gothic" w:cs="Calibri"/>
                <w:color w:val="000000"/>
                <w:sz w:val="16"/>
                <w:szCs w:val="16"/>
                <w:lang w:val="es-419"/>
              </w:rPr>
              <w:br/>
              <w:t xml:space="preserve">       - Mapas</w:t>
            </w:r>
          </w:p>
          <w:p w14:paraId="6A1904D4"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Tabulados predefinidos* </w:t>
            </w:r>
          </w:p>
          <w:p w14:paraId="5CDB2B6E" w14:textId="77777777" w:rsidR="00A66934" w:rsidRPr="001816D7" w:rsidRDefault="00A66934" w:rsidP="00D3352C">
            <w:pPr>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Tabulados interactivos</w:t>
            </w:r>
          </w:p>
        </w:tc>
        <w:tc>
          <w:tcPr>
            <w:tcW w:w="7655" w:type="dxa"/>
            <w:shd w:val="clear" w:color="auto" w:fill="auto"/>
            <w:vAlign w:val="center"/>
          </w:tcPr>
          <w:p w14:paraId="5F1E02CF" w14:textId="77777777" w:rsidR="00A66934" w:rsidRPr="001816D7" w:rsidRDefault="00F407B9" w:rsidP="00D3352C">
            <w:pPr>
              <w:widowControl/>
              <w:jc w:val="center"/>
              <w:rPr>
                <w:rFonts w:ascii="Century Gothic" w:eastAsia="Times New Roman" w:hAnsi="Century Gothic" w:cs="Calibri"/>
                <w:color w:val="000000"/>
                <w:sz w:val="16"/>
                <w:szCs w:val="16"/>
                <w:lang w:val="es-419"/>
              </w:rPr>
            </w:pPr>
            <w:r>
              <w:rPr>
                <w:rFonts w:ascii="Century Gothic" w:eastAsia="Times New Roman" w:hAnsi="Century Gothic" w:cs="Calibri"/>
                <w:noProof/>
                <w:color w:val="000000"/>
                <w:sz w:val="16"/>
                <w:szCs w:val="16"/>
                <w:lang w:val="es-419"/>
              </w:rPr>
              <w:drawing>
                <wp:inline distT="0" distB="0" distL="0" distR="0" wp14:anchorId="5EDB711E" wp14:editId="6B3E8DDE">
                  <wp:extent cx="4029519" cy="2912830"/>
                  <wp:effectExtent l="0" t="0" r="9525"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49973" cy="2927616"/>
                          </a:xfrm>
                          <a:prstGeom prst="rect">
                            <a:avLst/>
                          </a:prstGeom>
                          <a:noFill/>
                        </pic:spPr>
                      </pic:pic>
                    </a:graphicData>
                  </a:graphic>
                </wp:inline>
              </w:drawing>
            </w:r>
          </w:p>
        </w:tc>
      </w:tr>
      <w:tr w:rsidR="00A66934" w:rsidRPr="001816D7" w14:paraId="3F4FDD26" w14:textId="77777777" w:rsidTr="00D3352C">
        <w:trPr>
          <w:trHeight w:val="805"/>
          <w:jc w:val="center"/>
        </w:trPr>
        <w:tc>
          <w:tcPr>
            <w:tcW w:w="2405" w:type="dxa"/>
            <w:shd w:val="clear" w:color="auto" w:fill="auto"/>
            <w:noWrap/>
            <w:vAlign w:val="center"/>
          </w:tcPr>
          <w:p w14:paraId="55777462"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Base de datos *</w:t>
            </w:r>
          </w:p>
          <w:p w14:paraId="62B8C185"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Microdatos </w:t>
            </w:r>
          </w:p>
          <w:p w14:paraId="64E4F710" w14:textId="77777777" w:rsidR="00A66934" w:rsidRPr="001816D7" w:rsidRDefault="00A66934" w:rsidP="00D3352C">
            <w:pPr>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Datos abiertos*</w:t>
            </w:r>
          </w:p>
        </w:tc>
        <w:tc>
          <w:tcPr>
            <w:tcW w:w="7655" w:type="dxa"/>
            <w:shd w:val="clear" w:color="auto" w:fill="auto"/>
            <w:vAlign w:val="center"/>
          </w:tcPr>
          <w:p w14:paraId="3EE7024B" w14:textId="51450E54" w:rsidR="00A66934" w:rsidRPr="001816D7" w:rsidRDefault="00FB1BFF" w:rsidP="00D3352C">
            <w:pPr>
              <w:jc w:val="center"/>
              <w:rPr>
                <w:rFonts w:ascii="Century Gothic" w:eastAsia="Times New Roman" w:hAnsi="Century Gothic" w:cs="Calibri"/>
                <w:color w:val="000000"/>
                <w:sz w:val="16"/>
                <w:szCs w:val="16"/>
                <w:lang w:val="es-419"/>
              </w:rPr>
            </w:pPr>
            <w:r>
              <w:rPr>
                <w:rFonts w:ascii="Century Gothic" w:eastAsia="Times New Roman" w:hAnsi="Century Gothic" w:cs="Calibri"/>
                <w:noProof/>
                <w:color w:val="000000"/>
                <w:sz w:val="16"/>
                <w:szCs w:val="16"/>
                <w:lang w:val="es-419"/>
              </w:rPr>
              <w:drawing>
                <wp:inline distT="0" distB="0" distL="0" distR="0" wp14:anchorId="7BFB286F" wp14:editId="5C1B4EC8">
                  <wp:extent cx="1883946" cy="1116000"/>
                  <wp:effectExtent l="0" t="0" r="254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3946" cy="1116000"/>
                          </a:xfrm>
                          <a:prstGeom prst="rect">
                            <a:avLst/>
                          </a:prstGeom>
                          <a:noFill/>
                        </pic:spPr>
                      </pic:pic>
                    </a:graphicData>
                  </a:graphic>
                </wp:inline>
              </w:drawing>
            </w:r>
          </w:p>
        </w:tc>
      </w:tr>
    </w:tbl>
    <w:p w14:paraId="75E3D5D7" w14:textId="77777777" w:rsidR="00A66934" w:rsidRPr="00D3352C" w:rsidRDefault="00D3352C" w:rsidP="00A66934">
      <w:pPr>
        <w:widowControl/>
        <w:spacing w:before="120" w:after="120" w:line="259" w:lineRule="auto"/>
        <w:jc w:val="both"/>
        <w:rPr>
          <w:rFonts w:ascii="Century Gothic" w:hAnsi="Century Gothic" w:cs="Arial"/>
          <w:bCs/>
          <w:sz w:val="16"/>
          <w:szCs w:val="16"/>
          <w:lang w:val="es-MX"/>
        </w:rPr>
      </w:pPr>
      <w:r>
        <w:rPr>
          <w:rFonts w:ascii="Century Gothic" w:hAnsi="Century Gothic" w:cs="Arial"/>
          <w:bCs/>
          <w:sz w:val="16"/>
          <w:szCs w:val="16"/>
          <w:lang w:val="es-MX"/>
        </w:rPr>
        <w:t xml:space="preserve">       </w:t>
      </w:r>
      <w:r w:rsidRPr="00D3352C">
        <w:rPr>
          <w:rFonts w:ascii="Century Gothic" w:hAnsi="Century Gothic" w:cs="Arial"/>
          <w:bCs/>
          <w:sz w:val="16"/>
          <w:szCs w:val="16"/>
          <w:lang w:val="es-MX"/>
        </w:rPr>
        <w:t>* Presentaciones obligatorias</w:t>
      </w:r>
    </w:p>
    <w:p w14:paraId="408F8D8B" w14:textId="28D30F46" w:rsidR="0037058F" w:rsidRDefault="00A66934" w:rsidP="0037058F">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Esta actividad tiene un fuerte impacto en las actividades de difusión de información estadística y geográfica por lo que es necesario dedicarle el tiempo y recursos suficientes y, con ello garantizar que el conjunto de productos a obtener del Programa cubra sus objetivos y satisfagan las necesidades de información que le dieron origen.</w:t>
      </w:r>
    </w:p>
    <w:p w14:paraId="43FDC33A" w14:textId="50C190DD" w:rsidR="00CF34F1" w:rsidRDefault="00CF34F1" w:rsidP="0037058F">
      <w:pPr>
        <w:widowControl/>
        <w:spacing w:before="120" w:after="120" w:line="259" w:lineRule="auto"/>
        <w:jc w:val="both"/>
        <w:rPr>
          <w:rFonts w:ascii="Century Gothic" w:hAnsi="Century Gothic" w:cs="Arial"/>
          <w:bCs/>
          <w:sz w:val="19"/>
          <w:szCs w:val="19"/>
          <w:lang w:val="es-MX"/>
        </w:rPr>
      </w:pPr>
      <w:r w:rsidRPr="00111042">
        <w:rPr>
          <w:rFonts w:ascii="Century Gothic" w:hAnsi="Century Gothic" w:cs="Arial"/>
          <w:bCs/>
          <w:sz w:val="19"/>
          <w:szCs w:val="19"/>
          <w:lang w:val="es-MX"/>
        </w:rPr>
        <w:t xml:space="preserve">En el </w:t>
      </w:r>
      <w:r w:rsidR="006E3DD3">
        <w:rPr>
          <w:rFonts w:ascii="Century Gothic" w:hAnsi="Century Gothic" w:cs="Arial"/>
          <w:bCs/>
          <w:sz w:val="19"/>
          <w:szCs w:val="19"/>
          <w:lang w:val="es-MX"/>
        </w:rPr>
        <w:t>cuadro 4.6</w:t>
      </w:r>
      <w:r w:rsidRPr="00111042">
        <w:rPr>
          <w:rFonts w:ascii="Century Gothic" w:hAnsi="Century Gothic" w:cs="Arial"/>
          <w:bCs/>
          <w:sz w:val="19"/>
          <w:szCs w:val="19"/>
          <w:lang w:val="es-MX"/>
        </w:rPr>
        <w:t xml:space="preserve"> </w:t>
      </w:r>
      <w:r w:rsidR="00A66E7F" w:rsidRPr="00111042">
        <w:rPr>
          <w:rFonts w:ascii="Century Gothic" w:hAnsi="Century Gothic" w:cs="Arial"/>
          <w:bCs/>
          <w:sz w:val="19"/>
          <w:szCs w:val="19"/>
          <w:lang w:val="es-MX"/>
        </w:rPr>
        <w:t xml:space="preserve">se presenta </w:t>
      </w:r>
      <w:r w:rsidR="00C34C09">
        <w:rPr>
          <w:rFonts w:ascii="Century Gothic" w:hAnsi="Century Gothic" w:cs="Arial"/>
          <w:bCs/>
          <w:sz w:val="19"/>
          <w:szCs w:val="19"/>
          <w:lang w:val="es-MX"/>
        </w:rPr>
        <w:t>el formato</w:t>
      </w:r>
      <w:r w:rsidR="00A66E7F" w:rsidRPr="00111042">
        <w:rPr>
          <w:rFonts w:ascii="Century Gothic" w:hAnsi="Century Gothic" w:cs="Arial"/>
          <w:bCs/>
          <w:sz w:val="19"/>
          <w:szCs w:val="19"/>
          <w:lang w:val="es-MX"/>
        </w:rPr>
        <w:t xml:space="preserve"> para la evidencia del Diseño de productos de información y sus presentaciones</w:t>
      </w:r>
      <w:r w:rsidR="009B11A2" w:rsidRPr="00D63983">
        <w:rPr>
          <w:rFonts w:ascii="Century Gothic" w:hAnsi="Century Gothic" w:cs="Arial"/>
          <w:bCs/>
          <w:sz w:val="19"/>
          <w:szCs w:val="19"/>
          <w:lang w:val="es-MX"/>
        </w:rPr>
        <w:t>, el cual establece la forma en que se pondrá la información de un Programa a disposición de los usuarios.</w:t>
      </w:r>
    </w:p>
    <w:p w14:paraId="01E19C19" w14:textId="62653060" w:rsidR="006E3DD3" w:rsidRDefault="006E3DD3" w:rsidP="006E3DD3">
      <w:pPr>
        <w:jc w:val="center"/>
        <w:rPr>
          <w:rFonts w:ascii="Century Gothic" w:hAnsi="Century Gothic" w:cs="Arial"/>
          <w:b/>
          <w:sz w:val="19"/>
          <w:szCs w:val="19"/>
          <w:lang w:val="es-MX"/>
        </w:rPr>
      </w:pPr>
      <w:r>
        <w:rPr>
          <w:rFonts w:ascii="Century Gothic" w:hAnsi="Century Gothic" w:cs="Arial"/>
          <w:b/>
          <w:sz w:val="19"/>
          <w:szCs w:val="19"/>
          <w:lang w:val="es-MX"/>
        </w:rPr>
        <w:t>4.6.</w:t>
      </w:r>
      <w:r w:rsidRPr="002F5321">
        <w:rPr>
          <w:rFonts w:ascii="Century Gothic" w:hAnsi="Century Gothic" w:cs="Arial"/>
          <w:b/>
          <w:sz w:val="19"/>
          <w:szCs w:val="19"/>
          <w:lang w:val="es-MX"/>
        </w:rPr>
        <w:t xml:space="preserve"> </w:t>
      </w:r>
      <w:r w:rsidRPr="006E3DD3">
        <w:rPr>
          <w:rFonts w:ascii="Century Gothic" w:hAnsi="Century Gothic" w:cs="Arial"/>
          <w:b/>
          <w:sz w:val="19"/>
          <w:szCs w:val="19"/>
          <w:lang w:val="es-MX"/>
        </w:rPr>
        <w:t>Diseño de productos de información y sus presentaciones.</w:t>
      </w:r>
      <w:r w:rsidRPr="00DD65CF">
        <w:rPr>
          <w:rFonts w:ascii="Century Gothic" w:hAnsi="Century Gothic" w:cs="Arial"/>
          <w:b/>
          <w:sz w:val="19"/>
          <w:szCs w:val="19"/>
          <w:lang w:val="es-MX"/>
        </w:rPr>
        <w:t xml:space="preserve"> </w:t>
      </w:r>
    </w:p>
    <w:p w14:paraId="2D44FD87" w14:textId="2CDF4D85" w:rsidR="006E3DD3" w:rsidRDefault="006E3DD3">
      <w:pPr>
        <w:rPr>
          <w:rFonts w:ascii="Century Gothic" w:hAnsi="Century Gothic" w:cs="Arial"/>
          <w:color w:val="231F20"/>
          <w:sz w:val="19"/>
          <w:szCs w:val="19"/>
          <w:lang w:val="es-MX"/>
        </w:rPr>
      </w:pPr>
    </w:p>
    <w:tbl>
      <w:tblPr>
        <w:tblW w:w="10770" w:type="dxa"/>
        <w:tblCellMar>
          <w:left w:w="70" w:type="dxa"/>
          <w:right w:w="70" w:type="dxa"/>
        </w:tblCellMar>
        <w:tblLook w:val="04A0" w:firstRow="1" w:lastRow="0" w:firstColumn="1" w:lastColumn="0" w:noHBand="0" w:noVBand="1"/>
      </w:tblPr>
      <w:tblGrid>
        <w:gridCol w:w="971"/>
        <w:gridCol w:w="911"/>
        <w:gridCol w:w="1191"/>
        <w:gridCol w:w="1033"/>
        <w:gridCol w:w="1065"/>
        <w:gridCol w:w="597"/>
        <w:gridCol w:w="469"/>
        <w:gridCol w:w="843"/>
        <w:gridCol w:w="1142"/>
        <w:gridCol w:w="810"/>
        <w:gridCol w:w="1051"/>
        <w:gridCol w:w="687"/>
      </w:tblGrid>
      <w:tr w:rsidR="00BF56A4" w:rsidRPr="00BF56A4" w14:paraId="09FE2B98" w14:textId="77777777" w:rsidTr="00DB0E9F">
        <w:trPr>
          <w:trHeight w:val="344"/>
        </w:trPr>
        <w:tc>
          <w:tcPr>
            <w:tcW w:w="1120" w:type="dxa"/>
            <w:tcBorders>
              <w:bottom w:val="single" w:sz="4" w:space="0" w:color="auto"/>
            </w:tcBorders>
            <w:shd w:val="clear" w:color="auto" w:fill="FFFFFF" w:themeFill="background1"/>
            <w:vAlign w:val="center"/>
          </w:tcPr>
          <w:p w14:paraId="0CB0D813" w14:textId="77777777" w:rsidR="00BF56A4" w:rsidRPr="006E3DD3" w:rsidRDefault="00BF56A4" w:rsidP="004D362C">
            <w:pPr>
              <w:widowControl/>
              <w:rPr>
                <w:rFonts w:ascii="Century Gothic" w:eastAsia="Times New Roman" w:hAnsi="Century Gothic" w:cs="Calibri"/>
                <w:b/>
                <w:bCs/>
                <w:color w:val="000000"/>
                <w:sz w:val="16"/>
                <w:szCs w:val="16"/>
                <w:lang w:val="es-MX" w:eastAsia="es-MX"/>
              </w:rPr>
            </w:pPr>
          </w:p>
        </w:tc>
        <w:tc>
          <w:tcPr>
            <w:tcW w:w="1024" w:type="dxa"/>
            <w:tcBorders>
              <w:bottom w:val="single" w:sz="4" w:space="0" w:color="auto"/>
            </w:tcBorders>
            <w:shd w:val="clear" w:color="auto" w:fill="FFFFFF" w:themeFill="background1"/>
            <w:vAlign w:val="center"/>
          </w:tcPr>
          <w:p w14:paraId="775E038D" w14:textId="77777777"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p>
        </w:tc>
        <w:tc>
          <w:tcPr>
            <w:tcW w:w="1224" w:type="dxa"/>
            <w:tcBorders>
              <w:bottom w:val="single" w:sz="4" w:space="0" w:color="auto"/>
            </w:tcBorders>
            <w:shd w:val="clear" w:color="auto" w:fill="FFFFFF" w:themeFill="background1"/>
            <w:vAlign w:val="center"/>
          </w:tcPr>
          <w:p w14:paraId="6CBB3055" w14:textId="77777777"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p>
        </w:tc>
        <w:tc>
          <w:tcPr>
            <w:tcW w:w="573" w:type="dxa"/>
            <w:tcBorders>
              <w:bottom w:val="single" w:sz="4" w:space="0" w:color="auto"/>
            </w:tcBorders>
            <w:shd w:val="clear" w:color="auto" w:fill="FFFFFF" w:themeFill="background1"/>
          </w:tcPr>
          <w:p w14:paraId="49B5D068" w14:textId="77777777"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p>
        </w:tc>
        <w:tc>
          <w:tcPr>
            <w:tcW w:w="651" w:type="dxa"/>
            <w:tcBorders>
              <w:bottom w:val="single" w:sz="4" w:space="0" w:color="auto"/>
            </w:tcBorders>
            <w:shd w:val="clear" w:color="auto" w:fill="FFFFFF" w:themeFill="background1"/>
          </w:tcPr>
          <w:p w14:paraId="51212FE6" w14:textId="77777777"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p>
        </w:tc>
        <w:tc>
          <w:tcPr>
            <w:tcW w:w="751" w:type="dxa"/>
            <w:tcBorders>
              <w:bottom w:val="single" w:sz="4" w:space="0" w:color="auto"/>
            </w:tcBorders>
            <w:shd w:val="clear" w:color="auto" w:fill="FFFFFF" w:themeFill="background1"/>
            <w:vAlign w:val="center"/>
          </w:tcPr>
          <w:p w14:paraId="643A0D4F" w14:textId="25733E13"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p>
        </w:tc>
        <w:tc>
          <w:tcPr>
            <w:tcW w:w="673" w:type="dxa"/>
            <w:tcBorders>
              <w:bottom w:val="single" w:sz="4" w:space="0" w:color="auto"/>
              <w:right w:val="nil"/>
            </w:tcBorders>
            <w:shd w:val="clear" w:color="auto" w:fill="auto"/>
          </w:tcPr>
          <w:p w14:paraId="41161970" w14:textId="77777777" w:rsidR="00BF56A4" w:rsidRDefault="00BF56A4" w:rsidP="004D362C">
            <w:pPr>
              <w:widowControl/>
              <w:jc w:val="center"/>
              <w:rPr>
                <w:rFonts w:ascii="Century Gothic" w:eastAsia="Times New Roman" w:hAnsi="Century Gothic" w:cs="Calibri"/>
                <w:b/>
                <w:bCs/>
                <w:color w:val="000000"/>
                <w:sz w:val="16"/>
                <w:szCs w:val="16"/>
                <w:lang w:val="es-MX" w:eastAsia="es-MX"/>
              </w:rPr>
            </w:pPr>
          </w:p>
        </w:tc>
        <w:tc>
          <w:tcPr>
            <w:tcW w:w="991" w:type="dxa"/>
            <w:tcBorders>
              <w:bottom w:val="single" w:sz="4" w:space="0" w:color="auto"/>
              <w:right w:val="nil"/>
            </w:tcBorders>
            <w:shd w:val="clear" w:color="auto" w:fill="auto"/>
          </w:tcPr>
          <w:p w14:paraId="71FD3BF7" w14:textId="77777777" w:rsidR="00BF56A4" w:rsidRDefault="00BF56A4" w:rsidP="004D362C">
            <w:pPr>
              <w:widowControl/>
              <w:jc w:val="center"/>
              <w:rPr>
                <w:rFonts w:ascii="Century Gothic" w:eastAsia="Times New Roman" w:hAnsi="Century Gothic" w:cs="Calibri"/>
                <w:b/>
                <w:bCs/>
                <w:color w:val="000000"/>
                <w:sz w:val="16"/>
                <w:szCs w:val="16"/>
                <w:lang w:val="es-MX" w:eastAsia="es-MX"/>
              </w:rPr>
            </w:pPr>
          </w:p>
        </w:tc>
        <w:tc>
          <w:tcPr>
            <w:tcW w:w="1142" w:type="dxa"/>
            <w:tcBorders>
              <w:bottom w:val="single" w:sz="4" w:space="0" w:color="auto"/>
              <w:right w:val="single" w:sz="4" w:space="0" w:color="auto"/>
            </w:tcBorders>
            <w:shd w:val="clear" w:color="auto" w:fill="auto"/>
          </w:tcPr>
          <w:p w14:paraId="392FBA78" w14:textId="77777777" w:rsidR="00BF56A4" w:rsidRDefault="00BF56A4" w:rsidP="004D362C">
            <w:pPr>
              <w:widowControl/>
              <w:jc w:val="center"/>
              <w:rPr>
                <w:rFonts w:ascii="Century Gothic" w:eastAsia="Times New Roman" w:hAnsi="Century Gothic" w:cs="Calibri"/>
                <w:b/>
                <w:bCs/>
                <w:color w:val="000000"/>
                <w:sz w:val="16"/>
                <w:szCs w:val="16"/>
                <w:lang w:val="es-MX" w:eastAsia="es-MX"/>
              </w:rPr>
            </w:pPr>
          </w:p>
        </w:tc>
        <w:tc>
          <w:tcPr>
            <w:tcW w:w="2621" w:type="dxa"/>
            <w:gridSpan w:val="3"/>
            <w:tcBorders>
              <w:top w:val="single" w:sz="4" w:space="0" w:color="auto"/>
              <w:left w:val="single" w:sz="4" w:space="0" w:color="auto"/>
              <w:bottom w:val="single" w:sz="4" w:space="0" w:color="auto"/>
              <w:right w:val="single" w:sz="4" w:space="0" w:color="auto"/>
            </w:tcBorders>
            <w:shd w:val="clear" w:color="000000" w:fill="E2EFDA"/>
            <w:vAlign w:val="center"/>
          </w:tcPr>
          <w:p w14:paraId="5AB918ED" w14:textId="3D9B578D"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Pr>
                <w:rFonts w:ascii="Century Gothic" w:eastAsia="Times New Roman" w:hAnsi="Century Gothic" w:cs="Calibri"/>
                <w:b/>
                <w:bCs/>
                <w:color w:val="000000"/>
                <w:sz w:val="16"/>
                <w:szCs w:val="16"/>
                <w:lang w:val="es-MX" w:eastAsia="es-MX"/>
              </w:rPr>
              <w:t xml:space="preserve">Información </w:t>
            </w:r>
            <w:r w:rsidR="00086694">
              <w:rPr>
                <w:rFonts w:ascii="Century Gothic" w:eastAsia="Times New Roman" w:hAnsi="Century Gothic" w:cs="Calibri"/>
                <w:b/>
                <w:bCs/>
                <w:color w:val="000000"/>
                <w:sz w:val="16"/>
                <w:szCs w:val="16"/>
                <w:lang w:val="es-MX" w:eastAsia="es-MX"/>
              </w:rPr>
              <w:t>g</w:t>
            </w:r>
            <w:r>
              <w:rPr>
                <w:rFonts w:ascii="Century Gothic" w:eastAsia="Times New Roman" w:hAnsi="Century Gothic" w:cs="Calibri"/>
                <w:b/>
                <w:bCs/>
                <w:color w:val="000000"/>
                <w:sz w:val="16"/>
                <w:szCs w:val="16"/>
                <w:lang w:val="es-MX" w:eastAsia="es-MX"/>
              </w:rPr>
              <w:t>eneral para la “vista tema”</w:t>
            </w:r>
          </w:p>
        </w:tc>
      </w:tr>
      <w:tr w:rsidR="00BF56A4" w:rsidRPr="006E3DD3" w14:paraId="3605F782" w14:textId="77777777" w:rsidTr="00DB0E9F">
        <w:trPr>
          <w:trHeight w:val="648"/>
        </w:trPr>
        <w:tc>
          <w:tcPr>
            <w:tcW w:w="1120"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150C0024" w14:textId="77777777" w:rsidR="00BF56A4" w:rsidRPr="006E3DD3" w:rsidRDefault="00BF56A4" w:rsidP="004D362C">
            <w:pPr>
              <w:widowControl/>
              <w:rPr>
                <w:rFonts w:ascii="Century Gothic" w:eastAsia="Times New Roman" w:hAnsi="Century Gothic" w:cs="Calibri"/>
                <w:b/>
                <w:bCs/>
                <w:color w:val="000000"/>
                <w:sz w:val="16"/>
                <w:szCs w:val="16"/>
                <w:lang w:val="es-MX" w:eastAsia="es-MX"/>
              </w:rPr>
            </w:pPr>
            <w:r w:rsidRPr="006E3DD3">
              <w:rPr>
                <w:rFonts w:ascii="Century Gothic" w:eastAsia="Times New Roman" w:hAnsi="Century Gothic" w:cs="Calibri"/>
                <w:b/>
                <w:bCs/>
                <w:color w:val="000000"/>
                <w:sz w:val="16"/>
                <w:szCs w:val="16"/>
                <w:lang w:val="es-MX" w:eastAsia="es-MX"/>
              </w:rPr>
              <w:t>Nombre del Indicador Objetivo</w:t>
            </w:r>
          </w:p>
        </w:tc>
        <w:tc>
          <w:tcPr>
            <w:tcW w:w="102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86E2CA3" w14:textId="77777777"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sidRPr="006E3DD3">
              <w:rPr>
                <w:rFonts w:ascii="Century Gothic" w:eastAsia="Times New Roman" w:hAnsi="Century Gothic" w:cs="Calibri"/>
                <w:b/>
                <w:bCs/>
                <w:color w:val="000000"/>
                <w:sz w:val="16"/>
                <w:szCs w:val="16"/>
                <w:lang w:val="es-MX" w:eastAsia="es-MX"/>
              </w:rPr>
              <w:t xml:space="preserve">Dominios de estudio </w:t>
            </w:r>
          </w:p>
        </w:tc>
        <w:tc>
          <w:tcPr>
            <w:tcW w:w="122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5B32E9A" w14:textId="12CBE651"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sidRPr="006E3DD3">
              <w:rPr>
                <w:rFonts w:ascii="Century Gothic" w:eastAsia="Times New Roman" w:hAnsi="Century Gothic" w:cs="Calibri"/>
                <w:b/>
                <w:bCs/>
                <w:color w:val="000000"/>
                <w:sz w:val="16"/>
                <w:szCs w:val="16"/>
                <w:lang w:val="es-MX" w:eastAsia="es-MX"/>
              </w:rPr>
              <w:t xml:space="preserve">Tabulados predefinidos* </w:t>
            </w:r>
          </w:p>
        </w:tc>
        <w:tc>
          <w:tcPr>
            <w:tcW w:w="573" w:type="dxa"/>
            <w:tcBorders>
              <w:top w:val="single" w:sz="4" w:space="0" w:color="auto"/>
              <w:left w:val="single" w:sz="4" w:space="0" w:color="auto"/>
              <w:bottom w:val="single" w:sz="4" w:space="0" w:color="auto"/>
              <w:right w:val="single" w:sz="4" w:space="0" w:color="auto"/>
            </w:tcBorders>
            <w:shd w:val="clear" w:color="000000" w:fill="E2EFDA"/>
            <w:vAlign w:val="center"/>
          </w:tcPr>
          <w:p w14:paraId="788AF9B0" w14:textId="0B14FDEF"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Pr>
                <w:rFonts w:ascii="Century Gothic" w:eastAsia="Times New Roman" w:hAnsi="Century Gothic" w:cs="Calibri"/>
                <w:b/>
                <w:bCs/>
                <w:color w:val="000000"/>
                <w:sz w:val="16"/>
                <w:szCs w:val="16"/>
                <w:lang w:val="es-MX" w:eastAsia="es-MX"/>
              </w:rPr>
              <w:t>Tabulados interactivos</w:t>
            </w:r>
          </w:p>
        </w:tc>
        <w:tc>
          <w:tcPr>
            <w:tcW w:w="651" w:type="dxa"/>
            <w:tcBorders>
              <w:top w:val="single" w:sz="4" w:space="0" w:color="auto"/>
              <w:left w:val="single" w:sz="4" w:space="0" w:color="auto"/>
              <w:bottom w:val="single" w:sz="4" w:space="0" w:color="auto"/>
              <w:right w:val="single" w:sz="4" w:space="0" w:color="auto"/>
            </w:tcBorders>
            <w:shd w:val="clear" w:color="000000" w:fill="E2EFDA"/>
          </w:tcPr>
          <w:p w14:paraId="471B90F5" w14:textId="1C876A6D"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Pr>
                <w:rFonts w:ascii="Century Gothic" w:eastAsia="Times New Roman" w:hAnsi="Century Gothic" w:cs="Calibri"/>
                <w:b/>
                <w:bCs/>
                <w:color w:val="000000"/>
                <w:sz w:val="16"/>
                <w:szCs w:val="16"/>
                <w:lang w:val="es-MX" w:eastAsia="es-MX"/>
              </w:rPr>
              <w:t xml:space="preserve">Indicadores de precisión </w:t>
            </w:r>
          </w:p>
        </w:tc>
        <w:tc>
          <w:tcPr>
            <w:tcW w:w="7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0F8510" w14:textId="013771F6"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sidRPr="006E3DD3">
              <w:rPr>
                <w:rFonts w:ascii="Century Gothic" w:eastAsia="Times New Roman" w:hAnsi="Century Gothic" w:cs="Calibri"/>
                <w:b/>
                <w:bCs/>
                <w:color w:val="000000"/>
                <w:sz w:val="16"/>
                <w:szCs w:val="16"/>
                <w:lang w:val="es-MX" w:eastAsia="es-MX"/>
              </w:rPr>
              <w:t>BISE*</w:t>
            </w:r>
          </w:p>
        </w:tc>
        <w:tc>
          <w:tcPr>
            <w:tcW w:w="673" w:type="dxa"/>
            <w:tcBorders>
              <w:top w:val="single" w:sz="4" w:space="0" w:color="auto"/>
              <w:left w:val="single" w:sz="4" w:space="0" w:color="auto"/>
              <w:bottom w:val="single" w:sz="4" w:space="0" w:color="auto"/>
              <w:right w:val="single" w:sz="4" w:space="0" w:color="auto"/>
            </w:tcBorders>
            <w:shd w:val="clear" w:color="000000" w:fill="E2EFDA"/>
            <w:vAlign w:val="center"/>
          </w:tcPr>
          <w:p w14:paraId="6ED90F87" w14:textId="3B7E243F"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Pr>
                <w:rFonts w:ascii="Century Gothic" w:eastAsia="Times New Roman" w:hAnsi="Century Gothic" w:cs="Calibri"/>
                <w:b/>
                <w:bCs/>
                <w:color w:val="000000"/>
                <w:sz w:val="16"/>
                <w:szCs w:val="16"/>
                <w:lang w:val="es-MX" w:eastAsia="es-MX"/>
              </w:rPr>
              <w:t>BIE</w:t>
            </w:r>
          </w:p>
        </w:tc>
        <w:tc>
          <w:tcPr>
            <w:tcW w:w="991" w:type="dxa"/>
            <w:tcBorders>
              <w:top w:val="single" w:sz="4" w:space="0" w:color="auto"/>
              <w:left w:val="single" w:sz="4" w:space="0" w:color="auto"/>
              <w:bottom w:val="single" w:sz="4" w:space="0" w:color="auto"/>
              <w:right w:val="single" w:sz="4" w:space="0" w:color="auto"/>
            </w:tcBorders>
            <w:shd w:val="clear" w:color="000000" w:fill="E2EFDA"/>
            <w:vAlign w:val="center"/>
          </w:tcPr>
          <w:p w14:paraId="5F029118" w14:textId="76607210"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Pr>
                <w:rFonts w:ascii="Century Gothic" w:eastAsia="Times New Roman" w:hAnsi="Century Gothic" w:cs="Calibri"/>
                <w:b/>
                <w:bCs/>
                <w:color w:val="000000"/>
                <w:sz w:val="16"/>
                <w:szCs w:val="16"/>
                <w:lang w:val="es-MX" w:eastAsia="es-MX"/>
              </w:rPr>
              <w:t xml:space="preserve">Datos </w:t>
            </w:r>
            <w:r w:rsidR="00086694">
              <w:rPr>
                <w:rFonts w:ascii="Century Gothic" w:eastAsia="Times New Roman" w:hAnsi="Century Gothic" w:cs="Calibri"/>
                <w:b/>
                <w:bCs/>
                <w:color w:val="000000"/>
                <w:sz w:val="16"/>
                <w:szCs w:val="16"/>
                <w:lang w:val="es-MX" w:eastAsia="es-MX"/>
              </w:rPr>
              <w:t>a</w:t>
            </w:r>
            <w:r>
              <w:rPr>
                <w:rFonts w:ascii="Century Gothic" w:eastAsia="Times New Roman" w:hAnsi="Century Gothic" w:cs="Calibri"/>
                <w:b/>
                <w:bCs/>
                <w:color w:val="000000"/>
                <w:sz w:val="16"/>
                <w:szCs w:val="16"/>
                <w:lang w:val="es-MX" w:eastAsia="es-MX"/>
              </w:rPr>
              <w:t>biertos</w:t>
            </w:r>
          </w:p>
        </w:tc>
        <w:tc>
          <w:tcPr>
            <w:tcW w:w="1142" w:type="dxa"/>
            <w:tcBorders>
              <w:top w:val="single" w:sz="4" w:space="0" w:color="auto"/>
              <w:left w:val="single" w:sz="4" w:space="0" w:color="auto"/>
              <w:bottom w:val="single" w:sz="4" w:space="0" w:color="auto"/>
              <w:right w:val="single" w:sz="4" w:space="0" w:color="auto"/>
            </w:tcBorders>
            <w:shd w:val="clear" w:color="000000" w:fill="E2EFDA"/>
            <w:vAlign w:val="center"/>
          </w:tcPr>
          <w:p w14:paraId="724F5845" w14:textId="3720D281"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Pr>
                <w:rFonts w:ascii="Century Gothic" w:eastAsia="Times New Roman" w:hAnsi="Century Gothic" w:cs="Calibri"/>
                <w:b/>
                <w:bCs/>
                <w:color w:val="000000"/>
                <w:sz w:val="16"/>
                <w:szCs w:val="16"/>
                <w:lang w:val="es-MX" w:eastAsia="es-MX"/>
              </w:rPr>
              <w:t>Tipo de comunicado</w:t>
            </w:r>
          </w:p>
        </w:tc>
        <w:tc>
          <w:tcPr>
            <w:tcW w:w="84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C709CB7" w14:textId="77116B53"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sidRPr="006E3DD3">
              <w:rPr>
                <w:rFonts w:ascii="Century Gothic" w:eastAsia="Times New Roman" w:hAnsi="Century Gothic" w:cs="Calibri"/>
                <w:b/>
                <w:bCs/>
                <w:color w:val="000000"/>
                <w:sz w:val="16"/>
                <w:szCs w:val="16"/>
                <w:lang w:val="es-MX" w:eastAsia="es-MX"/>
              </w:rPr>
              <w:t>Gráficas</w:t>
            </w:r>
          </w:p>
        </w:tc>
        <w:tc>
          <w:tcPr>
            <w:tcW w:w="1065"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738F384" w14:textId="2C8159A6"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sidRPr="006E3DD3">
              <w:rPr>
                <w:rFonts w:ascii="Century Gothic" w:eastAsia="Times New Roman" w:hAnsi="Century Gothic" w:cs="Calibri"/>
                <w:b/>
                <w:bCs/>
                <w:color w:val="000000"/>
                <w:sz w:val="16"/>
                <w:szCs w:val="16"/>
                <w:lang w:val="es-MX" w:eastAsia="es-MX"/>
              </w:rPr>
              <w:t>Cuadros estadísticos</w:t>
            </w:r>
            <w:r>
              <w:rPr>
                <w:rFonts w:ascii="Century Gothic" w:eastAsia="Times New Roman" w:hAnsi="Century Gothic" w:cs="Calibri"/>
                <w:b/>
                <w:bCs/>
                <w:color w:val="000000"/>
                <w:sz w:val="16"/>
                <w:szCs w:val="16"/>
                <w:lang w:val="es-MX" w:eastAsia="es-MX"/>
              </w:rPr>
              <w:t xml:space="preserve"> (generales)</w:t>
            </w:r>
          </w:p>
        </w:tc>
        <w:tc>
          <w:tcPr>
            <w:tcW w:w="715"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EE30365" w14:textId="77777777" w:rsidR="00BF56A4" w:rsidRPr="006E3DD3" w:rsidRDefault="00BF56A4" w:rsidP="004D362C">
            <w:pPr>
              <w:widowControl/>
              <w:jc w:val="center"/>
              <w:rPr>
                <w:rFonts w:ascii="Century Gothic" w:eastAsia="Times New Roman" w:hAnsi="Century Gothic" w:cs="Calibri"/>
                <w:b/>
                <w:bCs/>
                <w:color w:val="000000"/>
                <w:sz w:val="16"/>
                <w:szCs w:val="16"/>
                <w:lang w:val="es-MX" w:eastAsia="es-MX"/>
              </w:rPr>
            </w:pPr>
            <w:r w:rsidRPr="006E3DD3">
              <w:rPr>
                <w:rFonts w:ascii="Century Gothic" w:eastAsia="Times New Roman" w:hAnsi="Century Gothic" w:cs="Calibri"/>
                <w:b/>
                <w:bCs/>
                <w:color w:val="000000"/>
                <w:sz w:val="16"/>
                <w:szCs w:val="16"/>
                <w:lang w:val="es-MX" w:eastAsia="es-MX"/>
              </w:rPr>
              <w:t>Mapas</w:t>
            </w:r>
          </w:p>
        </w:tc>
      </w:tr>
      <w:tr w:rsidR="00BF56A4" w:rsidRPr="006E3DD3" w14:paraId="32E81492" w14:textId="77777777" w:rsidTr="00DB0E9F">
        <w:trPr>
          <w:trHeight w:val="315"/>
        </w:trPr>
        <w:tc>
          <w:tcPr>
            <w:tcW w:w="11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DF50A73" w14:textId="3801777D" w:rsidR="00BF56A4" w:rsidRPr="006E3DD3" w:rsidRDefault="00BF56A4" w:rsidP="004D362C">
            <w:pPr>
              <w:widowControl/>
              <w:jc w:val="center"/>
              <w:rPr>
                <w:rFonts w:ascii="Century Gothic" w:eastAsia="Times New Roman" w:hAnsi="Century Gothic" w:cs="Calibri"/>
                <w:b/>
                <w:bCs/>
                <w:sz w:val="16"/>
                <w:szCs w:val="16"/>
                <w:lang w:val="es-MX" w:eastAsia="es-MX"/>
              </w:rPr>
            </w:pPr>
            <w:r>
              <w:rPr>
                <w:rFonts w:ascii="Century Gothic" w:eastAsia="Times New Roman" w:hAnsi="Century Gothic" w:cs="Calibri"/>
                <w:b/>
                <w:bCs/>
                <w:sz w:val="16"/>
                <w:szCs w:val="16"/>
                <w:lang w:val="es-MX" w:eastAsia="es-MX"/>
              </w:rPr>
              <w:t>Indicador objetivo 1</w:t>
            </w:r>
          </w:p>
        </w:tc>
        <w:tc>
          <w:tcPr>
            <w:tcW w:w="1024"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5C9E978C" w14:textId="72FF4BAD"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1224"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4B28B16C" w14:textId="420F1EC1"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573" w:type="dxa"/>
            <w:tcBorders>
              <w:top w:val="single" w:sz="4" w:space="0" w:color="auto"/>
              <w:left w:val="single" w:sz="8" w:space="0" w:color="BFBFBF"/>
              <w:bottom w:val="single" w:sz="8" w:space="0" w:color="BFBFBF"/>
              <w:right w:val="single" w:sz="8" w:space="0" w:color="BFBFBF"/>
            </w:tcBorders>
          </w:tcPr>
          <w:p w14:paraId="551728E5"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651" w:type="dxa"/>
            <w:tcBorders>
              <w:top w:val="single" w:sz="4" w:space="0" w:color="auto"/>
              <w:left w:val="single" w:sz="8" w:space="0" w:color="BFBFBF"/>
              <w:bottom w:val="single" w:sz="8" w:space="0" w:color="BFBFBF"/>
              <w:right w:val="single" w:sz="8" w:space="0" w:color="BFBFBF"/>
            </w:tcBorders>
          </w:tcPr>
          <w:p w14:paraId="72E4D9BC"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75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732B54B9" w14:textId="0794CF64"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673" w:type="dxa"/>
            <w:tcBorders>
              <w:top w:val="single" w:sz="4" w:space="0" w:color="auto"/>
              <w:left w:val="single" w:sz="8" w:space="0" w:color="BFBFBF"/>
              <w:bottom w:val="single" w:sz="8" w:space="0" w:color="BFBFBF"/>
              <w:right w:val="single" w:sz="8" w:space="0" w:color="BFBFBF"/>
            </w:tcBorders>
          </w:tcPr>
          <w:p w14:paraId="5DD7DF27"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991" w:type="dxa"/>
            <w:tcBorders>
              <w:top w:val="single" w:sz="4" w:space="0" w:color="auto"/>
              <w:left w:val="single" w:sz="8" w:space="0" w:color="BFBFBF"/>
              <w:bottom w:val="single" w:sz="8" w:space="0" w:color="BFBFBF"/>
              <w:right w:val="single" w:sz="8" w:space="0" w:color="BFBFBF"/>
            </w:tcBorders>
          </w:tcPr>
          <w:p w14:paraId="105488E3"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1142" w:type="dxa"/>
            <w:tcBorders>
              <w:top w:val="single" w:sz="4" w:space="0" w:color="auto"/>
              <w:left w:val="single" w:sz="8" w:space="0" w:color="BFBFBF"/>
              <w:bottom w:val="single" w:sz="8" w:space="0" w:color="BFBFBF"/>
              <w:right w:val="single" w:sz="8" w:space="0" w:color="BFBFBF"/>
            </w:tcBorders>
          </w:tcPr>
          <w:p w14:paraId="62560320"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84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605E2AE7" w14:textId="68FA387D" w:rsidR="00BF56A4" w:rsidRPr="006E3DD3" w:rsidRDefault="00BF56A4" w:rsidP="004D362C">
            <w:pPr>
              <w:widowControl/>
              <w:jc w:val="center"/>
              <w:rPr>
                <w:rFonts w:ascii="Century Gothic" w:eastAsia="Times New Roman" w:hAnsi="Century Gothic" w:cs="Calibri"/>
                <w:sz w:val="16"/>
                <w:szCs w:val="16"/>
                <w:lang w:val="es-MX" w:eastAsia="es-MX"/>
              </w:rPr>
            </w:pPr>
            <w:r w:rsidRPr="006E3DD3">
              <w:rPr>
                <w:rFonts w:ascii="Century Gothic" w:eastAsia="Times New Roman" w:hAnsi="Century Gothic" w:cs="Calibri"/>
                <w:sz w:val="16"/>
                <w:szCs w:val="16"/>
                <w:lang w:val="es-MX" w:eastAsia="es-MX"/>
              </w:rPr>
              <w:t> </w:t>
            </w:r>
          </w:p>
        </w:tc>
        <w:tc>
          <w:tcPr>
            <w:tcW w:w="1065"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17A0B6C3" w14:textId="77777777" w:rsidR="00BF56A4" w:rsidRPr="006E3DD3" w:rsidRDefault="00BF56A4" w:rsidP="004D362C">
            <w:pPr>
              <w:widowControl/>
              <w:jc w:val="center"/>
              <w:rPr>
                <w:rFonts w:ascii="Century Gothic" w:eastAsia="Times New Roman" w:hAnsi="Century Gothic" w:cs="Calibri"/>
                <w:sz w:val="16"/>
                <w:szCs w:val="16"/>
                <w:lang w:val="es-MX" w:eastAsia="es-MX"/>
              </w:rPr>
            </w:pPr>
            <w:r w:rsidRPr="006E3DD3">
              <w:rPr>
                <w:rFonts w:ascii="Century Gothic" w:eastAsia="Times New Roman" w:hAnsi="Century Gothic" w:cs="Calibri"/>
                <w:sz w:val="16"/>
                <w:szCs w:val="16"/>
                <w:lang w:val="es-MX" w:eastAsia="es-MX"/>
              </w:rPr>
              <w:t> </w:t>
            </w:r>
          </w:p>
        </w:tc>
        <w:tc>
          <w:tcPr>
            <w:tcW w:w="715"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0B901E53" w14:textId="77777777" w:rsidR="00BF56A4" w:rsidRPr="006E3DD3" w:rsidRDefault="00BF56A4" w:rsidP="004D362C">
            <w:pPr>
              <w:widowControl/>
              <w:jc w:val="center"/>
              <w:rPr>
                <w:rFonts w:ascii="Century Gothic" w:eastAsia="Times New Roman" w:hAnsi="Century Gothic" w:cs="Calibri"/>
                <w:sz w:val="16"/>
                <w:szCs w:val="16"/>
                <w:lang w:val="es-MX" w:eastAsia="es-MX"/>
              </w:rPr>
            </w:pPr>
            <w:r w:rsidRPr="006E3DD3">
              <w:rPr>
                <w:rFonts w:ascii="Century Gothic" w:eastAsia="Times New Roman" w:hAnsi="Century Gothic" w:cs="Calibri"/>
                <w:sz w:val="16"/>
                <w:szCs w:val="16"/>
                <w:lang w:val="es-MX" w:eastAsia="es-MX"/>
              </w:rPr>
              <w:t> </w:t>
            </w:r>
          </w:p>
        </w:tc>
      </w:tr>
      <w:tr w:rsidR="00BF56A4" w:rsidRPr="006E3DD3" w14:paraId="689F7341" w14:textId="77777777" w:rsidTr="00BF56A4">
        <w:trPr>
          <w:trHeight w:val="315"/>
        </w:trPr>
        <w:tc>
          <w:tcPr>
            <w:tcW w:w="1120" w:type="dxa"/>
            <w:vMerge/>
            <w:tcBorders>
              <w:top w:val="nil"/>
              <w:left w:val="single" w:sz="8" w:space="0" w:color="auto"/>
              <w:bottom w:val="single" w:sz="8" w:space="0" w:color="000000"/>
              <w:right w:val="single" w:sz="8" w:space="0" w:color="auto"/>
            </w:tcBorders>
            <w:vAlign w:val="center"/>
            <w:hideMark/>
          </w:tcPr>
          <w:p w14:paraId="0C69E448" w14:textId="77777777" w:rsidR="00BF56A4" w:rsidRPr="006E3DD3" w:rsidRDefault="00BF56A4" w:rsidP="004D362C">
            <w:pPr>
              <w:widowControl/>
              <w:rPr>
                <w:rFonts w:ascii="Century Gothic" w:eastAsia="Times New Roman" w:hAnsi="Century Gothic" w:cs="Calibri"/>
                <w:b/>
                <w:bCs/>
                <w:sz w:val="16"/>
                <w:szCs w:val="16"/>
                <w:lang w:val="es-MX" w:eastAsia="es-MX"/>
              </w:rPr>
            </w:pPr>
          </w:p>
        </w:tc>
        <w:tc>
          <w:tcPr>
            <w:tcW w:w="1024" w:type="dxa"/>
            <w:tcBorders>
              <w:top w:val="nil"/>
              <w:left w:val="single" w:sz="8" w:space="0" w:color="BFBFBF"/>
              <w:bottom w:val="single" w:sz="8" w:space="0" w:color="BFBFBF"/>
              <w:right w:val="single" w:sz="8" w:space="0" w:color="auto"/>
            </w:tcBorders>
            <w:shd w:val="clear" w:color="auto" w:fill="auto"/>
            <w:vAlign w:val="center"/>
            <w:hideMark/>
          </w:tcPr>
          <w:p w14:paraId="55675D52" w14:textId="77777777" w:rsidR="00BF56A4" w:rsidRPr="006E3DD3" w:rsidRDefault="00BF56A4" w:rsidP="004D362C">
            <w:pPr>
              <w:widowControl/>
              <w:jc w:val="center"/>
              <w:rPr>
                <w:rFonts w:ascii="Century Gothic" w:eastAsia="Times New Roman" w:hAnsi="Century Gothic" w:cs="Calibri"/>
                <w:sz w:val="16"/>
                <w:szCs w:val="16"/>
                <w:lang w:val="es-MX" w:eastAsia="es-MX"/>
              </w:rPr>
            </w:pPr>
            <w:r w:rsidRPr="006E3DD3">
              <w:rPr>
                <w:rFonts w:ascii="Century Gothic" w:eastAsia="Times New Roman" w:hAnsi="Century Gothic" w:cs="Calibri"/>
                <w:sz w:val="16"/>
                <w:szCs w:val="16"/>
                <w:lang w:val="es-MX" w:eastAsia="es-MX"/>
              </w:rPr>
              <w:t> </w:t>
            </w:r>
          </w:p>
        </w:tc>
        <w:tc>
          <w:tcPr>
            <w:tcW w:w="1224" w:type="dxa"/>
            <w:tcBorders>
              <w:top w:val="nil"/>
              <w:left w:val="single" w:sz="8" w:space="0" w:color="BFBFBF"/>
              <w:bottom w:val="single" w:sz="8" w:space="0" w:color="BFBFBF"/>
              <w:right w:val="single" w:sz="8" w:space="0" w:color="auto"/>
            </w:tcBorders>
            <w:shd w:val="clear" w:color="auto" w:fill="auto"/>
            <w:vAlign w:val="center"/>
            <w:hideMark/>
          </w:tcPr>
          <w:p w14:paraId="7973F158" w14:textId="77777777" w:rsidR="00BF56A4" w:rsidRPr="006E3DD3" w:rsidRDefault="00BF56A4" w:rsidP="004D362C">
            <w:pPr>
              <w:widowControl/>
              <w:jc w:val="center"/>
              <w:rPr>
                <w:rFonts w:ascii="Century Gothic" w:eastAsia="Times New Roman" w:hAnsi="Century Gothic" w:cs="Calibri"/>
                <w:sz w:val="16"/>
                <w:szCs w:val="16"/>
                <w:lang w:val="es-MX" w:eastAsia="es-MX"/>
              </w:rPr>
            </w:pPr>
            <w:r w:rsidRPr="006E3DD3">
              <w:rPr>
                <w:rFonts w:ascii="Century Gothic" w:eastAsia="Times New Roman" w:hAnsi="Century Gothic" w:cs="Calibri"/>
                <w:sz w:val="16"/>
                <w:szCs w:val="16"/>
                <w:lang w:val="es-MX" w:eastAsia="es-MX"/>
              </w:rPr>
              <w:t> </w:t>
            </w:r>
          </w:p>
        </w:tc>
        <w:tc>
          <w:tcPr>
            <w:tcW w:w="573" w:type="dxa"/>
            <w:tcBorders>
              <w:top w:val="nil"/>
              <w:left w:val="single" w:sz="8" w:space="0" w:color="BFBFBF"/>
              <w:bottom w:val="single" w:sz="8" w:space="0" w:color="BFBFBF"/>
              <w:right w:val="single" w:sz="8" w:space="0" w:color="BFBFBF"/>
            </w:tcBorders>
          </w:tcPr>
          <w:p w14:paraId="3D4B946E"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651" w:type="dxa"/>
            <w:tcBorders>
              <w:top w:val="nil"/>
              <w:left w:val="single" w:sz="8" w:space="0" w:color="BFBFBF"/>
              <w:bottom w:val="single" w:sz="8" w:space="0" w:color="BFBFBF"/>
              <w:right w:val="single" w:sz="8" w:space="0" w:color="BFBFBF"/>
            </w:tcBorders>
          </w:tcPr>
          <w:p w14:paraId="2566A9EC"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751" w:type="dxa"/>
            <w:tcBorders>
              <w:top w:val="nil"/>
              <w:left w:val="single" w:sz="8" w:space="0" w:color="BFBFBF"/>
              <w:bottom w:val="single" w:sz="8" w:space="0" w:color="BFBFBF"/>
              <w:right w:val="single" w:sz="8" w:space="0" w:color="auto"/>
            </w:tcBorders>
            <w:shd w:val="clear" w:color="auto" w:fill="auto"/>
            <w:vAlign w:val="center"/>
            <w:hideMark/>
          </w:tcPr>
          <w:p w14:paraId="6FFEC603" w14:textId="5081FA28" w:rsidR="00BF56A4" w:rsidRPr="006E3DD3" w:rsidRDefault="00BF56A4" w:rsidP="004D362C">
            <w:pPr>
              <w:widowControl/>
              <w:jc w:val="center"/>
              <w:rPr>
                <w:rFonts w:ascii="Century Gothic" w:eastAsia="Times New Roman" w:hAnsi="Century Gothic" w:cs="Calibri"/>
                <w:sz w:val="16"/>
                <w:szCs w:val="16"/>
                <w:lang w:val="es-MX" w:eastAsia="es-MX"/>
              </w:rPr>
            </w:pPr>
            <w:r w:rsidRPr="006E3DD3">
              <w:rPr>
                <w:rFonts w:ascii="Century Gothic" w:eastAsia="Times New Roman" w:hAnsi="Century Gothic" w:cs="Calibri"/>
                <w:sz w:val="16"/>
                <w:szCs w:val="16"/>
                <w:lang w:val="es-MX" w:eastAsia="es-MX"/>
              </w:rPr>
              <w:t> </w:t>
            </w:r>
          </w:p>
        </w:tc>
        <w:tc>
          <w:tcPr>
            <w:tcW w:w="673" w:type="dxa"/>
            <w:tcBorders>
              <w:top w:val="nil"/>
              <w:left w:val="single" w:sz="8" w:space="0" w:color="BFBFBF"/>
              <w:bottom w:val="single" w:sz="8" w:space="0" w:color="BFBFBF"/>
              <w:right w:val="single" w:sz="8" w:space="0" w:color="BFBFBF"/>
            </w:tcBorders>
          </w:tcPr>
          <w:p w14:paraId="2913E07E"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991" w:type="dxa"/>
            <w:tcBorders>
              <w:top w:val="nil"/>
              <w:left w:val="single" w:sz="8" w:space="0" w:color="BFBFBF"/>
              <w:bottom w:val="single" w:sz="8" w:space="0" w:color="BFBFBF"/>
              <w:right w:val="single" w:sz="8" w:space="0" w:color="BFBFBF"/>
            </w:tcBorders>
          </w:tcPr>
          <w:p w14:paraId="209DF53F"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1142" w:type="dxa"/>
            <w:tcBorders>
              <w:top w:val="nil"/>
              <w:left w:val="single" w:sz="8" w:space="0" w:color="BFBFBF"/>
              <w:bottom w:val="single" w:sz="8" w:space="0" w:color="BFBFBF"/>
              <w:right w:val="single" w:sz="8" w:space="0" w:color="BFBFBF"/>
            </w:tcBorders>
          </w:tcPr>
          <w:p w14:paraId="0684DC34" w14:textId="77777777" w:rsidR="00BF56A4" w:rsidRPr="006E3DD3" w:rsidRDefault="00BF56A4" w:rsidP="004D362C">
            <w:pPr>
              <w:widowControl/>
              <w:jc w:val="center"/>
              <w:rPr>
                <w:rFonts w:ascii="Century Gothic" w:eastAsia="Times New Roman" w:hAnsi="Century Gothic" w:cs="Calibri"/>
                <w:sz w:val="16"/>
                <w:szCs w:val="16"/>
                <w:lang w:val="es-MX" w:eastAsia="es-MX"/>
              </w:rPr>
            </w:pPr>
          </w:p>
        </w:tc>
        <w:tc>
          <w:tcPr>
            <w:tcW w:w="841" w:type="dxa"/>
            <w:tcBorders>
              <w:top w:val="nil"/>
              <w:left w:val="single" w:sz="8" w:space="0" w:color="BFBFBF"/>
              <w:bottom w:val="single" w:sz="8" w:space="0" w:color="BFBFBF"/>
              <w:right w:val="single" w:sz="8" w:space="0" w:color="auto"/>
            </w:tcBorders>
            <w:shd w:val="clear" w:color="auto" w:fill="auto"/>
            <w:vAlign w:val="center"/>
            <w:hideMark/>
          </w:tcPr>
          <w:p w14:paraId="1BFF4379" w14:textId="18C2DC29" w:rsidR="00BF56A4" w:rsidRPr="006E3DD3" w:rsidRDefault="00BF56A4" w:rsidP="004D362C">
            <w:pPr>
              <w:widowControl/>
              <w:jc w:val="center"/>
              <w:rPr>
                <w:rFonts w:ascii="Century Gothic" w:eastAsia="Times New Roman" w:hAnsi="Century Gothic" w:cs="Calibri"/>
                <w:sz w:val="16"/>
                <w:szCs w:val="16"/>
                <w:lang w:val="es-MX" w:eastAsia="es-MX"/>
              </w:rPr>
            </w:pPr>
            <w:r w:rsidRPr="006E3DD3">
              <w:rPr>
                <w:rFonts w:ascii="Century Gothic" w:eastAsia="Times New Roman" w:hAnsi="Century Gothic" w:cs="Calibri"/>
                <w:sz w:val="16"/>
                <w:szCs w:val="16"/>
                <w:lang w:val="es-MX" w:eastAsia="es-MX"/>
              </w:rPr>
              <w:t> </w:t>
            </w:r>
          </w:p>
        </w:tc>
        <w:tc>
          <w:tcPr>
            <w:tcW w:w="1065" w:type="dxa"/>
            <w:tcBorders>
              <w:top w:val="nil"/>
              <w:left w:val="single" w:sz="8" w:space="0" w:color="BFBFBF"/>
              <w:bottom w:val="single" w:sz="8" w:space="0" w:color="BFBFBF"/>
              <w:right w:val="single" w:sz="8" w:space="0" w:color="auto"/>
            </w:tcBorders>
            <w:shd w:val="clear" w:color="auto" w:fill="auto"/>
            <w:vAlign w:val="center"/>
            <w:hideMark/>
          </w:tcPr>
          <w:p w14:paraId="2ACC3F77" w14:textId="77777777" w:rsidR="00BF56A4" w:rsidRPr="006E3DD3" w:rsidRDefault="00BF56A4" w:rsidP="004D362C">
            <w:pPr>
              <w:widowControl/>
              <w:jc w:val="center"/>
              <w:rPr>
                <w:rFonts w:ascii="Century Gothic" w:eastAsia="Times New Roman" w:hAnsi="Century Gothic" w:cs="Calibri"/>
                <w:sz w:val="16"/>
                <w:szCs w:val="16"/>
                <w:lang w:val="es-MX" w:eastAsia="es-MX"/>
              </w:rPr>
            </w:pPr>
            <w:r w:rsidRPr="006E3DD3">
              <w:rPr>
                <w:rFonts w:ascii="Century Gothic" w:eastAsia="Times New Roman" w:hAnsi="Century Gothic" w:cs="Calibri"/>
                <w:sz w:val="16"/>
                <w:szCs w:val="16"/>
                <w:lang w:val="es-MX" w:eastAsia="es-MX"/>
              </w:rPr>
              <w:t> </w:t>
            </w:r>
          </w:p>
        </w:tc>
        <w:tc>
          <w:tcPr>
            <w:tcW w:w="715" w:type="dxa"/>
            <w:tcBorders>
              <w:top w:val="nil"/>
              <w:left w:val="single" w:sz="8" w:space="0" w:color="BFBFBF"/>
              <w:bottom w:val="single" w:sz="8" w:space="0" w:color="BFBFBF"/>
              <w:right w:val="single" w:sz="8" w:space="0" w:color="auto"/>
            </w:tcBorders>
            <w:shd w:val="clear" w:color="auto" w:fill="auto"/>
            <w:vAlign w:val="center"/>
            <w:hideMark/>
          </w:tcPr>
          <w:p w14:paraId="78AB8F25" w14:textId="77777777" w:rsidR="00BF56A4" w:rsidRPr="006E3DD3" w:rsidRDefault="00BF56A4" w:rsidP="004D362C">
            <w:pPr>
              <w:widowControl/>
              <w:jc w:val="center"/>
              <w:rPr>
                <w:rFonts w:ascii="Century Gothic" w:eastAsia="Times New Roman" w:hAnsi="Century Gothic" w:cs="Calibri"/>
                <w:sz w:val="16"/>
                <w:szCs w:val="16"/>
                <w:lang w:val="es-MX" w:eastAsia="es-MX"/>
              </w:rPr>
            </w:pPr>
            <w:r w:rsidRPr="006E3DD3">
              <w:rPr>
                <w:rFonts w:ascii="Century Gothic" w:eastAsia="Times New Roman" w:hAnsi="Century Gothic" w:cs="Calibri"/>
                <w:sz w:val="16"/>
                <w:szCs w:val="16"/>
                <w:lang w:val="es-MX" w:eastAsia="es-MX"/>
              </w:rPr>
              <w:t> </w:t>
            </w:r>
          </w:p>
        </w:tc>
      </w:tr>
      <w:tr w:rsidR="00BF56A4" w:rsidRPr="006E3DD3" w14:paraId="73F73FF6" w14:textId="77777777" w:rsidTr="00BF56A4">
        <w:trPr>
          <w:trHeight w:val="315"/>
        </w:trPr>
        <w:tc>
          <w:tcPr>
            <w:tcW w:w="1120" w:type="dxa"/>
            <w:vMerge/>
            <w:tcBorders>
              <w:top w:val="nil"/>
              <w:left w:val="single" w:sz="8" w:space="0" w:color="auto"/>
              <w:bottom w:val="single" w:sz="8" w:space="0" w:color="000000"/>
              <w:right w:val="single" w:sz="8" w:space="0" w:color="auto"/>
            </w:tcBorders>
            <w:vAlign w:val="center"/>
            <w:hideMark/>
          </w:tcPr>
          <w:p w14:paraId="7EF9F7D6" w14:textId="77777777" w:rsidR="00BF56A4" w:rsidRPr="006E3DD3" w:rsidRDefault="00BF56A4" w:rsidP="004D362C">
            <w:pPr>
              <w:widowControl/>
              <w:rPr>
                <w:rFonts w:ascii="Century Gothic" w:eastAsia="Times New Roman" w:hAnsi="Century Gothic" w:cs="Calibri"/>
                <w:b/>
                <w:bCs/>
                <w:sz w:val="18"/>
                <w:szCs w:val="18"/>
                <w:lang w:val="es-MX" w:eastAsia="es-MX"/>
              </w:rPr>
            </w:pPr>
          </w:p>
        </w:tc>
        <w:tc>
          <w:tcPr>
            <w:tcW w:w="1024" w:type="dxa"/>
            <w:tcBorders>
              <w:top w:val="nil"/>
              <w:left w:val="single" w:sz="8" w:space="0" w:color="BFBFBF"/>
              <w:bottom w:val="single" w:sz="8" w:space="0" w:color="auto"/>
              <w:right w:val="single" w:sz="8" w:space="0" w:color="auto"/>
            </w:tcBorders>
            <w:shd w:val="clear" w:color="auto" w:fill="auto"/>
            <w:vAlign w:val="center"/>
            <w:hideMark/>
          </w:tcPr>
          <w:p w14:paraId="56A5C0F4" w14:textId="77777777" w:rsidR="00BF56A4" w:rsidRPr="006E3DD3" w:rsidRDefault="00BF56A4" w:rsidP="004D362C">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24" w:type="dxa"/>
            <w:tcBorders>
              <w:top w:val="nil"/>
              <w:left w:val="single" w:sz="8" w:space="0" w:color="BFBFBF"/>
              <w:bottom w:val="single" w:sz="8" w:space="0" w:color="auto"/>
              <w:right w:val="single" w:sz="8" w:space="0" w:color="auto"/>
            </w:tcBorders>
            <w:shd w:val="clear" w:color="auto" w:fill="auto"/>
            <w:vAlign w:val="center"/>
            <w:hideMark/>
          </w:tcPr>
          <w:p w14:paraId="2FE8465B" w14:textId="77777777" w:rsidR="00BF56A4" w:rsidRPr="006E3DD3" w:rsidRDefault="00BF56A4" w:rsidP="004D362C">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573" w:type="dxa"/>
            <w:tcBorders>
              <w:top w:val="nil"/>
              <w:left w:val="single" w:sz="8" w:space="0" w:color="BFBFBF"/>
              <w:bottom w:val="single" w:sz="8" w:space="0" w:color="auto"/>
              <w:right w:val="single" w:sz="8" w:space="0" w:color="BFBFBF"/>
            </w:tcBorders>
          </w:tcPr>
          <w:p w14:paraId="26ADEEED" w14:textId="77777777" w:rsidR="00BF56A4" w:rsidRPr="006E3DD3" w:rsidRDefault="00BF56A4" w:rsidP="004D362C">
            <w:pPr>
              <w:widowControl/>
              <w:jc w:val="center"/>
              <w:rPr>
                <w:rFonts w:ascii="Century Gothic" w:eastAsia="Times New Roman" w:hAnsi="Century Gothic" w:cs="Calibri"/>
                <w:sz w:val="18"/>
                <w:szCs w:val="18"/>
                <w:lang w:val="es-MX" w:eastAsia="es-MX"/>
              </w:rPr>
            </w:pPr>
          </w:p>
        </w:tc>
        <w:tc>
          <w:tcPr>
            <w:tcW w:w="651" w:type="dxa"/>
            <w:tcBorders>
              <w:top w:val="nil"/>
              <w:left w:val="single" w:sz="8" w:space="0" w:color="BFBFBF"/>
              <w:bottom w:val="single" w:sz="8" w:space="0" w:color="auto"/>
              <w:right w:val="single" w:sz="8" w:space="0" w:color="BFBFBF"/>
            </w:tcBorders>
          </w:tcPr>
          <w:p w14:paraId="6172F91E" w14:textId="77777777" w:rsidR="00BF56A4" w:rsidRPr="006E3DD3" w:rsidRDefault="00BF56A4" w:rsidP="004D362C">
            <w:pPr>
              <w:widowControl/>
              <w:jc w:val="center"/>
              <w:rPr>
                <w:rFonts w:ascii="Century Gothic" w:eastAsia="Times New Roman" w:hAnsi="Century Gothic" w:cs="Calibri"/>
                <w:sz w:val="18"/>
                <w:szCs w:val="18"/>
                <w:lang w:val="es-MX" w:eastAsia="es-MX"/>
              </w:rPr>
            </w:pPr>
          </w:p>
        </w:tc>
        <w:tc>
          <w:tcPr>
            <w:tcW w:w="751" w:type="dxa"/>
            <w:tcBorders>
              <w:top w:val="nil"/>
              <w:left w:val="single" w:sz="8" w:space="0" w:color="BFBFBF"/>
              <w:bottom w:val="single" w:sz="8" w:space="0" w:color="auto"/>
              <w:right w:val="single" w:sz="8" w:space="0" w:color="auto"/>
            </w:tcBorders>
            <w:shd w:val="clear" w:color="auto" w:fill="auto"/>
            <w:vAlign w:val="center"/>
            <w:hideMark/>
          </w:tcPr>
          <w:p w14:paraId="7CDFD23E" w14:textId="6E9190F5" w:rsidR="00BF56A4" w:rsidRPr="006E3DD3" w:rsidRDefault="00BF56A4" w:rsidP="004D362C">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673" w:type="dxa"/>
            <w:tcBorders>
              <w:top w:val="nil"/>
              <w:left w:val="single" w:sz="8" w:space="0" w:color="BFBFBF"/>
              <w:bottom w:val="single" w:sz="8" w:space="0" w:color="auto"/>
              <w:right w:val="single" w:sz="8" w:space="0" w:color="BFBFBF"/>
            </w:tcBorders>
          </w:tcPr>
          <w:p w14:paraId="3477351A" w14:textId="77777777" w:rsidR="00BF56A4" w:rsidRPr="006E3DD3" w:rsidRDefault="00BF56A4" w:rsidP="004D362C">
            <w:pPr>
              <w:widowControl/>
              <w:jc w:val="center"/>
              <w:rPr>
                <w:rFonts w:ascii="Century Gothic" w:eastAsia="Times New Roman" w:hAnsi="Century Gothic" w:cs="Calibri"/>
                <w:sz w:val="18"/>
                <w:szCs w:val="18"/>
                <w:lang w:val="es-MX" w:eastAsia="es-MX"/>
              </w:rPr>
            </w:pPr>
          </w:p>
        </w:tc>
        <w:tc>
          <w:tcPr>
            <w:tcW w:w="991" w:type="dxa"/>
            <w:tcBorders>
              <w:top w:val="nil"/>
              <w:left w:val="single" w:sz="8" w:space="0" w:color="BFBFBF"/>
              <w:bottom w:val="single" w:sz="8" w:space="0" w:color="auto"/>
              <w:right w:val="single" w:sz="8" w:space="0" w:color="BFBFBF"/>
            </w:tcBorders>
          </w:tcPr>
          <w:p w14:paraId="44AFB0FD" w14:textId="77777777" w:rsidR="00BF56A4" w:rsidRPr="006E3DD3" w:rsidRDefault="00BF56A4" w:rsidP="004D362C">
            <w:pPr>
              <w:widowControl/>
              <w:jc w:val="center"/>
              <w:rPr>
                <w:rFonts w:ascii="Century Gothic" w:eastAsia="Times New Roman" w:hAnsi="Century Gothic" w:cs="Calibri"/>
                <w:sz w:val="18"/>
                <w:szCs w:val="18"/>
                <w:lang w:val="es-MX" w:eastAsia="es-MX"/>
              </w:rPr>
            </w:pPr>
          </w:p>
        </w:tc>
        <w:tc>
          <w:tcPr>
            <w:tcW w:w="1142" w:type="dxa"/>
            <w:tcBorders>
              <w:top w:val="nil"/>
              <w:left w:val="single" w:sz="8" w:space="0" w:color="BFBFBF"/>
              <w:bottom w:val="single" w:sz="8" w:space="0" w:color="auto"/>
              <w:right w:val="single" w:sz="8" w:space="0" w:color="BFBFBF"/>
            </w:tcBorders>
          </w:tcPr>
          <w:p w14:paraId="526567B2" w14:textId="77777777" w:rsidR="00BF56A4" w:rsidRPr="006E3DD3" w:rsidRDefault="00BF56A4" w:rsidP="004D362C">
            <w:pPr>
              <w:widowControl/>
              <w:jc w:val="center"/>
              <w:rPr>
                <w:rFonts w:ascii="Century Gothic" w:eastAsia="Times New Roman" w:hAnsi="Century Gothic" w:cs="Calibri"/>
                <w:sz w:val="18"/>
                <w:szCs w:val="18"/>
                <w:lang w:val="es-MX" w:eastAsia="es-MX"/>
              </w:rPr>
            </w:pPr>
          </w:p>
        </w:tc>
        <w:tc>
          <w:tcPr>
            <w:tcW w:w="841" w:type="dxa"/>
            <w:tcBorders>
              <w:top w:val="nil"/>
              <w:left w:val="single" w:sz="8" w:space="0" w:color="BFBFBF"/>
              <w:bottom w:val="single" w:sz="8" w:space="0" w:color="auto"/>
              <w:right w:val="single" w:sz="8" w:space="0" w:color="auto"/>
            </w:tcBorders>
            <w:shd w:val="clear" w:color="auto" w:fill="auto"/>
            <w:vAlign w:val="center"/>
            <w:hideMark/>
          </w:tcPr>
          <w:p w14:paraId="319195C7" w14:textId="3200590F" w:rsidR="00BF56A4" w:rsidRPr="006E3DD3" w:rsidRDefault="00BF56A4" w:rsidP="004D362C">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65" w:type="dxa"/>
            <w:tcBorders>
              <w:top w:val="nil"/>
              <w:left w:val="single" w:sz="8" w:space="0" w:color="BFBFBF"/>
              <w:bottom w:val="single" w:sz="8" w:space="0" w:color="auto"/>
              <w:right w:val="single" w:sz="8" w:space="0" w:color="auto"/>
            </w:tcBorders>
            <w:shd w:val="clear" w:color="auto" w:fill="auto"/>
            <w:vAlign w:val="center"/>
            <w:hideMark/>
          </w:tcPr>
          <w:p w14:paraId="392BB382" w14:textId="77777777" w:rsidR="00BF56A4" w:rsidRPr="006E3DD3" w:rsidRDefault="00BF56A4" w:rsidP="004D362C">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715" w:type="dxa"/>
            <w:tcBorders>
              <w:top w:val="nil"/>
              <w:left w:val="single" w:sz="8" w:space="0" w:color="BFBFBF"/>
              <w:bottom w:val="single" w:sz="8" w:space="0" w:color="auto"/>
              <w:right w:val="single" w:sz="8" w:space="0" w:color="auto"/>
            </w:tcBorders>
            <w:shd w:val="clear" w:color="auto" w:fill="auto"/>
            <w:vAlign w:val="center"/>
            <w:hideMark/>
          </w:tcPr>
          <w:p w14:paraId="5C924F40" w14:textId="77777777" w:rsidR="00BF56A4" w:rsidRPr="006E3DD3" w:rsidRDefault="00BF56A4" w:rsidP="004D362C">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bl>
    <w:p w14:paraId="5E35F1D3" w14:textId="15067E6D" w:rsidR="00EB2C32" w:rsidRPr="002F5321" w:rsidRDefault="006E3DD3" w:rsidP="00D63983">
      <w:pPr>
        <w:widowControl/>
        <w:spacing w:before="120" w:after="120" w:line="259" w:lineRule="auto"/>
        <w:rPr>
          <w:rFonts w:ascii="Century Gothic" w:eastAsia="Arial" w:hAnsi="Century Gothic" w:cs="Arial"/>
          <w:color w:val="231F20"/>
          <w:sz w:val="19"/>
          <w:szCs w:val="19"/>
          <w:lang w:val="es-MX"/>
        </w:rPr>
      </w:pPr>
      <w:r w:rsidRPr="00D63983">
        <w:rPr>
          <w:rFonts w:ascii="Century Gothic" w:hAnsi="Century Gothic" w:cs="Arial"/>
          <w:bCs/>
          <w:sz w:val="19"/>
          <w:szCs w:val="19"/>
          <w:lang w:val="es-MX"/>
        </w:rPr>
        <w:t>En el ANEXO 8 se presenta un ejemplo específico para un Programa de información.</w:t>
      </w:r>
      <w:r w:rsidR="00EB2C32" w:rsidRPr="002F5321">
        <w:rPr>
          <w:rFonts w:ascii="Century Gothic" w:hAnsi="Century Gothic" w:cs="Arial"/>
          <w:color w:val="231F20"/>
          <w:sz w:val="19"/>
          <w:szCs w:val="19"/>
          <w:lang w:val="es-MX"/>
        </w:rPr>
        <w:br w:type="page"/>
      </w:r>
    </w:p>
    <w:p w14:paraId="568B0DCF" w14:textId="1AE84829" w:rsidR="00EB2C32" w:rsidRPr="002F5321" w:rsidRDefault="00EB2C32" w:rsidP="00917C6F">
      <w:pPr>
        <w:pStyle w:val="Ttulo1"/>
        <w:ind w:left="426" w:hanging="426"/>
        <w:rPr>
          <w:rFonts w:ascii="Century Gothic" w:hAnsi="Century Gothic" w:cstheme="minorHAnsi"/>
          <w:color w:val="365F91" w:themeColor="accent1" w:themeShade="BF"/>
          <w:lang w:val="es-MX"/>
        </w:rPr>
      </w:pPr>
      <w:bookmarkStart w:id="68" w:name="_Toc62142476"/>
      <w:bookmarkStart w:id="69" w:name="_Toc62208661"/>
      <w:bookmarkStart w:id="70" w:name="_Toc81443267"/>
      <w:r w:rsidRPr="002F5321">
        <w:rPr>
          <w:rFonts w:ascii="Century Gothic" w:hAnsi="Century Gothic" w:cstheme="minorHAnsi"/>
          <w:color w:val="365F91" w:themeColor="accent1" w:themeShade="BF"/>
          <w:lang w:val="es-MX"/>
        </w:rPr>
        <w:lastRenderedPageBreak/>
        <w:t>Glosario</w:t>
      </w:r>
      <w:bookmarkEnd w:id="68"/>
      <w:bookmarkEnd w:id="69"/>
      <w:bookmarkEnd w:id="70"/>
    </w:p>
    <w:p w14:paraId="2F9D9617" w14:textId="77777777" w:rsidR="00EB2C32" w:rsidRPr="002F5321" w:rsidRDefault="00EB2C32" w:rsidP="00EB2C32">
      <w:pPr>
        <w:pStyle w:val="Textoindependiente"/>
        <w:ind w:right="2703"/>
        <w:jc w:val="both"/>
        <w:rPr>
          <w:rFonts w:ascii="Century Gothic" w:hAnsi="Century Gothic" w:cs="Arial"/>
          <w:sz w:val="19"/>
          <w:szCs w:val="19"/>
          <w:lang w:val="es-MX"/>
        </w:rPr>
      </w:pPr>
    </w:p>
    <w:p w14:paraId="4B93CCAB" w14:textId="77777777" w:rsidR="00EB2C32" w:rsidRPr="002F5321" w:rsidRDefault="00EB2C32" w:rsidP="00EB2C32">
      <w:pPr>
        <w:pStyle w:val="Textoindependiente"/>
        <w:ind w:left="0" w:right="2703"/>
        <w:jc w:val="both"/>
        <w:rPr>
          <w:rFonts w:ascii="Century Gothic" w:hAnsi="Century Gothic" w:cs="Arial"/>
          <w:sz w:val="19"/>
          <w:szCs w:val="19"/>
          <w:lang w:val="es-MX"/>
        </w:rPr>
      </w:pPr>
      <w:r w:rsidRPr="002F5321">
        <w:rPr>
          <w:rFonts w:ascii="Century Gothic" w:hAnsi="Century Gothic" w:cs="Arial"/>
          <w:sz w:val="19"/>
          <w:szCs w:val="19"/>
          <w:lang w:val="es-MX"/>
        </w:rPr>
        <w:t>Para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efectos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presente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G</w:t>
      </w:r>
      <w:r w:rsidRPr="002F5321">
        <w:rPr>
          <w:rFonts w:ascii="Century Gothic" w:hAnsi="Century Gothic" w:cs="Arial"/>
          <w:sz w:val="19"/>
          <w:szCs w:val="19"/>
          <w:lang w:val="es-MX"/>
        </w:rPr>
        <w:t>uía se entenderá por:</w:t>
      </w:r>
    </w:p>
    <w:p w14:paraId="5586DE86" w14:textId="17909C5D" w:rsidR="007D76A4" w:rsidRPr="002F5321" w:rsidRDefault="007D76A4" w:rsidP="007D76A4">
      <w:pPr>
        <w:spacing w:before="120" w:after="120" w:line="259" w:lineRule="auto"/>
        <w:jc w:val="both"/>
        <w:rPr>
          <w:rFonts w:ascii="Century Gothic" w:hAnsi="Century Gothic" w:cs="Arial"/>
          <w:bCs/>
          <w:color w:val="FF0000"/>
          <w:spacing w:val="-1"/>
          <w:sz w:val="19"/>
          <w:szCs w:val="19"/>
          <w:lang w:val="es-MX"/>
        </w:rPr>
      </w:pPr>
      <w:r w:rsidRPr="002F5321">
        <w:rPr>
          <w:rFonts w:ascii="Century Gothic" w:hAnsi="Century Gothic" w:cs="Arial"/>
          <w:b/>
          <w:bCs/>
          <w:spacing w:val="-1"/>
          <w:sz w:val="19"/>
          <w:szCs w:val="19"/>
          <w:lang w:val="es-MX"/>
        </w:rPr>
        <w:t xml:space="preserve">Diseño </w:t>
      </w:r>
      <w:r w:rsidR="00147088" w:rsidRPr="002F5321">
        <w:rPr>
          <w:rFonts w:ascii="Century Gothic" w:hAnsi="Century Gothic" w:cs="Arial"/>
          <w:b/>
          <w:bCs/>
          <w:spacing w:val="-1"/>
          <w:sz w:val="19"/>
          <w:szCs w:val="19"/>
          <w:lang w:val="es-MX"/>
        </w:rPr>
        <w:t>C</w:t>
      </w:r>
      <w:r w:rsidRPr="002F5321">
        <w:rPr>
          <w:rFonts w:ascii="Century Gothic" w:hAnsi="Century Gothic" w:cs="Arial"/>
          <w:b/>
          <w:bCs/>
          <w:spacing w:val="-1"/>
          <w:sz w:val="19"/>
          <w:szCs w:val="19"/>
          <w:lang w:val="es-MX"/>
        </w:rPr>
        <w:t>onceptual</w:t>
      </w:r>
      <w:r w:rsidR="0001780B">
        <w:rPr>
          <w:rFonts w:ascii="Century Gothic" w:hAnsi="Century Gothic" w:cs="Arial"/>
          <w:b/>
          <w:bCs/>
          <w:spacing w:val="-1"/>
          <w:sz w:val="19"/>
          <w:szCs w:val="19"/>
          <w:lang w:val="es-MX"/>
        </w:rPr>
        <w:t>.</w:t>
      </w:r>
      <w:r w:rsidRPr="002F5321">
        <w:rPr>
          <w:rFonts w:ascii="Century Gothic" w:hAnsi="Century Gothic" w:cs="Arial"/>
          <w:bCs/>
          <w:spacing w:val="-1"/>
          <w:sz w:val="19"/>
          <w:szCs w:val="19"/>
          <w:lang w:val="es-MX"/>
        </w:rPr>
        <w:t xml:space="preserve"> Es un proceso de investigación documental y consulta a usuarios y expertos, en este se elabora el marco conceptual y los productos de información que se difundirán en sus diferentes presentaciones.</w:t>
      </w:r>
    </w:p>
    <w:p w14:paraId="32139545" w14:textId="0FCF0D77" w:rsidR="005502B2" w:rsidRPr="002F5321" w:rsidRDefault="005502B2" w:rsidP="005502B2">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Fase de A</w:t>
      </w:r>
      <w:r w:rsidRPr="002F5321">
        <w:rPr>
          <w:rFonts w:ascii="Century Gothic" w:hAnsi="Century Gothic" w:cs="Arial"/>
          <w:b/>
          <w:bCs/>
          <w:sz w:val="19"/>
          <w:szCs w:val="19"/>
          <w:lang w:val="es-MX"/>
        </w:rPr>
        <w:t>nálisis</w:t>
      </w:r>
      <w:r w:rsidRPr="002F5321">
        <w:rPr>
          <w:rFonts w:ascii="Century Gothic" w:hAnsi="Century Gothic" w:cs="Arial"/>
          <w:b/>
          <w:bCs/>
          <w:spacing w:val="28"/>
          <w:sz w:val="19"/>
          <w:szCs w:val="19"/>
          <w:lang w:val="es-MX"/>
        </w:rPr>
        <w:t xml:space="preserve"> </w:t>
      </w:r>
      <w:r w:rsidRPr="002F5321">
        <w:rPr>
          <w:rFonts w:ascii="Century Gothic" w:hAnsi="Century Gothic" w:cs="Arial"/>
          <w:b/>
          <w:bCs/>
          <w:sz w:val="19"/>
          <w:szCs w:val="19"/>
          <w:lang w:val="es-MX"/>
        </w:rPr>
        <w:t>de</w:t>
      </w:r>
      <w:r w:rsidRPr="002F5321">
        <w:rPr>
          <w:rFonts w:ascii="Century Gothic" w:hAnsi="Century Gothic" w:cs="Arial"/>
          <w:b/>
          <w:bCs/>
          <w:spacing w:val="29"/>
          <w:sz w:val="19"/>
          <w:szCs w:val="19"/>
          <w:lang w:val="es-MX"/>
        </w:rPr>
        <w:t xml:space="preserve"> </w:t>
      </w:r>
      <w:r w:rsidRPr="002F5321">
        <w:rPr>
          <w:rFonts w:ascii="Century Gothic" w:hAnsi="Century Gothic" w:cs="Arial"/>
          <w:b/>
          <w:bCs/>
          <w:sz w:val="19"/>
          <w:szCs w:val="19"/>
          <w:lang w:val="es-MX"/>
        </w:rPr>
        <w:t>la</w:t>
      </w:r>
      <w:r w:rsidRPr="002F5321">
        <w:rPr>
          <w:rFonts w:ascii="Century Gothic" w:hAnsi="Century Gothic" w:cs="Arial"/>
          <w:b/>
          <w:bCs/>
          <w:spacing w:val="29"/>
          <w:sz w:val="19"/>
          <w:szCs w:val="19"/>
          <w:lang w:val="es-MX"/>
        </w:rPr>
        <w:t xml:space="preserve"> </w:t>
      </w:r>
      <w:r w:rsidR="005F7805" w:rsidRPr="002F5321">
        <w:rPr>
          <w:rFonts w:ascii="Century Gothic" w:hAnsi="Century Gothic" w:cs="Arial"/>
          <w:b/>
          <w:bCs/>
          <w:sz w:val="19"/>
          <w:szCs w:val="19"/>
          <w:lang w:val="es-MX"/>
        </w:rPr>
        <w:t>P</w:t>
      </w:r>
      <w:r w:rsidRPr="002F5321">
        <w:rPr>
          <w:rFonts w:ascii="Century Gothic" w:hAnsi="Century Gothic" w:cs="Arial"/>
          <w:b/>
          <w:bCs/>
          <w:sz w:val="19"/>
          <w:szCs w:val="19"/>
          <w:lang w:val="es-MX"/>
        </w:rPr>
        <w:t>roducción</w:t>
      </w:r>
      <w:r w:rsidR="0001780B">
        <w:rPr>
          <w:rFonts w:ascii="Century Gothic" w:hAnsi="Century Gothic" w:cs="Arial"/>
          <w:b/>
          <w:bCs/>
          <w:sz w:val="19"/>
          <w:szCs w:val="19"/>
          <w:lang w:val="es-MX"/>
        </w:rPr>
        <w:t>.</w:t>
      </w:r>
      <w:r w:rsidRPr="002F5321">
        <w:rPr>
          <w:rFonts w:ascii="Century Gothic" w:hAnsi="Century Gothic" w:cs="Arial"/>
          <w:b/>
          <w:bCs/>
          <w:spacing w:val="28"/>
          <w:sz w:val="19"/>
          <w:szCs w:val="19"/>
          <w:lang w:val="es-MX"/>
        </w:rPr>
        <w:t xml:space="preserve"> </w:t>
      </w:r>
      <w:r w:rsidRPr="002F5321">
        <w:rPr>
          <w:rFonts w:ascii="Century Gothic" w:hAnsi="Century Gothic" w:cs="Arial"/>
          <w:sz w:val="19"/>
          <w:szCs w:val="19"/>
          <w:lang w:val="es-MX"/>
        </w:rPr>
        <w:t>Fase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en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asegura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producida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es</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apta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su</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propósito,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es decir,</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está</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lista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su</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uso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difusión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27</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34525115" w14:textId="74DEE257" w:rsidR="004D72C2" w:rsidRPr="002F5321" w:rsidRDefault="005502B2" w:rsidP="005502B2">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Fase de C</w:t>
      </w:r>
      <w:r w:rsidRPr="002F5321">
        <w:rPr>
          <w:rFonts w:ascii="Century Gothic" w:hAnsi="Century Gothic" w:cs="Arial"/>
          <w:b/>
          <w:bCs/>
          <w:sz w:val="19"/>
          <w:szCs w:val="19"/>
          <w:lang w:val="es-MX"/>
        </w:rPr>
        <w:t>aptación</w:t>
      </w:r>
      <w:r w:rsidR="0001780B">
        <w:rPr>
          <w:rFonts w:ascii="Century Gothic" w:hAnsi="Century Gothic" w:cs="Arial"/>
          <w:b/>
          <w:bCs/>
          <w:sz w:val="19"/>
          <w:szCs w:val="19"/>
          <w:lang w:val="es-MX"/>
        </w:rPr>
        <w:t>.</w:t>
      </w:r>
      <w:r w:rsidRPr="002F5321">
        <w:rPr>
          <w:rFonts w:ascii="Century Gothic" w:hAnsi="Century Gothic" w:cs="Arial"/>
          <w:b/>
          <w:bCs/>
          <w:spacing w:val="43"/>
          <w:sz w:val="19"/>
          <w:szCs w:val="19"/>
          <w:lang w:val="es-MX"/>
        </w:rPr>
        <w:t xml:space="preserve"> </w:t>
      </w:r>
      <w:r w:rsidRPr="002F5321">
        <w:rPr>
          <w:rFonts w:ascii="Century Gothic" w:hAnsi="Century Gothic" w:cs="Arial"/>
          <w:sz w:val="19"/>
          <w:szCs w:val="19"/>
          <w:lang w:val="es-MX"/>
        </w:rPr>
        <w:t>Fase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cuyo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objetivo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es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obtener</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datos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necesarios,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incluyendo</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29"/>
          <w:sz w:val="19"/>
          <w:szCs w:val="19"/>
          <w:lang w:val="es-MX"/>
        </w:rPr>
        <w:t xml:space="preserve"> </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etadatos,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generación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 productos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estadística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geográfica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21</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54FD6460" w14:textId="3C1EACFC" w:rsidR="005502B2" w:rsidRPr="002F5321" w:rsidRDefault="005502B2" w:rsidP="005502B2">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Fase de C</w:t>
      </w:r>
      <w:r w:rsidRPr="002F5321">
        <w:rPr>
          <w:rFonts w:ascii="Century Gothic" w:hAnsi="Century Gothic" w:cs="Arial"/>
          <w:b/>
          <w:bCs/>
          <w:sz w:val="19"/>
          <w:szCs w:val="19"/>
          <w:lang w:val="es-MX"/>
        </w:rPr>
        <w:t>onstrucción</w:t>
      </w:r>
      <w:r w:rsidR="0001780B">
        <w:rPr>
          <w:rFonts w:ascii="Century Gothic" w:hAnsi="Century Gothic" w:cs="Arial"/>
          <w:b/>
          <w:bCs/>
          <w:sz w:val="19"/>
          <w:szCs w:val="19"/>
          <w:lang w:val="es-MX"/>
        </w:rPr>
        <w:t>.</w:t>
      </w:r>
      <w:r w:rsidRPr="002F5321">
        <w:rPr>
          <w:rFonts w:ascii="Century Gothic" w:hAnsi="Century Gothic" w:cs="Arial"/>
          <w:b/>
          <w:bCs/>
          <w:spacing w:val="13"/>
          <w:sz w:val="19"/>
          <w:szCs w:val="19"/>
          <w:lang w:val="es-MX"/>
        </w:rPr>
        <w:t xml:space="preserve"> </w:t>
      </w:r>
      <w:r w:rsidRPr="002F5321">
        <w:rPr>
          <w:rFonts w:ascii="Century Gothic" w:hAnsi="Century Gothic" w:cs="Arial"/>
          <w:sz w:val="19"/>
          <w:szCs w:val="19"/>
          <w:lang w:val="es-MX"/>
        </w:rPr>
        <w:t>Fase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donde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objetivo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es</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construcción</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prueba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infraestructura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ática,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co</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ponentes,</w:t>
      </w:r>
      <w:r w:rsidRPr="002F5321">
        <w:rPr>
          <w:rFonts w:ascii="Century Gothic" w:hAnsi="Century Gothic" w:cs="Arial"/>
          <w:w w:val="99"/>
          <w:sz w:val="19"/>
          <w:szCs w:val="19"/>
          <w:lang w:val="es-MX"/>
        </w:rPr>
        <w:t xml:space="preserve"> </w:t>
      </w:r>
      <w:r w:rsidRPr="002F5321">
        <w:rPr>
          <w:rFonts w:ascii="Century Gothic" w:hAnsi="Century Gothic" w:cs="Arial"/>
          <w:sz w:val="19"/>
          <w:szCs w:val="19"/>
          <w:lang w:val="es-MX"/>
        </w:rPr>
        <w:t>aplicaciones</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servicios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software,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crear</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biente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operacional</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co</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pleto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per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ita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ejecutar</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producción 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así co</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ejecución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pruebas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acrediten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17</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1800973C" w14:textId="2C95DFDF" w:rsidR="005502B2" w:rsidRPr="002F5321" w:rsidRDefault="005502B2" w:rsidP="005502B2">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Fase de D</w:t>
      </w:r>
      <w:r w:rsidRPr="002F5321">
        <w:rPr>
          <w:rFonts w:ascii="Century Gothic" w:hAnsi="Century Gothic" w:cs="Arial"/>
          <w:b/>
          <w:bCs/>
          <w:sz w:val="19"/>
          <w:szCs w:val="19"/>
          <w:lang w:val="es-MX"/>
        </w:rPr>
        <w:t>ifusión</w:t>
      </w:r>
      <w:r w:rsidR="0001780B">
        <w:rPr>
          <w:rFonts w:ascii="Century Gothic" w:hAnsi="Century Gothic" w:cs="Arial"/>
          <w:b/>
          <w:bCs/>
          <w:sz w:val="19"/>
          <w:szCs w:val="19"/>
          <w:lang w:val="es-MX"/>
        </w:rPr>
        <w:t>.</w:t>
      </w:r>
      <w:r w:rsidRPr="002F5321">
        <w:rPr>
          <w:rFonts w:ascii="Century Gothic" w:hAnsi="Century Gothic" w:cs="Arial"/>
          <w:b/>
          <w:bCs/>
          <w:spacing w:val="29"/>
          <w:sz w:val="19"/>
          <w:szCs w:val="19"/>
          <w:lang w:val="es-MX"/>
        </w:rPr>
        <w:t xml:space="preserve"> </w:t>
      </w:r>
      <w:r w:rsidRPr="002F5321">
        <w:rPr>
          <w:rFonts w:ascii="Century Gothic" w:hAnsi="Century Gothic" w:cs="Arial"/>
          <w:sz w:val="19"/>
          <w:szCs w:val="19"/>
          <w:lang w:val="es-MX"/>
        </w:rPr>
        <w:t>Fase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en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donde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conjunto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pone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disposición</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usuarios</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través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del</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producto</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de 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sus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diversas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presentaciones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31</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69B6A2E6" w14:textId="5F861D55" w:rsidR="007D76A4" w:rsidRPr="002F5321" w:rsidRDefault="005502B2" w:rsidP="007D76A4">
      <w:pPr>
        <w:spacing w:before="120" w:after="120" w:line="259" w:lineRule="auto"/>
        <w:jc w:val="both"/>
        <w:rPr>
          <w:rFonts w:ascii="Century Gothic" w:hAnsi="Century Gothic" w:cs="Arial"/>
          <w:bCs/>
          <w:spacing w:val="-1"/>
          <w:sz w:val="19"/>
          <w:szCs w:val="19"/>
          <w:lang w:val="es-MX"/>
        </w:rPr>
      </w:pPr>
      <w:r w:rsidRPr="002F5321">
        <w:rPr>
          <w:rFonts w:ascii="Century Gothic" w:hAnsi="Century Gothic" w:cs="Arial"/>
          <w:b/>
          <w:bCs/>
          <w:spacing w:val="-1"/>
          <w:sz w:val="19"/>
          <w:szCs w:val="19"/>
          <w:lang w:val="es-MX"/>
        </w:rPr>
        <w:t xml:space="preserve">Fase de </w:t>
      </w:r>
      <w:r w:rsidR="007D76A4" w:rsidRPr="002F5321">
        <w:rPr>
          <w:rFonts w:ascii="Century Gothic" w:hAnsi="Century Gothic" w:cs="Arial"/>
          <w:b/>
          <w:bCs/>
          <w:spacing w:val="-1"/>
          <w:sz w:val="19"/>
          <w:szCs w:val="19"/>
          <w:lang w:val="es-MX"/>
        </w:rPr>
        <w:t>Diseño</w:t>
      </w:r>
      <w:r w:rsidR="0001780B">
        <w:rPr>
          <w:rFonts w:ascii="Century Gothic" w:hAnsi="Century Gothic" w:cs="Arial"/>
          <w:b/>
          <w:bCs/>
          <w:spacing w:val="-1"/>
          <w:sz w:val="19"/>
          <w:szCs w:val="19"/>
          <w:lang w:val="es-MX"/>
        </w:rPr>
        <w:t>.</w:t>
      </w:r>
      <w:r w:rsidR="007D76A4" w:rsidRPr="002F5321">
        <w:rPr>
          <w:rFonts w:ascii="Century Gothic" w:hAnsi="Century Gothic" w:cs="Arial"/>
          <w:bCs/>
          <w:spacing w:val="-1"/>
          <w:sz w:val="19"/>
          <w:szCs w:val="19"/>
          <w:lang w:val="es-MX"/>
        </w:rPr>
        <w:t xml:space="preserve"> Fase en la que con base en los elementos definidos en la documentación de necesidades se realiza el diseño del </w:t>
      </w:r>
      <w:r w:rsidR="00FC4BED" w:rsidRPr="002F5321">
        <w:rPr>
          <w:rFonts w:ascii="Century Gothic" w:hAnsi="Century Gothic" w:cs="Arial"/>
          <w:bCs/>
          <w:spacing w:val="-1"/>
          <w:sz w:val="19"/>
          <w:szCs w:val="19"/>
          <w:lang w:val="es-MX"/>
        </w:rPr>
        <w:t>P</w:t>
      </w:r>
      <w:r w:rsidR="007D76A4" w:rsidRPr="002F5321">
        <w:rPr>
          <w:rFonts w:ascii="Century Gothic" w:hAnsi="Century Gothic" w:cs="Arial"/>
          <w:bCs/>
          <w:spacing w:val="-1"/>
          <w:sz w:val="19"/>
          <w:szCs w:val="19"/>
          <w:lang w:val="es-MX"/>
        </w:rPr>
        <w:t xml:space="preserve">rograma de </w:t>
      </w:r>
      <w:r w:rsidR="00FC4BED" w:rsidRPr="002F5321">
        <w:rPr>
          <w:rFonts w:ascii="Century Gothic" w:hAnsi="Century Gothic" w:cs="Arial"/>
          <w:bCs/>
          <w:spacing w:val="-1"/>
          <w:sz w:val="19"/>
          <w:szCs w:val="19"/>
          <w:lang w:val="es-MX"/>
        </w:rPr>
        <w:t>I</w:t>
      </w:r>
      <w:r w:rsidR="007D76A4" w:rsidRPr="002F5321">
        <w:rPr>
          <w:rFonts w:ascii="Century Gothic" w:hAnsi="Century Gothic" w:cs="Arial"/>
          <w:bCs/>
          <w:spacing w:val="-1"/>
          <w:sz w:val="19"/>
          <w:szCs w:val="19"/>
          <w:lang w:val="es-MX"/>
        </w:rPr>
        <w:t xml:space="preserve">nformación estadística o geográfica. Se lleva a cabo el </w:t>
      </w:r>
      <w:r w:rsidR="00351D53" w:rsidRPr="002F5321">
        <w:rPr>
          <w:rFonts w:ascii="Century Gothic" w:hAnsi="Century Gothic" w:cs="Arial"/>
          <w:bCs/>
          <w:spacing w:val="-1"/>
          <w:sz w:val="19"/>
          <w:szCs w:val="19"/>
          <w:lang w:val="es-MX"/>
        </w:rPr>
        <w:t>d</w:t>
      </w:r>
      <w:r w:rsidR="007D76A4" w:rsidRPr="002F5321">
        <w:rPr>
          <w:rFonts w:ascii="Century Gothic" w:hAnsi="Century Gothic" w:cs="Arial"/>
          <w:bCs/>
          <w:spacing w:val="-1"/>
          <w:sz w:val="19"/>
          <w:szCs w:val="19"/>
          <w:lang w:val="es-MX"/>
        </w:rPr>
        <w:t xml:space="preserve">iseño </w:t>
      </w:r>
      <w:r w:rsidR="00351D53" w:rsidRPr="002F5321">
        <w:rPr>
          <w:rFonts w:ascii="Century Gothic" w:hAnsi="Century Gothic" w:cs="Arial"/>
          <w:bCs/>
          <w:spacing w:val="-1"/>
          <w:sz w:val="19"/>
          <w:szCs w:val="19"/>
          <w:lang w:val="es-MX"/>
        </w:rPr>
        <w:t>c</w:t>
      </w:r>
      <w:r w:rsidR="007D76A4" w:rsidRPr="002F5321">
        <w:rPr>
          <w:rFonts w:ascii="Century Gothic" w:hAnsi="Century Gothic" w:cs="Arial"/>
          <w:bCs/>
          <w:spacing w:val="-1"/>
          <w:sz w:val="19"/>
          <w:szCs w:val="19"/>
          <w:lang w:val="es-MX"/>
        </w:rPr>
        <w:t xml:space="preserve">onceptual y de los productos de difusión, diseño de sistemas y flujos de trabajo, diseño de los instrumentos de captación, diseño de las actividades a realizar en las fases de captación, procesamiento y análisis de la producción, se especifican las fuentes de información y metadatos correspondientes y el esquema de difusión (Artículos 13 y 14 de la </w:t>
      </w:r>
      <w:r w:rsidR="00FD5817">
        <w:rPr>
          <w:rFonts w:ascii="Century Gothic" w:hAnsi="Century Gothic" w:cs="Arial"/>
          <w:bCs/>
          <w:spacing w:val="-1"/>
          <w:sz w:val="19"/>
          <w:szCs w:val="19"/>
          <w:lang w:val="es-MX"/>
        </w:rPr>
        <w:t>NTPPIEG</w:t>
      </w:r>
      <w:r w:rsidR="007D76A4" w:rsidRPr="002F5321">
        <w:rPr>
          <w:rFonts w:ascii="Century Gothic" w:hAnsi="Century Gothic" w:cs="Arial"/>
          <w:bCs/>
          <w:spacing w:val="-1"/>
          <w:sz w:val="19"/>
          <w:szCs w:val="19"/>
          <w:lang w:val="es-MX"/>
        </w:rPr>
        <w:t>).</w:t>
      </w:r>
    </w:p>
    <w:p w14:paraId="1E94440C" w14:textId="6B24F132" w:rsidR="005F7805" w:rsidRPr="002F5321" w:rsidRDefault="005F7805" w:rsidP="005F7805">
      <w:pPr>
        <w:spacing w:before="120" w:after="120" w:line="259" w:lineRule="auto"/>
        <w:jc w:val="both"/>
        <w:rPr>
          <w:rFonts w:ascii="Century Gothic" w:hAnsi="Century Gothic" w:cs="Arial"/>
          <w:bCs/>
          <w:spacing w:val="-1"/>
          <w:sz w:val="19"/>
          <w:szCs w:val="19"/>
          <w:lang w:val="es-MX"/>
        </w:rPr>
      </w:pPr>
      <w:r w:rsidRPr="002F5321">
        <w:rPr>
          <w:rFonts w:ascii="Century Gothic" w:hAnsi="Century Gothic" w:cs="Arial"/>
          <w:b/>
          <w:spacing w:val="-1"/>
          <w:sz w:val="19"/>
          <w:szCs w:val="19"/>
          <w:lang w:val="es-MX"/>
        </w:rPr>
        <w:t>Fase de Documentación de las Necesidades</w:t>
      </w:r>
      <w:r w:rsidR="0001780B">
        <w:rPr>
          <w:rFonts w:ascii="Century Gothic" w:hAnsi="Century Gothic" w:cs="Arial"/>
          <w:b/>
          <w:spacing w:val="-1"/>
          <w:sz w:val="19"/>
          <w:szCs w:val="19"/>
          <w:lang w:val="es-MX"/>
        </w:rPr>
        <w:t>.</w:t>
      </w:r>
      <w:r w:rsidRPr="002F5321">
        <w:rPr>
          <w:rFonts w:ascii="Century Gothic" w:hAnsi="Century Gothic" w:cs="Arial"/>
          <w:bCs/>
          <w:spacing w:val="-1"/>
          <w:sz w:val="19"/>
          <w:szCs w:val="19"/>
          <w:lang w:val="es-MX"/>
        </w:rPr>
        <w:t xml:space="preserve"> El objetivo de esta fase es únicamente documentar las necesidades de información que sustentan al Programa de Información.</w:t>
      </w:r>
      <w:r w:rsidR="004F035D" w:rsidRPr="002F5321">
        <w:rPr>
          <w:rFonts w:ascii="Century Gothic" w:hAnsi="Century Gothic" w:cs="Arial"/>
          <w:bCs/>
          <w:spacing w:val="-1"/>
          <w:sz w:val="19"/>
          <w:szCs w:val="19"/>
          <w:lang w:val="es-MX"/>
        </w:rPr>
        <w:t xml:space="preserve"> (Artículo 11 de la </w:t>
      </w:r>
      <w:r w:rsidR="00FD5817">
        <w:rPr>
          <w:rFonts w:ascii="Century Gothic" w:hAnsi="Century Gothic" w:cs="Arial"/>
          <w:bCs/>
          <w:spacing w:val="-1"/>
          <w:sz w:val="19"/>
          <w:szCs w:val="19"/>
          <w:lang w:val="es-MX"/>
        </w:rPr>
        <w:t>NTPPIEG</w:t>
      </w:r>
      <w:r w:rsidR="004F035D" w:rsidRPr="002F5321">
        <w:rPr>
          <w:rFonts w:ascii="Century Gothic" w:hAnsi="Century Gothic" w:cs="Arial"/>
          <w:bCs/>
          <w:spacing w:val="-1"/>
          <w:sz w:val="19"/>
          <w:szCs w:val="19"/>
          <w:lang w:val="es-MX"/>
        </w:rPr>
        <w:t>).</w:t>
      </w:r>
    </w:p>
    <w:p w14:paraId="390348D1" w14:textId="30712F6F" w:rsidR="005F7805" w:rsidRPr="002F5321" w:rsidRDefault="005F7805" w:rsidP="005F7805">
      <w:pPr>
        <w:spacing w:before="120" w:after="120" w:line="259" w:lineRule="auto"/>
        <w:jc w:val="both"/>
        <w:rPr>
          <w:rFonts w:ascii="Century Gothic" w:hAnsi="Century Gothic" w:cs="Arial"/>
          <w:bCs/>
          <w:spacing w:val="-1"/>
          <w:sz w:val="19"/>
          <w:szCs w:val="19"/>
          <w:lang w:val="es-MX"/>
        </w:rPr>
      </w:pPr>
      <w:r w:rsidRPr="002F5321">
        <w:rPr>
          <w:rFonts w:ascii="Century Gothic" w:hAnsi="Century Gothic" w:cs="Arial"/>
          <w:b/>
          <w:spacing w:val="-1"/>
          <w:sz w:val="19"/>
          <w:szCs w:val="19"/>
          <w:lang w:val="es-MX"/>
        </w:rPr>
        <w:t>Fase de Evaluación del Proceso</w:t>
      </w:r>
      <w:r w:rsidR="0001780B">
        <w:rPr>
          <w:rFonts w:ascii="Century Gothic" w:hAnsi="Century Gothic" w:cs="Arial"/>
          <w:b/>
          <w:spacing w:val="-1"/>
          <w:sz w:val="19"/>
          <w:szCs w:val="19"/>
          <w:lang w:val="es-MX"/>
        </w:rPr>
        <w:t>.</w:t>
      </w:r>
      <w:r w:rsidRPr="002F5321">
        <w:rPr>
          <w:lang w:val="es-MX"/>
        </w:rPr>
        <w:t xml:space="preserve"> </w:t>
      </w:r>
      <w:r w:rsidRPr="002F5321">
        <w:rPr>
          <w:rFonts w:ascii="Century Gothic" w:hAnsi="Century Gothic" w:cs="Arial"/>
          <w:bCs/>
          <w:spacing w:val="-1"/>
          <w:sz w:val="19"/>
          <w:szCs w:val="19"/>
          <w:lang w:val="es-MX"/>
        </w:rPr>
        <w:t>Fase que tiene por objeto decidir si el siguiente ciclo de producción de información debe llevarse a cabo utilizando las mismas especificaciones de necesidades, diseño y construcción o si se requiere implementar alguna mejora en el mismo.</w:t>
      </w:r>
      <w:r w:rsidR="004F035D" w:rsidRPr="002F5321">
        <w:rPr>
          <w:lang w:val="es-MX"/>
        </w:rPr>
        <w:t xml:space="preserve"> </w:t>
      </w:r>
      <w:r w:rsidR="004F035D" w:rsidRPr="002F5321">
        <w:rPr>
          <w:rFonts w:ascii="Century Gothic" w:hAnsi="Century Gothic" w:cs="Arial"/>
          <w:bCs/>
          <w:spacing w:val="-1"/>
          <w:sz w:val="19"/>
          <w:szCs w:val="19"/>
          <w:lang w:val="es-MX"/>
        </w:rPr>
        <w:t xml:space="preserve">(Artículo 34 de la </w:t>
      </w:r>
      <w:r w:rsidR="00FD5817">
        <w:rPr>
          <w:rFonts w:ascii="Century Gothic" w:hAnsi="Century Gothic" w:cs="Arial"/>
          <w:bCs/>
          <w:spacing w:val="-1"/>
          <w:sz w:val="19"/>
          <w:szCs w:val="19"/>
          <w:lang w:val="es-MX"/>
        </w:rPr>
        <w:t>NTPPIEG</w:t>
      </w:r>
      <w:r w:rsidR="004F035D" w:rsidRPr="002F5321">
        <w:rPr>
          <w:rFonts w:ascii="Century Gothic" w:hAnsi="Century Gothic" w:cs="Arial"/>
          <w:bCs/>
          <w:spacing w:val="-1"/>
          <w:sz w:val="19"/>
          <w:szCs w:val="19"/>
          <w:lang w:val="es-MX"/>
        </w:rPr>
        <w:t>).</w:t>
      </w:r>
    </w:p>
    <w:p w14:paraId="4E0D4634" w14:textId="5E8BE3EC" w:rsidR="005F7805" w:rsidRPr="002F5321" w:rsidRDefault="005F7805" w:rsidP="005F7805">
      <w:pPr>
        <w:spacing w:before="120" w:after="120" w:line="259" w:lineRule="auto"/>
        <w:jc w:val="both"/>
        <w:rPr>
          <w:rFonts w:ascii="Century Gothic" w:hAnsi="Century Gothic" w:cs="Arial"/>
          <w:bCs/>
          <w:spacing w:val="-1"/>
          <w:sz w:val="19"/>
          <w:szCs w:val="19"/>
          <w:lang w:val="es-MX"/>
        </w:rPr>
      </w:pPr>
      <w:r w:rsidRPr="002F5321">
        <w:rPr>
          <w:rFonts w:ascii="Century Gothic" w:hAnsi="Century Gothic" w:cs="Arial"/>
          <w:b/>
          <w:spacing w:val="-1"/>
          <w:sz w:val="19"/>
          <w:szCs w:val="19"/>
          <w:lang w:val="es-MX"/>
        </w:rPr>
        <w:t>Fase de Procesamiento</w:t>
      </w:r>
      <w:r w:rsidR="0001780B">
        <w:rPr>
          <w:rFonts w:ascii="Century Gothic" w:hAnsi="Century Gothic" w:cs="Arial"/>
          <w:bCs/>
          <w:spacing w:val="-1"/>
          <w:sz w:val="19"/>
          <w:szCs w:val="19"/>
          <w:lang w:val="es-MX"/>
        </w:rPr>
        <w:t>.</w:t>
      </w:r>
      <w:r w:rsidRPr="002F5321">
        <w:rPr>
          <w:rFonts w:ascii="Century Gothic" w:hAnsi="Century Gothic" w:cs="Arial"/>
          <w:bCs/>
          <w:spacing w:val="-1"/>
          <w:sz w:val="19"/>
          <w:szCs w:val="19"/>
          <w:lang w:val="es-MX"/>
        </w:rPr>
        <w:t xml:space="preserve"> </w:t>
      </w:r>
      <w:r w:rsidR="0043672F" w:rsidRPr="002F5321">
        <w:rPr>
          <w:rFonts w:ascii="Century Gothic" w:hAnsi="Century Gothic" w:cs="Arial"/>
          <w:bCs/>
          <w:spacing w:val="-1"/>
          <w:sz w:val="19"/>
          <w:szCs w:val="19"/>
          <w:lang w:val="es-MX"/>
        </w:rPr>
        <w:t>F</w:t>
      </w:r>
      <w:r w:rsidRPr="002F5321">
        <w:rPr>
          <w:rFonts w:ascii="Century Gothic" w:hAnsi="Century Gothic" w:cs="Arial"/>
          <w:bCs/>
          <w:spacing w:val="-1"/>
          <w:sz w:val="19"/>
          <w:szCs w:val="19"/>
          <w:lang w:val="es-MX"/>
        </w:rPr>
        <w:t xml:space="preserve">ase que tiene por objeto preparar los datos captados para el análisis, mediante procesos de transformación como la clasificación, codificación, revisión, validación, edición e imputación de </w:t>
      </w:r>
      <w:r w:rsidR="00BA5086" w:rsidRPr="002F5321">
        <w:rPr>
          <w:rFonts w:ascii="Century Gothic" w:hAnsi="Century Gothic" w:cs="Arial"/>
          <w:bCs/>
          <w:spacing w:val="-1"/>
          <w:sz w:val="19"/>
          <w:szCs w:val="19"/>
          <w:lang w:val="es-MX"/>
        </w:rPr>
        <w:t>estos</w:t>
      </w:r>
      <w:r w:rsidRPr="002F5321">
        <w:rPr>
          <w:rFonts w:ascii="Century Gothic" w:hAnsi="Century Gothic" w:cs="Arial"/>
          <w:bCs/>
          <w:spacing w:val="-1"/>
          <w:sz w:val="19"/>
          <w:szCs w:val="19"/>
          <w:lang w:val="es-MX"/>
        </w:rPr>
        <w:t>, conservando el registro de los procesos que transforman a cada dato de entrada. Además, se calculan nuevas variables, unidades, ponderadores y agregados y se preparan los archivos del Conjunto de Datos Procesados.</w:t>
      </w:r>
      <w:r w:rsidR="004F035D" w:rsidRPr="002F5321">
        <w:rPr>
          <w:lang w:val="es-MX"/>
        </w:rPr>
        <w:t xml:space="preserve"> </w:t>
      </w:r>
      <w:r w:rsidR="004F035D" w:rsidRPr="002F5321">
        <w:rPr>
          <w:rFonts w:ascii="Century Gothic" w:hAnsi="Century Gothic" w:cs="Arial"/>
          <w:bCs/>
          <w:spacing w:val="-1"/>
          <w:sz w:val="19"/>
          <w:szCs w:val="19"/>
          <w:lang w:val="es-MX"/>
        </w:rPr>
        <w:t xml:space="preserve">(Artículo 24 de la </w:t>
      </w:r>
      <w:r w:rsidR="00FD5817">
        <w:rPr>
          <w:rFonts w:ascii="Century Gothic" w:hAnsi="Century Gothic" w:cs="Arial"/>
          <w:bCs/>
          <w:spacing w:val="-1"/>
          <w:sz w:val="19"/>
          <w:szCs w:val="19"/>
          <w:lang w:val="es-MX"/>
        </w:rPr>
        <w:t>NTPPIEG</w:t>
      </w:r>
      <w:r w:rsidR="004F035D" w:rsidRPr="002F5321">
        <w:rPr>
          <w:rFonts w:ascii="Century Gothic" w:hAnsi="Century Gothic" w:cs="Arial"/>
          <w:bCs/>
          <w:spacing w:val="-1"/>
          <w:sz w:val="19"/>
          <w:szCs w:val="19"/>
          <w:lang w:val="es-MX"/>
        </w:rPr>
        <w:t>).</w:t>
      </w:r>
    </w:p>
    <w:p w14:paraId="6E4B0F48" w14:textId="082622A0" w:rsidR="004D72C2" w:rsidRPr="002F5321" w:rsidRDefault="007D76A4" w:rsidP="00D770DC">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Instru</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ento</w:t>
      </w:r>
      <w:r w:rsidRPr="002F5321">
        <w:rPr>
          <w:rFonts w:ascii="Century Gothic" w:hAnsi="Century Gothic" w:cs="Arial"/>
          <w:b/>
          <w:bCs/>
          <w:spacing w:val="13"/>
          <w:sz w:val="19"/>
          <w:szCs w:val="19"/>
          <w:lang w:val="es-MX"/>
        </w:rPr>
        <w:t xml:space="preserve"> </w:t>
      </w:r>
      <w:r w:rsidRPr="002F5321">
        <w:rPr>
          <w:rFonts w:ascii="Century Gothic" w:hAnsi="Century Gothic" w:cs="Arial"/>
          <w:b/>
          <w:bCs/>
          <w:sz w:val="19"/>
          <w:szCs w:val="19"/>
          <w:lang w:val="es-MX"/>
        </w:rPr>
        <w:t>de</w:t>
      </w:r>
      <w:r w:rsidRPr="002F5321">
        <w:rPr>
          <w:rFonts w:ascii="Century Gothic" w:hAnsi="Century Gothic" w:cs="Arial"/>
          <w:b/>
          <w:bCs/>
          <w:spacing w:val="13"/>
          <w:sz w:val="19"/>
          <w:szCs w:val="19"/>
          <w:lang w:val="es-MX"/>
        </w:rPr>
        <w:t xml:space="preserve"> </w:t>
      </w:r>
      <w:r w:rsidRPr="002F5321">
        <w:rPr>
          <w:rFonts w:ascii="Century Gothic" w:hAnsi="Century Gothic" w:cs="Arial"/>
          <w:b/>
          <w:bCs/>
          <w:sz w:val="19"/>
          <w:szCs w:val="19"/>
          <w:lang w:val="es-MX"/>
        </w:rPr>
        <w:t>captación</w:t>
      </w:r>
      <w:r w:rsidR="0001780B">
        <w:rPr>
          <w:rFonts w:ascii="Century Gothic" w:hAnsi="Century Gothic" w:cs="Arial"/>
          <w:b/>
          <w:bCs/>
          <w:sz w:val="19"/>
          <w:szCs w:val="19"/>
          <w:lang w:val="es-MX"/>
        </w:rPr>
        <w:t>.</w:t>
      </w:r>
      <w:r w:rsidRPr="002F5321">
        <w:rPr>
          <w:rFonts w:ascii="Century Gothic" w:hAnsi="Century Gothic" w:cs="Arial"/>
          <w:b/>
          <w:bCs/>
          <w:spacing w:val="13"/>
          <w:sz w:val="19"/>
          <w:szCs w:val="19"/>
          <w:lang w:val="es-MX"/>
        </w:rPr>
        <w:t xml:space="preserve"> </w:t>
      </w:r>
      <w:r w:rsidRPr="002F5321">
        <w:rPr>
          <w:rFonts w:ascii="Century Gothic" w:hAnsi="Century Gothic" w:cs="Arial"/>
          <w:sz w:val="19"/>
          <w:szCs w:val="19"/>
          <w:lang w:val="es-MX"/>
        </w:rPr>
        <w:t>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ato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en</w:t>
      </w:r>
      <w:r w:rsidRPr="002F5321">
        <w:rPr>
          <w:rFonts w:ascii="Century Gothic" w:hAnsi="Century Gothic" w:cs="Arial"/>
          <w:spacing w:val="13"/>
          <w:sz w:val="19"/>
          <w:szCs w:val="19"/>
          <w:lang w:val="es-MX"/>
        </w:rPr>
        <w:t xml:space="preserve"> </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edio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i</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preso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electrónico,</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diseñado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registro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datos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han 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obtenerse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unidades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observación.</w:t>
      </w:r>
    </w:p>
    <w:p w14:paraId="5096278E" w14:textId="19245FE1" w:rsidR="001D24BC" w:rsidRPr="002F5321" w:rsidRDefault="001D24BC" w:rsidP="00D770DC">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sz w:val="19"/>
          <w:szCs w:val="19"/>
          <w:lang w:val="es-MX"/>
        </w:rPr>
        <w:t>Jerarquía de categorías</w:t>
      </w:r>
      <w:r w:rsidR="0001780B">
        <w:rPr>
          <w:rFonts w:ascii="Century Gothic" w:hAnsi="Century Gothic" w:cs="Arial"/>
          <w:b/>
          <w:sz w:val="19"/>
          <w:szCs w:val="19"/>
          <w:lang w:val="es-MX"/>
        </w:rPr>
        <w:t>.</w:t>
      </w:r>
      <w:r w:rsidRPr="002F5321">
        <w:rPr>
          <w:rFonts w:ascii="Century Gothic" w:hAnsi="Century Gothic" w:cs="Arial"/>
          <w:b/>
          <w:sz w:val="19"/>
          <w:szCs w:val="19"/>
          <w:lang w:val="es-MX"/>
        </w:rPr>
        <w:t xml:space="preserve"> </w:t>
      </w:r>
      <w:r w:rsidR="0001780B">
        <w:rPr>
          <w:rFonts w:ascii="Century Gothic" w:hAnsi="Century Gothic" w:cs="Arial"/>
          <w:bCs/>
          <w:sz w:val="19"/>
          <w:szCs w:val="19"/>
          <w:lang w:val="es-MX"/>
        </w:rPr>
        <w:t>C</w:t>
      </w:r>
      <w:r w:rsidRPr="002F5321">
        <w:rPr>
          <w:rFonts w:ascii="Century Gothic" w:hAnsi="Century Gothic" w:cs="Arial"/>
          <w:bCs/>
          <w:sz w:val="19"/>
          <w:szCs w:val="19"/>
          <w:lang w:val="es-MX"/>
        </w:rPr>
        <w:t>ada una de las modalidades nominales o intervalos numéricos admitidos por una variable.</w:t>
      </w:r>
    </w:p>
    <w:p w14:paraId="2B7849BB" w14:textId="5AE6BEB9" w:rsidR="002B59CD" w:rsidRPr="002F5321" w:rsidRDefault="002B59CD" w:rsidP="007D76A4">
      <w:pPr>
        <w:pStyle w:val="Textoindependiente"/>
        <w:spacing w:before="120" w:after="120" w:line="259" w:lineRule="auto"/>
        <w:ind w:left="0"/>
        <w:jc w:val="both"/>
        <w:rPr>
          <w:rFonts w:ascii="Century Gothic" w:hAnsi="Century Gothic" w:cs="Arial"/>
          <w:b/>
          <w:bCs/>
          <w:spacing w:val="-1"/>
          <w:sz w:val="19"/>
          <w:szCs w:val="19"/>
          <w:lang w:val="es-MX"/>
        </w:rPr>
      </w:pPr>
      <w:r w:rsidRPr="002F5321">
        <w:rPr>
          <w:rFonts w:ascii="Century Gothic" w:hAnsi="Century Gothic" w:cs="Arial"/>
          <w:b/>
          <w:bCs/>
          <w:sz w:val="19"/>
          <w:szCs w:val="19"/>
          <w:lang w:val="es-MX"/>
        </w:rPr>
        <w:t>Iteración</w:t>
      </w:r>
      <w:r w:rsidR="0001780B">
        <w:rPr>
          <w:rFonts w:ascii="Century Gothic" w:hAnsi="Century Gothic" w:cs="Arial"/>
          <w:sz w:val="19"/>
          <w:szCs w:val="19"/>
          <w:lang w:val="es-MX"/>
        </w:rPr>
        <w:t>.</w:t>
      </w:r>
      <w:r w:rsidRPr="002F5321">
        <w:rPr>
          <w:rFonts w:ascii="Century Gothic" w:hAnsi="Century Gothic" w:cs="Arial"/>
          <w:sz w:val="19"/>
          <w:szCs w:val="19"/>
          <w:lang w:val="es-MX"/>
        </w:rPr>
        <w:t xml:space="preserve"> </w:t>
      </w:r>
      <w:r w:rsidR="0001780B">
        <w:rPr>
          <w:rFonts w:ascii="Century Gothic" w:hAnsi="Century Gothic" w:cs="Arial"/>
          <w:sz w:val="19"/>
          <w:szCs w:val="19"/>
          <w:lang w:val="es-MX"/>
        </w:rPr>
        <w:t>R</w:t>
      </w:r>
      <w:r w:rsidRPr="002F5321">
        <w:rPr>
          <w:rFonts w:ascii="Century Gothic" w:hAnsi="Century Gothic" w:cs="Arial"/>
          <w:sz w:val="19"/>
          <w:szCs w:val="19"/>
          <w:lang w:val="es-MX"/>
        </w:rPr>
        <w:t>epetir varias veces un proceso con la intención de alcanzar una meta deseada, objetivo o resultado.</w:t>
      </w:r>
    </w:p>
    <w:p w14:paraId="40B147ED" w14:textId="7DD227B4" w:rsidR="007D76A4" w:rsidRPr="002F5321" w:rsidRDefault="007D76A4" w:rsidP="007D76A4">
      <w:pPr>
        <w:pStyle w:val="Textoindependiente"/>
        <w:spacing w:before="120" w:after="120" w:line="259" w:lineRule="auto"/>
        <w:ind w:left="0"/>
        <w:jc w:val="both"/>
        <w:rPr>
          <w:rFonts w:ascii="Century Gothic" w:hAnsi="Century Gothic" w:cs="Arial"/>
          <w:b/>
          <w:bCs/>
          <w:sz w:val="19"/>
          <w:szCs w:val="19"/>
          <w:lang w:val="es-MX"/>
        </w:rPr>
      </w:pPr>
      <w:r w:rsidRPr="002F5321">
        <w:rPr>
          <w:rFonts w:ascii="Century Gothic" w:hAnsi="Century Gothic" w:cs="Arial"/>
          <w:b/>
          <w:bCs/>
          <w:sz w:val="19"/>
          <w:szCs w:val="19"/>
          <w:lang w:val="es-MX"/>
        </w:rPr>
        <w:t>Marco conceptual</w:t>
      </w:r>
      <w:r w:rsidR="0001780B">
        <w:rPr>
          <w:rFonts w:ascii="Century Gothic" w:hAnsi="Century Gothic" w:cs="Arial"/>
          <w:b/>
          <w:bCs/>
          <w:sz w:val="19"/>
          <w:szCs w:val="19"/>
          <w:lang w:val="es-MX"/>
        </w:rPr>
        <w:t>.</w:t>
      </w:r>
      <w:r w:rsidRPr="002F5321">
        <w:rPr>
          <w:rFonts w:ascii="Century Gothic" w:hAnsi="Century Gothic" w:cs="Arial"/>
          <w:b/>
          <w:bCs/>
          <w:sz w:val="19"/>
          <w:szCs w:val="19"/>
          <w:lang w:val="es-MX"/>
        </w:rPr>
        <w:t xml:space="preserve"> </w:t>
      </w:r>
      <w:r w:rsidRPr="002F5321">
        <w:rPr>
          <w:rFonts w:ascii="Century Gothic" w:hAnsi="Century Gothic" w:cs="Arial"/>
          <w:sz w:val="19"/>
          <w:szCs w:val="19"/>
          <w:lang w:val="es-MX"/>
        </w:rPr>
        <w:t xml:space="preserve">Esquema bajo el cual se presenta, en forma ordenada y con los vínculos correspondientes, el conjunto de conceptos referentes a temas, </w:t>
      </w:r>
      <w:r w:rsidR="00E21E43">
        <w:rPr>
          <w:rFonts w:ascii="Century Gothic" w:hAnsi="Century Gothic" w:cs="Arial"/>
          <w:sz w:val="19"/>
          <w:szCs w:val="19"/>
          <w:lang w:val="es-MX"/>
        </w:rPr>
        <w:t>universo de análisis</w:t>
      </w:r>
      <w:r w:rsidRPr="002F5321">
        <w:rPr>
          <w:rFonts w:ascii="Century Gothic" w:hAnsi="Century Gothic" w:cs="Arial"/>
          <w:sz w:val="19"/>
          <w:szCs w:val="19"/>
          <w:lang w:val="es-MX"/>
        </w:rPr>
        <w:t xml:space="preserve">, variables y clasificaciones con sus respectivas definiciones, aplicados en un </w:t>
      </w:r>
      <w:r w:rsidR="00FC4BED" w:rsidRPr="002F5321">
        <w:rPr>
          <w:rFonts w:ascii="Century Gothic" w:hAnsi="Century Gothic" w:cs="Arial"/>
          <w:sz w:val="19"/>
          <w:szCs w:val="19"/>
          <w:lang w:val="es-MX"/>
        </w:rPr>
        <w:t>P</w:t>
      </w:r>
      <w:r w:rsidRPr="002F5321">
        <w:rPr>
          <w:rFonts w:ascii="Century Gothic" w:hAnsi="Century Gothic" w:cs="Arial"/>
          <w:sz w:val="19"/>
          <w:szCs w:val="19"/>
          <w:lang w:val="es-MX"/>
        </w:rPr>
        <w:t xml:space="preserve">rograma de </w:t>
      </w:r>
      <w:r w:rsidR="00FC4BED" w:rsidRPr="002F5321">
        <w:rPr>
          <w:rFonts w:ascii="Century Gothic" w:hAnsi="Century Gothic" w:cs="Arial"/>
          <w:sz w:val="19"/>
          <w:szCs w:val="19"/>
          <w:lang w:val="es-MX"/>
        </w:rPr>
        <w:t>I</w:t>
      </w:r>
      <w:r w:rsidRPr="002F5321">
        <w:rPr>
          <w:rFonts w:ascii="Century Gothic" w:hAnsi="Century Gothic" w:cs="Arial"/>
          <w:sz w:val="19"/>
          <w:szCs w:val="19"/>
          <w:lang w:val="es-MX"/>
        </w:rPr>
        <w:t>nformación de generación de estadísticas.</w:t>
      </w:r>
    </w:p>
    <w:p w14:paraId="72CCCD81" w14:textId="273C6EEA" w:rsidR="00DC40DF" w:rsidRDefault="007D76A4" w:rsidP="007D76A4">
      <w:pPr>
        <w:pStyle w:val="Textoindependiente"/>
        <w:spacing w:before="120" w:after="120" w:line="259" w:lineRule="auto"/>
        <w:ind w:left="0"/>
        <w:jc w:val="both"/>
        <w:rPr>
          <w:rFonts w:ascii="Century Gothic" w:hAnsi="Century Gothic" w:cs="Arial"/>
          <w:b/>
          <w:bCs/>
          <w:spacing w:val="-1"/>
          <w:sz w:val="19"/>
          <w:szCs w:val="19"/>
          <w:lang w:val="es-MX"/>
        </w:rPr>
      </w:pP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arco</w:t>
      </w:r>
      <w:r w:rsidRPr="002F5321">
        <w:rPr>
          <w:rFonts w:ascii="Century Gothic" w:hAnsi="Century Gothic" w:cs="Arial"/>
          <w:b/>
          <w:bCs/>
          <w:spacing w:val="-2"/>
          <w:sz w:val="19"/>
          <w:szCs w:val="19"/>
          <w:lang w:val="es-MX"/>
        </w:rPr>
        <w:t xml:space="preserve"> </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uestral</w:t>
      </w:r>
      <w:r w:rsidR="0001780B">
        <w:rPr>
          <w:rFonts w:ascii="Century Gothic" w:hAnsi="Century Gothic" w:cs="Arial"/>
          <w:b/>
          <w:bCs/>
          <w:sz w:val="19"/>
          <w:szCs w:val="19"/>
          <w:lang w:val="es-MX"/>
        </w:rPr>
        <w:t>.</w:t>
      </w:r>
      <w:r w:rsidRPr="002F5321">
        <w:rPr>
          <w:rFonts w:ascii="Century Gothic" w:hAnsi="Century Gothic" w:cs="Arial"/>
          <w:b/>
          <w:bCs/>
          <w:spacing w:val="-1"/>
          <w:sz w:val="19"/>
          <w:szCs w:val="19"/>
          <w:lang w:val="es-MX"/>
        </w:rPr>
        <w:t xml:space="preserve"> </w:t>
      </w:r>
      <w:r w:rsidRPr="002F5321">
        <w:rPr>
          <w:rFonts w:ascii="Century Gothic" w:hAnsi="Century Gothic" w:cs="Arial"/>
          <w:sz w:val="19"/>
          <w:szCs w:val="19"/>
          <w:lang w:val="es-MX"/>
        </w:rPr>
        <w:t>Listado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cual</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identifica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todos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ele</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entos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una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población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per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ite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seleccionar</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 xml:space="preserve">una </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uestra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00FC6C02" w:rsidRPr="002F5321">
        <w:rPr>
          <w:rFonts w:ascii="Century Gothic" w:hAnsi="Century Gothic" w:cs="Arial"/>
          <w:sz w:val="19"/>
          <w:szCs w:val="19"/>
          <w:lang w:val="es-MX"/>
        </w:rPr>
        <w:t>esta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con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fines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esti</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estadística</w:t>
      </w:r>
      <w:r w:rsidR="00B422BC" w:rsidRPr="002F5321">
        <w:rPr>
          <w:rFonts w:ascii="Century Gothic" w:hAnsi="Century Gothic" w:cs="Arial"/>
          <w:sz w:val="19"/>
          <w:szCs w:val="19"/>
          <w:lang w:val="es-MX"/>
        </w:rPr>
        <w:t>.</w:t>
      </w:r>
      <w:r w:rsidRPr="002F5321">
        <w:rPr>
          <w:rFonts w:ascii="Century Gothic" w:hAnsi="Century Gothic" w:cs="Arial"/>
          <w:b/>
          <w:bCs/>
          <w:spacing w:val="-1"/>
          <w:sz w:val="19"/>
          <w:szCs w:val="19"/>
          <w:lang w:val="es-MX"/>
        </w:rPr>
        <w:t xml:space="preserve"> </w:t>
      </w:r>
    </w:p>
    <w:p w14:paraId="19E562EA" w14:textId="7313AD6B" w:rsidR="00DC40DF" w:rsidRPr="002F5321" w:rsidRDefault="00DC40DF" w:rsidP="007D76A4">
      <w:pPr>
        <w:pStyle w:val="Textoindependiente"/>
        <w:spacing w:before="120" w:after="120" w:line="259" w:lineRule="auto"/>
        <w:ind w:left="0"/>
        <w:jc w:val="both"/>
        <w:rPr>
          <w:rFonts w:ascii="Century Gothic" w:hAnsi="Century Gothic" w:cs="Arial"/>
          <w:b/>
          <w:bCs/>
          <w:spacing w:val="-1"/>
          <w:sz w:val="19"/>
          <w:szCs w:val="19"/>
          <w:lang w:val="es-MX"/>
        </w:rPr>
      </w:pPr>
      <w:r>
        <w:rPr>
          <w:rFonts w:ascii="Century Gothic" w:hAnsi="Century Gothic" w:cs="Arial"/>
          <w:b/>
          <w:bCs/>
          <w:spacing w:val="-1"/>
          <w:sz w:val="19"/>
          <w:szCs w:val="19"/>
          <w:lang w:val="es-MX"/>
        </w:rPr>
        <w:t xml:space="preserve">Marco teórico. </w:t>
      </w:r>
      <w:r>
        <w:rPr>
          <w:rFonts w:ascii="Century Gothic" w:hAnsi="Century Gothic" w:cs="Arial"/>
          <w:spacing w:val="-1"/>
          <w:sz w:val="19"/>
          <w:szCs w:val="19"/>
          <w:lang w:val="es-MX"/>
        </w:rPr>
        <w:t>R</w:t>
      </w:r>
      <w:r w:rsidRPr="00DC40DF">
        <w:rPr>
          <w:rFonts w:ascii="Century Gothic" w:hAnsi="Century Gothic" w:cs="Arial"/>
          <w:spacing w:val="-1"/>
          <w:sz w:val="19"/>
          <w:szCs w:val="19"/>
          <w:lang w:val="es-MX"/>
        </w:rPr>
        <w:t xml:space="preserve">ecopilación de antecedentes, investigaciones previas y consideraciones teóricas en las que se sustenta un </w:t>
      </w:r>
      <w:r>
        <w:rPr>
          <w:rFonts w:ascii="Century Gothic" w:hAnsi="Century Gothic" w:cs="Arial"/>
          <w:spacing w:val="-1"/>
          <w:sz w:val="19"/>
          <w:szCs w:val="19"/>
          <w:lang w:val="es-MX"/>
        </w:rPr>
        <w:t>proyecto</w:t>
      </w:r>
      <w:r w:rsidRPr="00DC40DF">
        <w:rPr>
          <w:rFonts w:ascii="Century Gothic" w:hAnsi="Century Gothic" w:cs="Arial"/>
          <w:spacing w:val="-1"/>
          <w:sz w:val="19"/>
          <w:szCs w:val="19"/>
          <w:lang w:val="es-MX"/>
        </w:rPr>
        <w:t xml:space="preserve"> de investigación</w:t>
      </w:r>
      <w:r w:rsidRPr="00DC40DF">
        <w:rPr>
          <w:rFonts w:ascii="Century Gothic" w:hAnsi="Century Gothic" w:cs="Arial"/>
          <w:b/>
          <w:bCs/>
          <w:spacing w:val="-1"/>
          <w:sz w:val="19"/>
          <w:szCs w:val="19"/>
          <w:lang w:val="es-MX"/>
        </w:rPr>
        <w:t>.</w:t>
      </w:r>
    </w:p>
    <w:p w14:paraId="4E579A6E" w14:textId="1ACB19DA" w:rsidR="007D76A4"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etadatos</w:t>
      </w:r>
      <w:r w:rsidR="0001780B">
        <w:rPr>
          <w:rFonts w:ascii="Century Gothic" w:hAnsi="Century Gothic" w:cs="Arial"/>
          <w:b/>
          <w:bCs/>
          <w:sz w:val="19"/>
          <w:szCs w:val="19"/>
          <w:lang w:val="es-MX"/>
        </w:rPr>
        <w:t>.</w:t>
      </w:r>
      <w:r w:rsidRPr="002F5321">
        <w:rPr>
          <w:rFonts w:ascii="Century Gothic" w:hAnsi="Century Gothic" w:cs="Arial"/>
          <w:b/>
          <w:bCs/>
          <w:spacing w:val="43"/>
          <w:sz w:val="19"/>
          <w:szCs w:val="19"/>
          <w:lang w:val="es-MX"/>
        </w:rPr>
        <w:t xml:space="preserve"> </w:t>
      </w:r>
      <w:r w:rsidRPr="002F5321">
        <w:rPr>
          <w:rFonts w:ascii="Century Gothic" w:hAnsi="Century Gothic" w:cs="Arial"/>
          <w:spacing w:val="-1"/>
          <w:sz w:val="19"/>
          <w:szCs w:val="19"/>
          <w:lang w:val="es-MX"/>
        </w:rPr>
        <w:t>D</w:t>
      </w:r>
      <w:r w:rsidRPr="002F5321">
        <w:rPr>
          <w:rFonts w:ascii="Century Gothic" w:hAnsi="Century Gothic" w:cs="Arial"/>
          <w:sz w:val="19"/>
          <w:szCs w:val="19"/>
          <w:lang w:val="es-MX"/>
        </w:rPr>
        <w:t>atos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estructurados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describen</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las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características</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del</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contenido,</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captura,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procesa</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iento,</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calidad,</w:t>
      </w:r>
      <w:r w:rsidRPr="002F5321">
        <w:rPr>
          <w:rFonts w:ascii="Century Gothic" w:hAnsi="Century Gothic" w:cs="Arial"/>
          <w:w w:val="99"/>
          <w:sz w:val="19"/>
          <w:szCs w:val="19"/>
          <w:lang w:val="es-MX"/>
        </w:rPr>
        <w:t xml:space="preserve"> </w:t>
      </w:r>
      <w:r w:rsidRPr="002F5321">
        <w:rPr>
          <w:rFonts w:ascii="Century Gothic" w:hAnsi="Century Gothic" w:cs="Arial"/>
          <w:sz w:val="19"/>
          <w:szCs w:val="19"/>
          <w:lang w:val="es-MX"/>
        </w:rPr>
        <w:t>condición,</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acceso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distribución</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estadística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o</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geográfica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3,</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fracción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XXII</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9"/>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11CC4568" w14:textId="5B4D1EF4" w:rsidR="007D76A4" w:rsidRPr="002F5321" w:rsidRDefault="007D76A4" w:rsidP="007D76A4">
      <w:pPr>
        <w:spacing w:before="120" w:after="120" w:line="259" w:lineRule="auto"/>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N</w:t>
      </w:r>
      <w:r w:rsidRPr="002F5321">
        <w:rPr>
          <w:rFonts w:ascii="Century Gothic" w:hAnsi="Century Gothic" w:cs="Arial"/>
          <w:b/>
          <w:bCs/>
          <w:sz w:val="19"/>
          <w:szCs w:val="19"/>
          <w:lang w:val="es-MX"/>
        </w:rPr>
        <w:t>ecesidad</w:t>
      </w:r>
      <w:r w:rsidRPr="002F5321">
        <w:rPr>
          <w:rFonts w:ascii="Century Gothic" w:hAnsi="Century Gothic" w:cs="Arial"/>
          <w:b/>
          <w:bCs/>
          <w:spacing w:val="28"/>
          <w:sz w:val="19"/>
          <w:szCs w:val="19"/>
          <w:lang w:val="es-MX"/>
        </w:rPr>
        <w:t xml:space="preserve"> </w:t>
      </w:r>
      <w:r w:rsidRPr="002F5321">
        <w:rPr>
          <w:rFonts w:ascii="Century Gothic" w:hAnsi="Century Gothic" w:cs="Arial"/>
          <w:b/>
          <w:bCs/>
          <w:sz w:val="19"/>
          <w:szCs w:val="19"/>
          <w:lang w:val="es-MX"/>
        </w:rPr>
        <w:t>Estructurada</w:t>
      </w:r>
      <w:r w:rsidRPr="002F5321">
        <w:rPr>
          <w:rFonts w:ascii="Century Gothic" w:hAnsi="Century Gothic" w:cs="Arial"/>
          <w:b/>
          <w:bCs/>
          <w:spacing w:val="29"/>
          <w:sz w:val="19"/>
          <w:szCs w:val="19"/>
          <w:lang w:val="es-MX"/>
        </w:rPr>
        <w:t xml:space="preserve"> </w:t>
      </w:r>
      <w:r w:rsidRPr="002F5321">
        <w:rPr>
          <w:rFonts w:ascii="Century Gothic" w:hAnsi="Century Gothic" w:cs="Arial"/>
          <w:b/>
          <w:bCs/>
          <w:sz w:val="19"/>
          <w:szCs w:val="19"/>
          <w:lang w:val="es-MX"/>
        </w:rPr>
        <w:t>de</w:t>
      </w:r>
      <w:r w:rsidRPr="002F5321">
        <w:rPr>
          <w:rFonts w:ascii="Century Gothic" w:hAnsi="Century Gothic" w:cs="Arial"/>
          <w:b/>
          <w:bCs/>
          <w:spacing w:val="28"/>
          <w:sz w:val="19"/>
          <w:szCs w:val="19"/>
          <w:lang w:val="es-MX"/>
        </w:rPr>
        <w:t xml:space="preserve"> </w:t>
      </w:r>
      <w:r w:rsidRPr="002F5321">
        <w:rPr>
          <w:rFonts w:ascii="Century Gothic" w:hAnsi="Century Gothic" w:cs="Arial"/>
          <w:b/>
          <w:bCs/>
          <w:sz w:val="19"/>
          <w:szCs w:val="19"/>
          <w:lang w:val="es-MX"/>
        </w:rPr>
        <w:t>Infor</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ación</w:t>
      </w:r>
      <w:r w:rsidR="0001780B">
        <w:rPr>
          <w:rFonts w:ascii="Century Gothic" w:hAnsi="Century Gothic" w:cs="Arial"/>
          <w:b/>
          <w:bCs/>
          <w:sz w:val="19"/>
          <w:szCs w:val="19"/>
          <w:lang w:val="es-MX"/>
        </w:rPr>
        <w:t>.</w:t>
      </w:r>
      <w:r w:rsidRPr="002F5321">
        <w:rPr>
          <w:rFonts w:ascii="Century Gothic" w:hAnsi="Century Gothic" w:cs="Arial"/>
          <w:b/>
          <w:bCs/>
          <w:spacing w:val="29"/>
          <w:sz w:val="19"/>
          <w:szCs w:val="19"/>
          <w:lang w:val="es-MX"/>
        </w:rPr>
        <w:t xml:space="preserve"> </w:t>
      </w:r>
      <w:r w:rsidRPr="002F5321">
        <w:rPr>
          <w:rFonts w:ascii="Century Gothic" w:hAnsi="Century Gothic" w:cs="Arial"/>
          <w:spacing w:val="-1"/>
          <w:sz w:val="19"/>
          <w:szCs w:val="19"/>
          <w:lang w:val="es-MX"/>
        </w:rPr>
        <w:t>N</w:t>
      </w:r>
      <w:r w:rsidRPr="002F5321">
        <w:rPr>
          <w:rFonts w:ascii="Century Gothic" w:hAnsi="Century Gothic" w:cs="Arial"/>
          <w:sz w:val="19"/>
          <w:szCs w:val="19"/>
          <w:lang w:val="es-MX"/>
        </w:rPr>
        <w:t>ecesidad</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han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definido</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objetivo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la 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conceptos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ser</w:t>
      </w:r>
      <w:r w:rsidRPr="002F5321">
        <w:rPr>
          <w:rFonts w:ascii="Century Gothic" w:hAnsi="Century Gothic" w:cs="Arial"/>
          <w:spacing w:val="-1"/>
          <w:sz w:val="19"/>
          <w:szCs w:val="19"/>
          <w:lang w:val="es-MX"/>
        </w:rPr>
        <w:t xml:space="preserve"> m</w:t>
      </w:r>
      <w:r w:rsidRPr="002F5321">
        <w:rPr>
          <w:rFonts w:ascii="Century Gothic" w:hAnsi="Century Gothic" w:cs="Arial"/>
          <w:sz w:val="19"/>
          <w:szCs w:val="19"/>
          <w:lang w:val="es-MX"/>
        </w:rPr>
        <w:t>edidos,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población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objeto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estudio,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do</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inios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estudio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periodicidad</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con la</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requiere</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3,</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fracción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XXVI</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2C376F52" w14:textId="77777777" w:rsidR="00111042" w:rsidRPr="007B7718" w:rsidRDefault="00111042" w:rsidP="00111042">
      <w:pPr>
        <w:widowControl/>
        <w:spacing w:before="120" w:after="120" w:line="259" w:lineRule="auto"/>
        <w:jc w:val="both"/>
        <w:rPr>
          <w:rFonts w:ascii="Century Gothic" w:hAnsi="Century Gothic" w:cs="Arial"/>
          <w:bCs/>
          <w:sz w:val="19"/>
          <w:szCs w:val="19"/>
          <w:lang w:val="es-MX"/>
        </w:rPr>
      </w:pPr>
      <w:r w:rsidRPr="00111042">
        <w:rPr>
          <w:rFonts w:ascii="Century Gothic" w:hAnsi="Century Gothic" w:cs="Arial"/>
          <w:b/>
          <w:sz w:val="19"/>
          <w:szCs w:val="19"/>
          <w:lang w:val="es-MX"/>
        </w:rPr>
        <w:t>Parámetro de interés.</w:t>
      </w:r>
      <w:r w:rsidRPr="00111042">
        <w:rPr>
          <w:rFonts w:ascii="Century Gothic" w:hAnsi="Century Gothic" w:cs="Arial"/>
          <w:bCs/>
          <w:sz w:val="19"/>
          <w:szCs w:val="19"/>
          <w:lang w:val="es-MX"/>
        </w:rPr>
        <w:t xml:space="preserve"> Cantidad numérica calculada sobre una población y resume los valores que esta toma en algún atributo</w:t>
      </w:r>
      <w:r w:rsidRPr="00111042">
        <w:rPr>
          <w:lang w:val="es-MX"/>
        </w:rPr>
        <w:t xml:space="preserve"> </w:t>
      </w:r>
      <w:r w:rsidRPr="00111042">
        <w:rPr>
          <w:rFonts w:ascii="Century Gothic" w:hAnsi="Century Gothic" w:cs="Arial"/>
          <w:bCs/>
          <w:sz w:val="19"/>
          <w:szCs w:val="19"/>
          <w:lang w:val="es-MX"/>
        </w:rPr>
        <w:t>(total, razón, porcentaje, índice, tasa, por mencionar algunas).</w:t>
      </w:r>
    </w:p>
    <w:p w14:paraId="23AF9943" w14:textId="6FA2B34E" w:rsidR="009537F5" w:rsidRPr="007B7718" w:rsidRDefault="009537F5" w:rsidP="009537F5">
      <w:pPr>
        <w:widowControl/>
        <w:spacing w:before="120" w:after="120" w:line="259" w:lineRule="auto"/>
        <w:jc w:val="both"/>
        <w:rPr>
          <w:rFonts w:ascii="Century Gothic" w:hAnsi="Century Gothic" w:cs="Arial"/>
          <w:bCs/>
          <w:sz w:val="19"/>
          <w:szCs w:val="19"/>
          <w:lang w:val="es-MX"/>
        </w:rPr>
      </w:pPr>
      <w:r w:rsidRPr="001044E4">
        <w:rPr>
          <w:rFonts w:ascii="Century Gothic" w:hAnsi="Century Gothic" w:cs="Arial"/>
          <w:b/>
          <w:sz w:val="19"/>
          <w:szCs w:val="19"/>
          <w:lang w:val="es-MX"/>
        </w:rPr>
        <w:lastRenderedPageBreak/>
        <w:t>Población objeto de estudio.</w:t>
      </w:r>
      <w:r w:rsidRPr="001044E4">
        <w:rPr>
          <w:rFonts w:ascii="Century Gothic" w:hAnsi="Century Gothic" w:cs="Arial"/>
          <w:bCs/>
          <w:sz w:val="19"/>
          <w:szCs w:val="19"/>
          <w:lang w:val="es-MX"/>
        </w:rPr>
        <w:t xml:space="preserve"> </w:t>
      </w:r>
      <w:r w:rsidR="00EA14DC" w:rsidRPr="001044E4">
        <w:rPr>
          <w:rFonts w:ascii="Century Gothic" w:hAnsi="Century Gothic" w:cs="Arial"/>
          <w:bCs/>
          <w:sz w:val="19"/>
          <w:szCs w:val="19"/>
          <w:lang w:val="es-MX"/>
        </w:rPr>
        <w:t>Población para la cual se requieren realizar mediciones o representaciones de los conceptos; este conjunto contiene a todos los dominios de estudio.</w:t>
      </w:r>
    </w:p>
    <w:p w14:paraId="648F5948" w14:textId="71E5E75D" w:rsidR="007D76A4" w:rsidRPr="002F5321"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Proceso</w:t>
      </w:r>
      <w:r w:rsidR="0001780B">
        <w:rPr>
          <w:rFonts w:ascii="Century Gothic" w:hAnsi="Century Gothic" w:cs="Arial"/>
          <w:b/>
          <w:bCs/>
          <w:sz w:val="19"/>
          <w:szCs w:val="19"/>
          <w:lang w:val="es-MX"/>
        </w:rPr>
        <w:t>.</w:t>
      </w:r>
      <w:r w:rsidRPr="002F5321">
        <w:rPr>
          <w:rFonts w:ascii="Century Gothic" w:hAnsi="Century Gothic" w:cs="Arial"/>
          <w:b/>
          <w:bCs/>
          <w:spacing w:val="28"/>
          <w:sz w:val="19"/>
          <w:szCs w:val="19"/>
          <w:lang w:val="es-MX"/>
        </w:rPr>
        <w:t xml:space="preserve"> </w:t>
      </w:r>
      <w:r w:rsidRPr="002F5321">
        <w:rPr>
          <w:rFonts w:ascii="Century Gothic" w:hAnsi="Century Gothic" w:cs="Arial"/>
          <w:sz w:val="19"/>
          <w:szCs w:val="19"/>
          <w:lang w:val="es-MX"/>
        </w:rPr>
        <w:t>Es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conjunto</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actividades,</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recursos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hu</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anos,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datos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infraestructura</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relacionadas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lógica</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ente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para producir</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resultado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3</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fracción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XXX</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3"/>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6A610954" w14:textId="68021DBC" w:rsidR="007D76A4" w:rsidRPr="002F5321"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Progra</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w:t>
      </w:r>
      <w:r w:rsidRPr="002F5321">
        <w:rPr>
          <w:rFonts w:ascii="Century Gothic" w:hAnsi="Century Gothic" w:cs="Arial"/>
          <w:b/>
          <w:bCs/>
          <w:spacing w:val="12"/>
          <w:sz w:val="19"/>
          <w:szCs w:val="19"/>
          <w:lang w:val="es-MX"/>
        </w:rPr>
        <w:t xml:space="preserve"> </w:t>
      </w:r>
      <w:r w:rsidRPr="002F5321">
        <w:rPr>
          <w:rFonts w:ascii="Century Gothic" w:hAnsi="Century Gothic" w:cs="Arial"/>
          <w:b/>
          <w:bCs/>
          <w:sz w:val="19"/>
          <w:szCs w:val="19"/>
          <w:lang w:val="es-MX"/>
        </w:rPr>
        <w:t>de</w:t>
      </w:r>
      <w:r w:rsidRPr="002F5321">
        <w:rPr>
          <w:rFonts w:ascii="Century Gothic" w:hAnsi="Century Gothic" w:cs="Arial"/>
          <w:b/>
          <w:bCs/>
          <w:spacing w:val="13"/>
          <w:sz w:val="19"/>
          <w:szCs w:val="19"/>
          <w:lang w:val="es-MX"/>
        </w:rPr>
        <w:t xml:space="preserve"> </w:t>
      </w:r>
      <w:r w:rsidRPr="002F5321">
        <w:rPr>
          <w:rFonts w:ascii="Century Gothic" w:hAnsi="Century Gothic" w:cs="Arial"/>
          <w:b/>
          <w:bCs/>
          <w:sz w:val="19"/>
          <w:szCs w:val="19"/>
          <w:lang w:val="es-MX"/>
        </w:rPr>
        <w:t>Infor</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ación</w:t>
      </w:r>
      <w:r w:rsidRPr="002F5321">
        <w:rPr>
          <w:rFonts w:ascii="Century Gothic" w:hAnsi="Century Gothic" w:cs="Arial"/>
          <w:b/>
          <w:bCs/>
          <w:spacing w:val="12"/>
          <w:sz w:val="19"/>
          <w:szCs w:val="19"/>
          <w:lang w:val="es-MX"/>
        </w:rPr>
        <w:t xml:space="preserve"> </w:t>
      </w:r>
      <w:r w:rsidRPr="002F5321">
        <w:rPr>
          <w:rFonts w:ascii="Century Gothic" w:hAnsi="Century Gothic" w:cs="Arial"/>
          <w:b/>
          <w:bCs/>
          <w:sz w:val="19"/>
          <w:szCs w:val="19"/>
          <w:lang w:val="es-MX"/>
        </w:rPr>
        <w:t>o</w:t>
      </w:r>
      <w:r w:rsidRPr="002F5321">
        <w:rPr>
          <w:rFonts w:ascii="Century Gothic" w:hAnsi="Century Gothic" w:cs="Arial"/>
          <w:b/>
          <w:bCs/>
          <w:spacing w:val="-2"/>
          <w:sz w:val="19"/>
          <w:szCs w:val="19"/>
          <w:lang w:val="es-MX"/>
        </w:rPr>
        <w:t xml:space="preserve"> </w:t>
      </w:r>
      <w:r w:rsidRPr="002F5321">
        <w:rPr>
          <w:rFonts w:ascii="Century Gothic" w:hAnsi="Century Gothic" w:cs="Arial"/>
          <w:b/>
          <w:bCs/>
          <w:sz w:val="19"/>
          <w:szCs w:val="19"/>
          <w:lang w:val="es-MX"/>
        </w:rPr>
        <w:t>Progra</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w:t>
      </w:r>
      <w:r w:rsidR="00BA5086">
        <w:rPr>
          <w:rFonts w:ascii="Century Gothic" w:hAnsi="Century Gothic" w:cs="Arial"/>
          <w:b/>
          <w:bCs/>
          <w:sz w:val="19"/>
          <w:szCs w:val="19"/>
          <w:lang w:val="es-MX"/>
        </w:rPr>
        <w:t>.</w:t>
      </w:r>
      <w:r w:rsidRPr="002F5321">
        <w:rPr>
          <w:rFonts w:ascii="Century Gothic" w:hAnsi="Century Gothic" w:cs="Arial"/>
          <w:b/>
          <w:bCs/>
          <w:spacing w:val="-2"/>
          <w:sz w:val="19"/>
          <w:szCs w:val="19"/>
          <w:lang w:val="es-MX"/>
        </w:rPr>
        <w:t xml:space="preserve"> </w:t>
      </w:r>
      <w:r w:rsidRPr="002F5321">
        <w:rPr>
          <w:rFonts w:ascii="Century Gothic" w:hAnsi="Century Gothic" w:cs="Arial"/>
          <w:spacing w:val="-1"/>
          <w:sz w:val="19"/>
          <w:szCs w:val="19"/>
          <w:lang w:val="es-MX"/>
        </w:rPr>
        <w:t>C</w:t>
      </w:r>
      <w:r w:rsidRPr="002F5321">
        <w:rPr>
          <w:rFonts w:ascii="Century Gothic" w:hAnsi="Century Gothic" w:cs="Arial"/>
          <w:sz w:val="19"/>
          <w:szCs w:val="19"/>
          <w:lang w:val="es-MX"/>
        </w:rPr>
        <w:t>onjunto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actividades,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pueden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repetir,</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describen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propósito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y contexto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conjunto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Procesos</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llevarán</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cabo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cada</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periodo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tie</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po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producir</w:t>
      </w:r>
      <w:r w:rsidRPr="002F5321">
        <w:rPr>
          <w:rFonts w:ascii="Century Gothic" w:hAnsi="Century Gothic" w:cs="Arial"/>
          <w:spacing w:val="30"/>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 (Artículo</w:t>
      </w:r>
      <w:r w:rsidRPr="002F5321">
        <w:rPr>
          <w:rFonts w:ascii="Century Gothic" w:hAnsi="Century Gothic" w:cs="Arial"/>
          <w:spacing w:val="-4"/>
          <w:sz w:val="19"/>
          <w:szCs w:val="19"/>
          <w:lang w:val="es-MX"/>
        </w:rPr>
        <w:t xml:space="preserve"> </w:t>
      </w:r>
      <w:r w:rsidRPr="002F5321">
        <w:rPr>
          <w:rFonts w:ascii="Century Gothic" w:hAnsi="Century Gothic" w:cs="Arial"/>
          <w:sz w:val="19"/>
          <w:szCs w:val="19"/>
          <w:lang w:val="es-MX"/>
        </w:rPr>
        <w:t>3,</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fracción</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XXXII</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3"/>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27AFC41E" w14:textId="6EBDA30D" w:rsidR="007D76A4"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Salida</w:t>
      </w:r>
      <w:r w:rsidR="00BA5086">
        <w:rPr>
          <w:rFonts w:ascii="Century Gothic" w:hAnsi="Century Gothic" w:cs="Arial"/>
          <w:b/>
          <w:bCs/>
          <w:sz w:val="19"/>
          <w:szCs w:val="19"/>
          <w:lang w:val="es-MX"/>
        </w:rPr>
        <w:t>.</w:t>
      </w:r>
      <w:r w:rsidRPr="002F5321">
        <w:rPr>
          <w:rFonts w:ascii="Century Gothic" w:hAnsi="Century Gothic" w:cs="Arial"/>
          <w:b/>
          <w:bCs/>
          <w:spacing w:val="-1"/>
          <w:sz w:val="19"/>
          <w:szCs w:val="19"/>
          <w:lang w:val="es-MX"/>
        </w:rPr>
        <w:t xml:space="preserve"> </w:t>
      </w:r>
      <w:r w:rsidRPr="002F5321">
        <w:rPr>
          <w:rFonts w:ascii="Century Gothic" w:hAnsi="Century Gothic" w:cs="Arial"/>
          <w:spacing w:val="-1"/>
          <w:sz w:val="19"/>
          <w:szCs w:val="19"/>
          <w:lang w:val="es-MX"/>
        </w:rPr>
        <w:t>R</w:t>
      </w:r>
      <w:r w:rsidRPr="002F5321">
        <w:rPr>
          <w:rFonts w:ascii="Century Gothic" w:hAnsi="Century Gothic" w:cs="Arial"/>
          <w:sz w:val="19"/>
          <w:szCs w:val="19"/>
          <w:lang w:val="es-MX"/>
        </w:rPr>
        <w:t>esultado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producto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final</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proceso.</w:t>
      </w:r>
    </w:p>
    <w:p w14:paraId="29C29CC9" w14:textId="3582F7F3" w:rsidR="000C54BB" w:rsidRPr="002F5321" w:rsidRDefault="000C54BB" w:rsidP="000C54BB">
      <w:pPr>
        <w:spacing w:before="120" w:after="120" w:line="259" w:lineRule="auto"/>
        <w:jc w:val="both"/>
        <w:rPr>
          <w:rFonts w:ascii="Century Gothic" w:hAnsi="Century Gothic" w:cs="Arial"/>
          <w:spacing w:val="-1"/>
          <w:sz w:val="19"/>
          <w:szCs w:val="19"/>
          <w:lang w:val="es-MX"/>
        </w:rPr>
      </w:pPr>
      <w:r>
        <w:rPr>
          <w:rFonts w:ascii="Century Gothic" w:hAnsi="Century Gothic" w:cs="Arial"/>
          <w:b/>
          <w:bCs/>
          <w:spacing w:val="-1"/>
          <w:sz w:val="19"/>
          <w:szCs w:val="19"/>
          <w:lang w:val="es-MX"/>
        </w:rPr>
        <w:t>U</w:t>
      </w:r>
      <w:r w:rsidRPr="002F5321">
        <w:rPr>
          <w:rFonts w:ascii="Century Gothic" w:hAnsi="Century Gothic" w:cs="Arial"/>
          <w:b/>
          <w:bCs/>
          <w:spacing w:val="-1"/>
          <w:sz w:val="19"/>
          <w:szCs w:val="19"/>
          <w:lang w:val="es-MX"/>
        </w:rPr>
        <w:t>niverso de análisis</w:t>
      </w:r>
      <w:r w:rsidR="00BA5086">
        <w:rPr>
          <w:rFonts w:ascii="Century Gothic" w:hAnsi="Century Gothic" w:cs="Arial"/>
          <w:b/>
          <w:bCs/>
          <w:spacing w:val="-1"/>
          <w:sz w:val="19"/>
          <w:szCs w:val="19"/>
          <w:lang w:val="es-MX"/>
        </w:rPr>
        <w:t>.</w:t>
      </w:r>
      <w:r w:rsidRPr="002F5321">
        <w:rPr>
          <w:rFonts w:ascii="Century Gothic" w:hAnsi="Century Gothic" w:cs="Arial"/>
          <w:b/>
          <w:bCs/>
          <w:spacing w:val="-1"/>
          <w:sz w:val="19"/>
          <w:szCs w:val="19"/>
          <w:lang w:val="es-MX"/>
        </w:rPr>
        <w:t xml:space="preserve"> </w:t>
      </w:r>
      <w:r w:rsidR="005E5F5D">
        <w:rPr>
          <w:rFonts w:ascii="Century Gothic" w:hAnsi="Century Gothic" w:cs="Arial"/>
          <w:spacing w:val="-1"/>
          <w:sz w:val="19"/>
          <w:szCs w:val="19"/>
          <w:lang w:val="es-MX"/>
        </w:rPr>
        <w:t>C</w:t>
      </w:r>
      <w:r w:rsidRPr="002F5321">
        <w:rPr>
          <w:rFonts w:ascii="Century Gothic" w:hAnsi="Century Gothic" w:cs="Arial"/>
          <w:spacing w:val="-1"/>
          <w:sz w:val="19"/>
          <w:szCs w:val="19"/>
          <w:lang w:val="es-MX"/>
        </w:rPr>
        <w:t>onjunto de personas, animales, eventos, elementos objeto de cuantificación y caracterización.</w:t>
      </w:r>
    </w:p>
    <w:p w14:paraId="2A059653" w14:textId="448DCCC7" w:rsidR="007D76A4" w:rsidRPr="002F5321"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Variable</w:t>
      </w:r>
      <w:r w:rsidR="00BA5086">
        <w:rPr>
          <w:rFonts w:ascii="Century Gothic" w:hAnsi="Century Gothic" w:cs="Arial"/>
          <w:b/>
          <w:bCs/>
          <w:sz w:val="19"/>
          <w:szCs w:val="19"/>
          <w:lang w:val="es-MX"/>
        </w:rPr>
        <w:t>.</w:t>
      </w:r>
      <w:r w:rsidRPr="002F5321">
        <w:rPr>
          <w:rFonts w:ascii="Century Gothic" w:hAnsi="Century Gothic" w:cs="Arial"/>
          <w:b/>
          <w:bCs/>
          <w:spacing w:val="44"/>
          <w:sz w:val="19"/>
          <w:szCs w:val="19"/>
          <w:lang w:val="es-MX"/>
        </w:rPr>
        <w:t xml:space="preserve"> </w:t>
      </w:r>
      <w:r w:rsidRPr="002F5321">
        <w:rPr>
          <w:rFonts w:ascii="Century Gothic" w:hAnsi="Century Gothic" w:cs="Arial"/>
          <w:spacing w:val="-1"/>
          <w:sz w:val="19"/>
          <w:szCs w:val="19"/>
          <w:lang w:val="es-MX"/>
        </w:rPr>
        <w:t>C</w:t>
      </w:r>
      <w:r w:rsidRPr="002F5321">
        <w:rPr>
          <w:rFonts w:ascii="Century Gothic" w:hAnsi="Century Gothic" w:cs="Arial"/>
          <w:sz w:val="19"/>
          <w:szCs w:val="19"/>
          <w:lang w:val="es-MX"/>
        </w:rPr>
        <w:t>oncepto</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ad</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ite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distintos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valores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caracterización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o</w:t>
      </w:r>
      <w:r w:rsidRPr="002F5321">
        <w:rPr>
          <w:rFonts w:ascii="Century Gothic" w:hAnsi="Century Gothic" w:cs="Arial"/>
          <w:spacing w:val="30"/>
          <w:sz w:val="19"/>
          <w:szCs w:val="19"/>
          <w:lang w:val="es-MX"/>
        </w:rPr>
        <w:t xml:space="preserve"> </w:t>
      </w:r>
      <w:r w:rsidRPr="002F5321">
        <w:rPr>
          <w:rFonts w:ascii="Century Gothic" w:hAnsi="Century Gothic" w:cs="Arial"/>
          <w:sz w:val="19"/>
          <w:szCs w:val="19"/>
          <w:lang w:val="es-MX"/>
        </w:rPr>
        <w:t>clasificación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ele</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entos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unitarios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o conjuntos.</w:t>
      </w:r>
    </w:p>
    <w:p w14:paraId="3364B6AF" w14:textId="77777777" w:rsidR="00EB2C32" w:rsidRPr="002F5321" w:rsidRDefault="00EB2C32" w:rsidP="00EB2C32">
      <w:pPr>
        <w:spacing w:line="250" w:lineRule="auto"/>
        <w:jc w:val="both"/>
        <w:rPr>
          <w:rFonts w:ascii="Century Gothic" w:hAnsi="Century Gothic" w:cs="Arial"/>
          <w:sz w:val="19"/>
          <w:szCs w:val="19"/>
          <w:lang w:val="es-MX"/>
        </w:rPr>
      </w:pPr>
    </w:p>
    <w:p w14:paraId="39C12AD2" w14:textId="77777777" w:rsidR="00EB2C32" w:rsidRPr="002F5321" w:rsidRDefault="00EB2C32" w:rsidP="00EB2C32">
      <w:pPr>
        <w:spacing w:line="250" w:lineRule="auto"/>
        <w:jc w:val="both"/>
        <w:rPr>
          <w:rFonts w:ascii="Century Gothic" w:hAnsi="Century Gothic" w:cs="Arial"/>
          <w:sz w:val="19"/>
          <w:szCs w:val="19"/>
          <w:lang w:val="es-MX"/>
        </w:rPr>
      </w:pPr>
    </w:p>
    <w:p w14:paraId="42948C8F"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57E134B9"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75B070D3"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0CE543C5"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52658C72"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1CC9CDE1"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04EBE9C3"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69739A14"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12EAF2F8" w14:textId="77777777" w:rsidR="00F34A8F" w:rsidRPr="002F5321" w:rsidRDefault="00F34A8F" w:rsidP="00F34A8F">
      <w:pPr>
        <w:widowControl/>
        <w:spacing w:before="120" w:after="120" w:line="259" w:lineRule="auto"/>
        <w:jc w:val="both"/>
        <w:rPr>
          <w:rFonts w:ascii="Century Gothic" w:hAnsi="Century Gothic"/>
          <w:sz w:val="19"/>
          <w:szCs w:val="19"/>
          <w:lang w:val="es-MX"/>
        </w:rPr>
        <w:sectPr w:rsidR="00F34A8F" w:rsidRPr="002F5321" w:rsidSect="00470681">
          <w:headerReference w:type="default" r:id="rId40"/>
          <w:footerReference w:type="even" r:id="rId41"/>
          <w:footerReference w:type="default" r:id="rId42"/>
          <w:pgSz w:w="12220" w:h="15600"/>
          <w:pgMar w:top="720" w:right="720" w:bottom="720" w:left="720" w:header="0" w:footer="0" w:gutter="0"/>
          <w:pgNumType w:start="0"/>
          <w:cols w:space="720"/>
          <w:docGrid w:linePitch="299"/>
        </w:sectPr>
      </w:pPr>
    </w:p>
    <w:p w14:paraId="5A77D7AE" w14:textId="77777777" w:rsidR="00F34A8F" w:rsidRPr="002F5321" w:rsidRDefault="00F34A8F" w:rsidP="00917C6F">
      <w:pPr>
        <w:pStyle w:val="Ttulo1"/>
        <w:ind w:left="426" w:hanging="426"/>
        <w:rPr>
          <w:rFonts w:ascii="Century Gothic" w:hAnsi="Century Gothic" w:cstheme="minorHAnsi"/>
          <w:color w:val="365F91" w:themeColor="accent1" w:themeShade="BF"/>
          <w:lang w:val="es-MX"/>
        </w:rPr>
      </w:pPr>
      <w:bookmarkStart w:id="71" w:name="_Toc62208662"/>
      <w:bookmarkStart w:id="72" w:name="_Toc81443268"/>
      <w:r w:rsidRPr="002F5321">
        <w:rPr>
          <w:rFonts w:ascii="Century Gothic" w:hAnsi="Century Gothic" w:cstheme="minorHAnsi"/>
          <w:color w:val="365F91" w:themeColor="accent1" w:themeShade="BF"/>
          <w:lang w:val="es-MX"/>
        </w:rPr>
        <w:lastRenderedPageBreak/>
        <w:t xml:space="preserve">ANEXO 1: </w:t>
      </w:r>
      <w:r w:rsidR="009137C6" w:rsidRPr="002F5321">
        <w:rPr>
          <w:rFonts w:ascii="Century Gothic" w:hAnsi="Century Gothic" w:cstheme="minorHAnsi"/>
          <w:color w:val="365F91" w:themeColor="accent1" w:themeShade="BF"/>
          <w:lang w:val="es-MX"/>
        </w:rPr>
        <w:t>SUBPROCESO DE LA FASE DE DISEÑO</w:t>
      </w:r>
      <w:bookmarkEnd w:id="71"/>
      <w:bookmarkEnd w:id="72"/>
    </w:p>
    <w:p w14:paraId="429A01E8"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tbl>
      <w:tblPr>
        <w:tblStyle w:val="Tablaconcuadrcula"/>
        <w:tblW w:w="14317"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100"/>
        <w:gridCol w:w="5251"/>
        <w:gridCol w:w="1311"/>
        <w:gridCol w:w="3021"/>
        <w:gridCol w:w="4487"/>
        <w:gridCol w:w="147"/>
      </w:tblGrid>
      <w:tr w:rsidR="00F81175" w:rsidRPr="002F5321" w14:paraId="29BEDB3B" w14:textId="77777777" w:rsidTr="00F52DC4">
        <w:trPr>
          <w:gridBefore w:val="1"/>
          <w:wBefore w:w="100" w:type="dxa"/>
          <w:tblHeader/>
        </w:trPr>
        <w:tc>
          <w:tcPr>
            <w:tcW w:w="5251" w:type="dxa"/>
            <w:tcBorders>
              <w:bottom w:val="single" w:sz="24" w:space="0" w:color="17365D" w:themeColor="text2" w:themeShade="BF"/>
            </w:tcBorders>
            <w:shd w:val="clear" w:color="auto" w:fill="1F497D" w:themeFill="text2"/>
          </w:tcPr>
          <w:p w14:paraId="2947F700" w14:textId="77777777" w:rsidR="00F81175" w:rsidRPr="002F5321" w:rsidRDefault="00F81175" w:rsidP="004B33B8">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8966" w:type="dxa"/>
            <w:gridSpan w:val="4"/>
            <w:tcBorders>
              <w:bottom w:val="single" w:sz="24" w:space="0" w:color="17365D" w:themeColor="text2" w:themeShade="BF"/>
            </w:tcBorders>
            <w:shd w:val="clear" w:color="auto" w:fill="1F497D" w:themeFill="text2"/>
          </w:tcPr>
          <w:p w14:paraId="48DB8D0C" w14:textId="77777777" w:rsidR="00F81175" w:rsidRPr="002F5321" w:rsidRDefault="00F81175" w:rsidP="004B33B8">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 xml:space="preserve">                                                                       EVIDENCIAS</w:t>
            </w:r>
          </w:p>
        </w:tc>
      </w:tr>
      <w:tr w:rsidR="00F34A8F" w:rsidRPr="002F5321" w14:paraId="698975C7" w14:textId="77777777" w:rsidTr="002F2376">
        <w:tblPrEx>
          <w:tblBorders>
            <w:insideH w:val="none" w:sz="0" w:space="0" w:color="auto"/>
            <w:insideV w:val="none" w:sz="0" w:space="0" w:color="auto"/>
          </w:tblBorders>
        </w:tblPrEx>
        <w:trPr>
          <w:gridAfter w:val="1"/>
          <w:wAfter w:w="147" w:type="dxa"/>
          <w:trHeight w:val="911"/>
        </w:trPr>
        <w:tc>
          <w:tcPr>
            <w:tcW w:w="6662" w:type="dxa"/>
            <w:gridSpan w:val="3"/>
            <w:shd w:val="clear" w:color="auto" w:fill="auto"/>
            <w:vAlign w:val="center"/>
          </w:tcPr>
          <w:p w14:paraId="19ED200E" w14:textId="77777777" w:rsidR="00F34A8F" w:rsidRPr="002F5321" w:rsidRDefault="00F34A8F" w:rsidP="00D641CC">
            <w:pPr>
              <w:widowControl/>
              <w:spacing w:before="120" w:after="120" w:line="259" w:lineRule="auto"/>
              <w:jc w:val="center"/>
              <w:rPr>
                <w:rFonts w:ascii="Century Gothic" w:hAnsi="Century Gothic"/>
                <w:sz w:val="19"/>
                <w:szCs w:val="19"/>
                <w:lang w:val="es-MX"/>
              </w:rPr>
            </w:pPr>
          </w:p>
        </w:tc>
        <w:tc>
          <w:tcPr>
            <w:tcW w:w="3021" w:type="dxa"/>
            <w:shd w:val="clear" w:color="auto" w:fill="auto"/>
          </w:tcPr>
          <w:p w14:paraId="38F386B6" w14:textId="77777777" w:rsidR="00F34A8F" w:rsidRPr="002F5321" w:rsidRDefault="00F81175" w:rsidP="00D641CC">
            <w:pPr>
              <w:widowControl/>
              <w:spacing w:before="120" w:after="120" w:line="259" w:lineRule="auto"/>
              <w:jc w:val="center"/>
              <w:rPr>
                <w:rFonts w:ascii="Century Gothic" w:hAnsi="Century Gothic"/>
                <w:sz w:val="19"/>
                <w:szCs w:val="19"/>
                <w:lang w:val="es-MX"/>
              </w:rPr>
            </w:pPr>
            <w:r w:rsidRPr="002F5321">
              <w:rPr>
                <w:rFonts w:ascii="Century Gothic" w:hAnsi="Century Gothic"/>
                <w:noProof/>
                <w:sz w:val="19"/>
                <w:szCs w:val="19"/>
                <w:lang w:val="es-MX"/>
              </w:rPr>
              <mc:AlternateContent>
                <mc:Choice Requires="wps">
                  <w:drawing>
                    <wp:anchor distT="0" distB="0" distL="114300" distR="114300" simplePos="0" relativeHeight="251898368" behindDoc="0" locked="0" layoutInCell="1" allowOverlap="1" wp14:anchorId="18FA7BF2" wp14:editId="5C71ABC9">
                      <wp:simplePos x="0" y="0"/>
                      <wp:positionH relativeFrom="column">
                        <wp:posOffset>826564</wp:posOffset>
                      </wp:positionH>
                      <wp:positionV relativeFrom="paragraph">
                        <wp:posOffset>401955</wp:posOffset>
                      </wp:positionV>
                      <wp:extent cx="0" cy="184994"/>
                      <wp:effectExtent l="76200" t="0" r="57150" b="62865"/>
                      <wp:wrapNone/>
                      <wp:docPr id="10" name="Conector recto de flecha 10"/>
                      <wp:cNvGraphicFramePr/>
                      <a:graphic xmlns:a="http://schemas.openxmlformats.org/drawingml/2006/main">
                        <a:graphicData uri="http://schemas.microsoft.com/office/word/2010/wordprocessingShape">
                          <wps:wsp>
                            <wps:cNvCnPr/>
                            <wps:spPr>
                              <a:xfrm>
                                <a:off x="0" y="0"/>
                                <a:ext cx="0" cy="184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75DD5F5F" id="_x0000_t32" coordsize="21600,21600" o:spt="32" o:oned="t" path="m,l21600,21600e" filled="f">
                      <v:path arrowok="t" fillok="f" o:connecttype="none"/>
                      <o:lock v:ext="edit" shapetype="t"/>
                    </v:shapetype>
                    <v:shape id="Conector recto de flecha 10" o:spid="_x0000_s1026" type="#_x0000_t32" style="position:absolute;margin-left:65.1pt;margin-top:31.65pt;width:0;height:14.55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" strokecolor="#4579b8 [3044]">
                      <v:stroke endarrow="block"/>
                    </v:shape>
                  </w:pict>
                </mc:Fallback>
              </mc:AlternateContent>
            </w:r>
            <w:r w:rsidR="00F34A8F" w:rsidRPr="002F5321">
              <w:rPr>
                <w:rFonts w:ascii="Century Gothic" w:hAnsi="Century Gothic"/>
                <w:noProof/>
                <w:sz w:val="19"/>
                <w:szCs w:val="19"/>
                <w:lang w:val="es-MX"/>
              </w:rPr>
              <w:drawing>
                <wp:inline distT="0" distB="0" distL="0" distR="0" wp14:anchorId="0FD812B1" wp14:editId="6F51CD84">
                  <wp:extent cx="717550" cy="307521"/>
                  <wp:effectExtent l="0" t="0" r="635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931" cy="310256"/>
                          </a:xfrm>
                          <a:prstGeom prst="rect">
                            <a:avLst/>
                          </a:prstGeom>
                          <a:noFill/>
                          <a:ln>
                            <a:noFill/>
                          </a:ln>
                        </pic:spPr>
                      </pic:pic>
                    </a:graphicData>
                  </a:graphic>
                </wp:inline>
              </w:drawing>
            </w:r>
          </w:p>
        </w:tc>
        <w:tc>
          <w:tcPr>
            <w:tcW w:w="4487" w:type="dxa"/>
            <w:shd w:val="clear" w:color="auto" w:fill="auto"/>
            <w:vAlign w:val="center"/>
          </w:tcPr>
          <w:p w14:paraId="7183D4D9" w14:textId="77777777" w:rsidR="00F34A8F" w:rsidRPr="002F5321" w:rsidRDefault="00F34A8F" w:rsidP="00D641CC">
            <w:pPr>
              <w:widowControl/>
              <w:spacing w:before="120" w:after="120" w:line="259" w:lineRule="auto"/>
              <w:jc w:val="center"/>
              <w:rPr>
                <w:rFonts w:ascii="Century Gothic" w:hAnsi="Century Gothic"/>
                <w:sz w:val="19"/>
                <w:szCs w:val="19"/>
                <w:lang w:val="es-MX"/>
              </w:rPr>
            </w:pPr>
          </w:p>
        </w:tc>
      </w:tr>
      <w:tr w:rsidR="00F34A8F" w:rsidRPr="00782EB4" w14:paraId="0D7932C5"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tcPr>
          <w:p w14:paraId="59783154" w14:textId="77777777" w:rsidR="00F34A8F" w:rsidRPr="002F5321" w:rsidRDefault="00F34A8F" w:rsidP="00D641CC">
            <w:pPr>
              <w:pStyle w:val="Textoindependiente"/>
              <w:spacing w:line="250" w:lineRule="auto"/>
              <w:ind w:left="0" w:right="105"/>
              <w:jc w:val="both"/>
              <w:rPr>
                <w:rFonts w:ascii="Century Gothic" w:hAnsi="Century Gothic" w:cs="Arial"/>
                <w:sz w:val="16"/>
                <w:szCs w:val="16"/>
                <w:lang w:val="es-MX"/>
              </w:rPr>
            </w:pPr>
            <w:r w:rsidRPr="002F5321">
              <w:rPr>
                <w:rFonts w:ascii="Century Gothic" w:hAnsi="Century Gothic" w:cs="Arial"/>
                <w:sz w:val="16"/>
                <w:szCs w:val="16"/>
                <w:lang w:val="es-MX"/>
              </w:rPr>
              <w:t>1. Documentación de la necesidad estructurada de información:</w:t>
            </w:r>
          </w:p>
          <w:p w14:paraId="73093BC7"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Disposiciones normativas aplicables</w:t>
            </w:r>
          </w:p>
          <w:p w14:paraId="44474072"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Temática de la información a generar</w:t>
            </w:r>
          </w:p>
          <w:p w14:paraId="7C8038B1"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Población objeto de estudio</w:t>
            </w:r>
          </w:p>
          <w:p w14:paraId="5E0BD1FD"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Cobertura y desglose geográfico</w:t>
            </w:r>
          </w:p>
          <w:p w14:paraId="0683C223"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Referencia temporal</w:t>
            </w:r>
          </w:p>
          <w:p w14:paraId="07BB696C"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Periodicidad de la captación de datos y otras desagregaciones que se consideren y justifiquen como relevantes</w:t>
            </w:r>
          </w:p>
          <w:p w14:paraId="3BC80A42" w14:textId="77777777" w:rsidR="00F34A8F" w:rsidRPr="002F5321" w:rsidRDefault="00F34A8F" w:rsidP="00D641CC">
            <w:pPr>
              <w:pStyle w:val="Textoindependiente"/>
              <w:spacing w:line="250" w:lineRule="auto"/>
              <w:ind w:left="599" w:right="105"/>
              <w:rPr>
                <w:rFonts w:ascii="Century Gothic" w:hAnsi="Century Gothic" w:cs="Arial"/>
                <w:sz w:val="16"/>
                <w:szCs w:val="16"/>
                <w:lang w:val="es-MX"/>
              </w:rPr>
            </w:pPr>
          </w:p>
          <w:p w14:paraId="043E5E65"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2. Documentación del plan de viabilidad técnica y económica </w:t>
            </w:r>
          </w:p>
          <w:p w14:paraId="67B8090D"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3. Documentación de la gestión de la especificación de necesidades </w:t>
            </w:r>
          </w:p>
          <w:p w14:paraId="1A40390D"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4. Documentación de la relación conceptual de las necesidades de la información </w:t>
            </w:r>
          </w:p>
          <w:p w14:paraId="2CD96ED5"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5. Documentación de la relación de elementos en las necesidades de información </w:t>
            </w:r>
          </w:p>
          <w:p w14:paraId="2C7DA351"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6. Documentación del listado de insumos para la generación de información </w:t>
            </w:r>
          </w:p>
          <w:p w14:paraId="6AEF2E45" w14:textId="77777777" w:rsidR="00F34A8F" w:rsidRPr="002F5321" w:rsidRDefault="00F34A8F" w:rsidP="00D641CC">
            <w:pPr>
              <w:pStyle w:val="Textoindependiente"/>
              <w:spacing w:after="60" w:line="250" w:lineRule="auto"/>
              <w:ind w:left="0" w:right="108"/>
              <w:jc w:val="both"/>
              <w:rPr>
                <w:rFonts w:ascii="Century Gothic" w:hAnsi="Century Gothic"/>
                <w:sz w:val="16"/>
                <w:szCs w:val="16"/>
                <w:lang w:val="es-MX"/>
              </w:rPr>
            </w:pPr>
            <w:r w:rsidRPr="002F5321">
              <w:rPr>
                <w:rFonts w:ascii="Century Gothic" w:hAnsi="Century Gothic" w:cs="Arial"/>
                <w:sz w:val="16"/>
                <w:szCs w:val="16"/>
                <w:lang w:val="es-MX"/>
              </w:rPr>
              <w:t xml:space="preserve">7. Documentación de la relación con otros </w:t>
            </w:r>
            <w:r w:rsidR="00FC4BED" w:rsidRPr="002F5321">
              <w:rPr>
                <w:rFonts w:ascii="Century Gothic" w:hAnsi="Century Gothic" w:cs="Arial"/>
                <w:sz w:val="16"/>
                <w:szCs w:val="16"/>
                <w:lang w:val="es-MX"/>
              </w:rPr>
              <w:t>P</w:t>
            </w:r>
            <w:r w:rsidRPr="002F5321">
              <w:rPr>
                <w:rFonts w:ascii="Century Gothic" w:hAnsi="Century Gothic" w:cs="Arial"/>
                <w:sz w:val="16"/>
                <w:szCs w:val="16"/>
                <w:lang w:val="es-MX"/>
              </w:rPr>
              <w:t xml:space="preserve">rogramas y justificación de generación </w:t>
            </w:r>
          </w:p>
        </w:tc>
        <w:tc>
          <w:tcPr>
            <w:tcW w:w="3021" w:type="dxa"/>
            <w:shd w:val="clear" w:color="auto" w:fill="auto"/>
          </w:tcPr>
          <w:p w14:paraId="74CEF0B8" w14:textId="77777777" w:rsidR="00F34A8F" w:rsidRPr="002F5321" w:rsidRDefault="00F34A8F" w:rsidP="00D641CC">
            <w:pPr>
              <w:widowControl/>
              <w:spacing w:before="120" w:after="120" w:line="259" w:lineRule="auto"/>
              <w:jc w:val="center"/>
              <w:rPr>
                <w:rFonts w:ascii="Century Gothic" w:hAnsi="Century Gothic"/>
                <w:sz w:val="19"/>
                <w:szCs w:val="19"/>
                <w:lang w:val="es-MX"/>
              </w:rPr>
            </w:pPr>
            <w:r w:rsidRPr="002F5321">
              <w:rPr>
                <w:rFonts w:ascii="Century Gothic" w:hAnsi="Century Gothic"/>
                <w:noProof/>
                <w:sz w:val="19"/>
                <w:szCs w:val="19"/>
                <w:lang w:val="es-MX"/>
              </w:rPr>
              <mc:AlternateContent>
                <mc:Choice Requires="wps">
                  <w:drawing>
                    <wp:anchor distT="0" distB="0" distL="114300" distR="114300" simplePos="0" relativeHeight="251889152" behindDoc="0" locked="0" layoutInCell="1" allowOverlap="1" wp14:anchorId="30462A27" wp14:editId="0ECBF4E9">
                      <wp:simplePos x="0" y="0"/>
                      <wp:positionH relativeFrom="column">
                        <wp:posOffset>795655</wp:posOffset>
                      </wp:positionH>
                      <wp:positionV relativeFrom="paragraph">
                        <wp:posOffset>680085</wp:posOffset>
                      </wp:positionV>
                      <wp:extent cx="0" cy="1041400"/>
                      <wp:effectExtent l="76200" t="0" r="57150" b="63500"/>
                      <wp:wrapNone/>
                      <wp:docPr id="133" name="Conector recto de flecha 133"/>
                      <wp:cNvGraphicFramePr/>
                      <a:graphic xmlns:a="http://schemas.openxmlformats.org/drawingml/2006/main">
                        <a:graphicData uri="http://schemas.microsoft.com/office/word/2010/wordprocessingShape">
                          <wps:wsp>
                            <wps:cNvCnPr/>
                            <wps:spPr>
                              <a:xfrm flipH="1">
                                <a:off x="0" y="0"/>
                                <a:ext cx="0" cy="1041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05AA8A48" id="Conector recto de flecha 133" o:spid="_x0000_s1026" type="#_x0000_t32" style="position:absolute;margin-left:62.65pt;margin-top:53.55pt;width:0;height:82pt;flip:x;z-index:2518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" strokecolor="#4579b8 [3044]">
                      <v:stroke endarrow="block"/>
                    </v:shape>
                  </w:pict>
                </mc:Fallback>
              </mc:AlternateContent>
            </w:r>
            <w:r w:rsidRPr="002F5321">
              <w:rPr>
                <w:rFonts w:ascii="Century Gothic" w:hAnsi="Century Gothic"/>
                <w:noProof/>
                <w:sz w:val="19"/>
                <w:szCs w:val="19"/>
                <w:lang w:val="es-MX"/>
              </w:rPr>
              <w:drawing>
                <wp:inline distT="0" distB="0" distL="0" distR="0" wp14:anchorId="417F40D9" wp14:editId="49E79322">
                  <wp:extent cx="1136650" cy="538413"/>
                  <wp:effectExtent l="0" t="0" r="635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4922" cy="547068"/>
                          </a:xfrm>
                          <a:prstGeom prst="rect">
                            <a:avLst/>
                          </a:prstGeom>
                          <a:noFill/>
                          <a:ln>
                            <a:noFill/>
                          </a:ln>
                        </pic:spPr>
                      </pic:pic>
                    </a:graphicData>
                  </a:graphic>
                </wp:inline>
              </w:drawing>
            </w:r>
          </w:p>
        </w:tc>
        <w:tc>
          <w:tcPr>
            <w:tcW w:w="4487" w:type="dxa"/>
            <w:shd w:val="clear" w:color="auto" w:fill="auto"/>
            <w:vAlign w:val="center"/>
          </w:tcPr>
          <w:p w14:paraId="41F5B329"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Reporte de resultados de la investigación documental</w:t>
            </w:r>
          </w:p>
          <w:p w14:paraId="09E71087"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Esquema conceptual</w:t>
            </w:r>
          </w:p>
          <w:p w14:paraId="0071BC5A"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Glosario</w:t>
            </w:r>
          </w:p>
          <w:p w14:paraId="265369BE"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Diccionario de datos</w:t>
            </w:r>
          </w:p>
          <w:p w14:paraId="690C5578"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Descripción de metadatos</w:t>
            </w:r>
            <w:r w:rsidR="0058262D" w:rsidRPr="00014505">
              <w:rPr>
                <w:rFonts w:ascii="Century Gothic" w:hAnsi="Century Gothic" w:cs="Arial"/>
                <w:sz w:val="16"/>
                <w:szCs w:val="16"/>
                <w:lang w:val="es-MX"/>
              </w:rPr>
              <w:t xml:space="preserve"> (DDI)</w:t>
            </w:r>
          </w:p>
          <w:p w14:paraId="1937D1D2" w14:textId="77777777" w:rsidR="00F34A8F" w:rsidRPr="002F5321" w:rsidRDefault="00F34A8F" w:rsidP="003C0CB8">
            <w:pPr>
              <w:pStyle w:val="Textoindependiente"/>
              <w:numPr>
                <w:ilvl w:val="0"/>
                <w:numId w:val="6"/>
              </w:numPr>
              <w:spacing w:after="60" w:line="250" w:lineRule="auto"/>
              <w:ind w:left="318" w:right="108" w:hanging="318"/>
              <w:jc w:val="both"/>
              <w:rPr>
                <w:rFonts w:ascii="Century Gothic" w:hAnsi="Century Gothic"/>
                <w:sz w:val="19"/>
                <w:szCs w:val="19"/>
                <w:lang w:val="es-MX"/>
              </w:rPr>
            </w:pPr>
            <w:r w:rsidRPr="00014505">
              <w:rPr>
                <w:rFonts w:ascii="Century Gothic" w:hAnsi="Century Gothic" w:cs="Arial"/>
                <w:sz w:val="16"/>
                <w:szCs w:val="16"/>
                <w:lang w:val="es-MX"/>
              </w:rPr>
              <w:t>Diseño de productos de información y sus presentaciones</w:t>
            </w:r>
          </w:p>
        </w:tc>
      </w:tr>
      <w:tr w:rsidR="00F34A8F" w:rsidRPr="00782EB4" w14:paraId="2FAC4FC2"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tcPr>
          <w:p w14:paraId="7D9D5BFF"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18DF3AD4"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46E08DCA"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782EB4" w14:paraId="71E7D1E3"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007C82FF" w14:textId="77777777" w:rsidR="00F34A8F" w:rsidRPr="002F5321" w:rsidRDefault="00F34A8F" w:rsidP="003C0CB8">
            <w:pPr>
              <w:pStyle w:val="Textoindependiente"/>
              <w:numPr>
                <w:ilvl w:val="0"/>
                <w:numId w:val="7"/>
              </w:numPr>
              <w:spacing w:line="250" w:lineRule="auto"/>
              <w:ind w:left="174" w:right="105" w:hanging="142"/>
              <w:jc w:val="both"/>
              <w:rPr>
                <w:rFonts w:ascii="Century Gothic" w:hAnsi="Century Gothic" w:cs="Arial"/>
                <w:sz w:val="16"/>
                <w:szCs w:val="16"/>
                <w:lang w:val="es-MX"/>
              </w:rPr>
            </w:pPr>
            <w:r w:rsidRPr="002F5321">
              <w:rPr>
                <w:rFonts w:ascii="Century Gothic" w:hAnsi="Century Gothic" w:cs="Arial"/>
                <w:sz w:val="16"/>
                <w:szCs w:val="16"/>
                <w:lang w:val="es-MX"/>
              </w:rPr>
              <w:t xml:space="preserve">Documento de evaluación del </w:t>
            </w:r>
            <w:r w:rsidR="00E04F1F" w:rsidRPr="002F5321">
              <w:rPr>
                <w:rFonts w:ascii="Century Gothic" w:hAnsi="Century Gothic" w:cs="Arial"/>
                <w:sz w:val="16"/>
                <w:szCs w:val="16"/>
                <w:lang w:val="es-MX"/>
              </w:rPr>
              <w:t>Programa</w:t>
            </w:r>
            <w:r w:rsidRPr="002F5321">
              <w:rPr>
                <w:rFonts w:ascii="Century Gothic" w:hAnsi="Century Gothic" w:cs="Arial"/>
                <w:sz w:val="16"/>
                <w:szCs w:val="16"/>
                <w:lang w:val="es-MX"/>
              </w:rPr>
              <w:t xml:space="preserve"> inmediato anterior (en caso de existir)</w:t>
            </w:r>
          </w:p>
          <w:p w14:paraId="43BA28FC" w14:textId="77777777" w:rsidR="00F34A8F" w:rsidRPr="002F5321" w:rsidRDefault="00F34A8F" w:rsidP="00D641CC">
            <w:pPr>
              <w:pStyle w:val="Textoindependiente"/>
              <w:spacing w:line="250" w:lineRule="auto"/>
              <w:ind w:left="174" w:right="105" w:hanging="142"/>
              <w:jc w:val="both"/>
              <w:rPr>
                <w:rFonts w:ascii="Century Gothic" w:hAnsi="Century Gothic" w:cs="Arial"/>
                <w:sz w:val="16"/>
                <w:szCs w:val="16"/>
                <w:lang w:val="es-MX"/>
              </w:rPr>
            </w:pPr>
          </w:p>
          <w:p w14:paraId="57C315CD" w14:textId="77777777" w:rsidR="00F34A8F" w:rsidRPr="002F5321" w:rsidRDefault="00F34A8F" w:rsidP="003C0CB8">
            <w:pPr>
              <w:pStyle w:val="Textoindependiente"/>
              <w:numPr>
                <w:ilvl w:val="0"/>
                <w:numId w:val="7"/>
              </w:numPr>
              <w:spacing w:line="250" w:lineRule="auto"/>
              <w:ind w:left="174" w:right="105" w:hanging="142"/>
              <w:jc w:val="both"/>
              <w:rPr>
                <w:rFonts w:ascii="Century Gothic" w:hAnsi="Century Gothic" w:cs="Arial"/>
                <w:sz w:val="16"/>
                <w:szCs w:val="16"/>
                <w:lang w:val="es-MX"/>
              </w:rPr>
            </w:pPr>
            <w:r w:rsidRPr="002F5321">
              <w:rPr>
                <w:rFonts w:ascii="Century Gothic" w:hAnsi="Century Gothic" w:cs="Arial"/>
                <w:sz w:val="16"/>
                <w:szCs w:val="16"/>
                <w:lang w:val="es-MX"/>
              </w:rPr>
              <w:t>Análisis de mejora de los componentes de software entre las diferentes actividades, desde la captación hasta la presentación de información</w:t>
            </w:r>
          </w:p>
        </w:tc>
        <w:tc>
          <w:tcPr>
            <w:tcW w:w="3021" w:type="dxa"/>
            <w:shd w:val="clear" w:color="auto" w:fill="auto"/>
          </w:tcPr>
          <w:p w14:paraId="72283EFF" w14:textId="77777777" w:rsidR="00F34A8F" w:rsidRPr="002F5321" w:rsidRDefault="00F34A8F" w:rsidP="00D641CC">
            <w:pPr>
              <w:widowControl/>
              <w:spacing w:before="120" w:line="259" w:lineRule="auto"/>
              <w:ind w:right="105"/>
              <w:jc w:val="center"/>
              <w:rPr>
                <w:rFonts w:ascii="Century Gothic" w:eastAsia="Arial" w:hAnsi="Century Gothic" w:cs="Arial"/>
                <w:sz w:val="16"/>
                <w:szCs w:val="16"/>
                <w:lang w:val="es-MX"/>
              </w:rPr>
            </w:pPr>
            <w:r w:rsidRPr="002F5321">
              <w:rPr>
                <w:rFonts w:ascii="Century Gothic" w:eastAsia="Arial" w:hAnsi="Century Gothic" w:cs="Arial"/>
                <w:noProof/>
                <w:sz w:val="16"/>
                <w:szCs w:val="16"/>
                <w:lang w:val="es-MX"/>
              </w:rPr>
              <mc:AlternateContent>
                <mc:Choice Requires="wps">
                  <w:drawing>
                    <wp:anchor distT="0" distB="0" distL="114300" distR="114300" simplePos="0" relativeHeight="251890176" behindDoc="0" locked="0" layoutInCell="1" allowOverlap="1" wp14:anchorId="54045212" wp14:editId="44CD6AC2">
                      <wp:simplePos x="0" y="0"/>
                      <wp:positionH relativeFrom="column">
                        <wp:posOffset>833755</wp:posOffset>
                      </wp:positionH>
                      <wp:positionV relativeFrom="paragraph">
                        <wp:posOffset>968375</wp:posOffset>
                      </wp:positionV>
                      <wp:extent cx="0" cy="144000"/>
                      <wp:effectExtent l="76200" t="0" r="57150" b="66040"/>
                      <wp:wrapNone/>
                      <wp:docPr id="134" name="Conector recto de flecha 134"/>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5067DB" id="Conector recto de flecha 134" o:spid="_x0000_s1026" type="#_x0000_t32" style="position:absolute;margin-left:65.65pt;margin-top:76.25pt;width:0;height:11.3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" strokecolor="#4579b8 [3044]">
                      <v:stroke endarrow="block"/>
                    </v:shape>
                  </w:pict>
                </mc:Fallback>
              </mc:AlternateContent>
            </w:r>
            <w:r w:rsidRPr="002F5321">
              <w:rPr>
                <w:rFonts w:ascii="Century Gothic" w:eastAsia="Arial" w:hAnsi="Century Gothic" w:cs="Arial"/>
                <w:noProof/>
                <w:sz w:val="16"/>
                <w:szCs w:val="16"/>
                <w:lang w:val="es-MX"/>
              </w:rPr>
              <w:drawing>
                <wp:inline distT="0" distB="0" distL="0" distR="0" wp14:anchorId="178575BC" wp14:editId="76027E4B">
                  <wp:extent cx="1714500" cy="891540"/>
                  <wp:effectExtent l="0" t="0" r="0" b="381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2462" cy="895680"/>
                          </a:xfrm>
                          <a:prstGeom prst="rect">
                            <a:avLst/>
                          </a:prstGeom>
                          <a:noFill/>
                          <a:ln>
                            <a:noFill/>
                          </a:ln>
                        </pic:spPr>
                      </pic:pic>
                    </a:graphicData>
                  </a:graphic>
                </wp:inline>
              </w:drawing>
            </w:r>
          </w:p>
        </w:tc>
        <w:tc>
          <w:tcPr>
            <w:tcW w:w="4487" w:type="dxa"/>
            <w:shd w:val="clear" w:color="auto" w:fill="auto"/>
            <w:vAlign w:val="center"/>
          </w:tcPr>
          <w:p w14:paraId="0D05C190"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Flujos de trabajo en tareas secuenciales</w:t>
            </w:r>
          </w:p>
          <w:p w14:paraId="30DF6DC8"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Especificación de escenarios funcionales</w:t>
            </w:r>
          </w:p>
          <w:p w14:paraId="06835B8A"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Especificación de las pruebas funcionales a realizar</w:t>
            </w:r>
          </w:p>
          <w:p w14:paraId="785B745A"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Diseño de los procesos que se llevarán a cabo en producción</w:t>
            </w:r>
          </w:p>
          <w:p w14:paraId="678B9BE0" w14:textId="77777777" w:rsidR="00F34A8F" w:rsidRPr="00014505" w:rsidRDefault="00F34A8F" w:rsidP="00D641CC">
            <w:pPr>
              <w:pStyle w:val="Textoindependiente"/>
              <w:spacing w:after="60" w:line="250" w:lineRule="auto"/>
              <w:ind w:left="318" w:right="108"/>
              <w:jc w:val="both"/>
              <w:rPr>
                <w:rFonts w:ascii="Century Gothic" w:hAnsi="Century Gothic" w:cs="Arial"/>
                <w:sz w:val="16"/>
                <w:szCs w:val="16"/>
                <w:lang w:val="es-MX"/>
              </w:rPr>
            </w:pPr>
          </w:p>
        </w:tc>
      </w:tr>
      <w:tr w:rsidR="00F34A8F" w:rsidRPr="00782EB4" w14:paraId="6FE62322"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656BF8C9"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7A3412A7"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3ABC967E"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782EB4" w14:paraId="6FDA2463"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6ADEB481"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1. Productos generados en el Diseño </w:t>
            </w:r>
            <w:r w:rsidR="00147088" w:rsidRPr="002F5321">
              <w:rPr>
                <w:rFonts w:ascii="Century Gothic" w:hAnsi="Century Gothic" w:cs="Arial"/>
                <w:sz w:val="16"/>
                <w:szCs w:val="16"/>
                <w:lang w:val="es-MX"/>
              </w:rPr>
              <w:t>C</w:t>
            </w:r>
            <w:r w:rsidRPr="002F5321">
              <w:rPr>
                <w:rFonts w:ascii="Century Gothic" w:hAnsi="Century Gothic" w:cs="Arial"/>
                <w:sz w:val="16"/>
                <w:szCs w:val="16"/>
                <w:lang w:val="es-MX"/>
              </w:rPr>
              <w:t>onceptual y en el Diseño de Productos</w:t>
            </w:r>
          </w:p>
          <w:p w14:paraId="7CBF9B17"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p>
          <w:p w14:paraId="5DADC6A7"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2. Documento de evaluación de las posibles alternativas de datos que puedan servir como insumo para la generación de información, incluyendo Registros Administrativos y cualquier otra fuente</w:t>
            </w:r>
          </w:p>
        </w:tc>
        <w:tc>
          <w:tcPr>
            <w:tcW w:w="3021" w:type="dxa"/>
            <w:shd w:val="clear" w:color="auto" w:fill="auto"/>
          </w:tcPr>
          <w:p w14:paraId="6EAAD3E6"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2A901997"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1200" behindDoc="0" locked="0" layoutInCell="1" allowOverlap="1" wp14:anchorId="58B3EAA5" wp14:editId="093DAF42">
                      <wp:simplePos x="0" y="0"/>
                      <wp:positionH relativeFrom="column">
                        <wp:posOffset>789305</wp:posOffset>
                      </wp:positionH>
                      <wp:positionV relativeFrom="paragraph">
                        <wp:posOffset>464185</wp:posOffset>
                      </wp:positionV>
                      <wp:extent cx="0" cy="768350"/>
                      <wp:effectExtent l="76200" t="0" r="57150" b="50800"/>
                      <wp:wrapNone/>
                      <wp:docPr id="135" name="Conector recto de flecha 135"/>
                      <wp:cNvGraphicFramePr/>
                      <a:graphic xmlns:a="http://schemas.openxmlformats.org/drawingml/2006/main">
                        <a:graphicData uri="http://schemas.microsoft.com/office/word/2010/wordprocessingShape">
                          <wps:wsp>
                            <wps:cNvCnPr/>
                            <wps:spPr>
                              <a:xfrm>
                                <a:off x="0" y="0"/>
                                <a:ext cx="0" cy="768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D087788" id="Conector recto de flecha 135" o:spid="_x0000_s1026" type="#_x0000_t32" style="position:absolute;margin-left:62.15pt;margin-top:36.55pt;width:0;height:60.5pt;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" strokecolor="#4579b8 [3044]">
                      <v:stroke endarrow="block"/>
                    </v:shape>
                  </w:pict>
                </mc:Fallback>
              </mc:AlternateContent>
            </w:r>
            <w:r w:rsidRPr="002F5321">
              <w:rPr>
                <w:rFonts w:ascii="Century Gothic" w:hAnsi="Century Gothic" w:cs="Arial"/>
                <w:noProof/>
                <w:sz w:val="16"/>
                <w:szCs w:val="16"/>
                <w:lang w:val="es-MX"/>
              </w:rPr>
              <w:drawing>
                <wp:inline distT="0" distB="0" distL="0" distR="0" wp14:anchorId="1E793F5C" wp14:editId="2C8071BB">
                  <wp:extent cx="831850" cy="445634"/>
                  <wp:effectExtent l="0" t="0" r="635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1850" cy="445634"/>
                          </a:xfrm>
                          <a:prstGeom prst="rect">
                            <a:avLst/>
                          </a:prstGeom>
                          <a:noFill/>
                          <a:ln>
                            <a:noFill/>
                          </a:ln>
                        </pic:spPr>
                      </pic:pic>
                    </a:graphicData>
                  </a:graphic>
                </wp:inline>
              </w:drawing>
            </w:r>
          </w:p>
        </w:tc>
        <w:tc>
          <w:tcPr>
            <w:tcW w:w="4487" w:type="dxa"/>
            <w:shd w:val="clear" w:color="auto" w:fill="auto"/>
            <w:vAlign w:val="center"/>
          </w:tcPr>
          <w:p w14:paraId="75327338"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Instrumento de captación</w:t>
            </w:r>
          </w:p>
          <w:p w14:paraId="2B7B227B"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Canales y protocolos de intercambio</w:t>
            </w:r>
          </w:p>
          <w:p w14:paraId="2DE69B55"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Investigaciones realizadas en el diseño o adecuación de los instrumentos</w:t>
            </w:r>
          </w:p>
          <w:p w14:paraId="02E1CCC5"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Pruebas de concepto y sus resultados</w:t>
            </w:r>
          </w:p>
          <w:p w14:paraId="2B796095"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Referencias a documentos de soporte</w:t>
            </w:r>
          </w:p>
          <w:p w14:paraId="6A7B04C0"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Criterios de captación y validación</w:t>
            </w:r>
          </w:p>
          <w:p w14:paraId="0C723BAE"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Manuales operativos</w:t>
            </w:r>
          </w:p>
          <w:p w14:paraId="15683457"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Estrategia operativa</w:t>
            </w:r>
          </w:p>
          <w:p w14:paraId="59ACB4F0" w14:textId="77777777" w:rsidR="00643559" w:rsidRPr="00072869"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Diseño de la captura de datos (cuando aplique)</w:t>
            </w:r>
          </w:p>
          <w:p w14:paraId="51A63207" w14:textId="77777777" w:rsidR="00643559" w:rsidRPr="00072869"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Plan general de productos de apoyo operativo</w:t>
            </w:r>
          </w:p>
        </w:tc>
      </w:tr>
      <w:tr w:rsidR="00F34A8F" w:rsidRPr="00782EB4" w14:paraId="733A261E"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1EB2CEBF"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4CB234B3"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6B9CA385"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782EB4" w14:paraId="578B9524"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18D53008" w14:textId="77777777" w:rsidR="00F34A8F" w:rsidRPr="002F5321" w:rsidRDefault="00F34A8F" w:rsidP="00D641CC">
            <w:pPr>
              <w:pStyle w:val="Textoindependiente"/>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Esquema conceptual, es decir, asociación y jerarquización de temas, </w:t>
            </w:r>
            <w:r w:rsidR="00E21E43">
              <w:rPr>
                <w:rFonts w:ascii="Century Gothic" w:hAnsi="Century Gothic" w:cs="Arial"/>
                <w:sz w:val="16"/>
                <w:szCs w:val="16"/>
                <w:lang w:val="es-MX"/>
              </w:rPr>
              <w:t>universo de análisis</w:t>
            </w:r>
            <w:r w:rsidRPr="002F5321">
              <w:rPr>
                <w:rFonts w:ascii="Century Gothic" w:hAnsi="Century Gothic" w:cs="Arial"/>
                <w:sz w:val="16"/>
                <w:szCs w:val="16"/>
                <w:lang w:val="es-MX"/>
              </w:rPr>
              <w:t>, variables y clasificaciones</w:t>
            </w:r>
          </w:p>
        </w:tc>
        <w:tc>
          <w:tcPr>
            <w:tcW w:w="3021" w:type="dxa"/>
            <w:shd w:val="clear" w:color="auto" w:fill="auto"/>
          </w:tcPr>
          <w:p w14:paraId="45A0625F"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34EAAA95"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2224" behindDoc="0" locked="0" layoutInCell="1" allowOverlap="1" wp14:anchorId="5697ED72" wp14:editId="1D7D1871">
                      <wp:simplePos x="0" y="0"/>
                      <wp:positionH relativeFrom="column">
                        <wp:posOffset>789305</wp:posOffset>
                      </wp:positionH>
                      <wp:positionV relativeFrom="paragraph">
                        <wp:posOffset>866775</wp:posOffset>
                      </wp:positionV>
                      <wp:extent cx="0" cy="222885"/>
                      <wp:effectExtent l="76200" t="0" r="57150" b="62865"/>
                      <wp:wrapNone/>
                      <wp:docPr id="136" name="Conector recto de flecha 136"/>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9C3BC01" id="Conector recto de flecha 136" o:spid="_x0000_s1026" type="#_x0000_t32" style="position:absolute;margin-left:62.15pt;margin-top:68.25pt;width:0;height:17.55pt;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" strokecolor="#4579b8 [3044]">
                      <v:stroke endarrow="block"/>
                    </v:shape>
                  </w:pict>
                </mc:Fallback>
              </mc:AlternateContent>
            </w:r>
            <w:r w:rsidRPr="002F5321">
              <w:rPr>
                <w:rFonts w:ascii="Century Gothic" w:hAnsi="Century Gothic" w:cs="Arial"/>
                <w:noProof/>
                <w:sz w:val="16"/>
                <w:szCs w:val="16"/>
                <w:lang w:val="es-MX"/>
              </w:rPr>
              <w:drawing>
                <wp:inline distT="0" distB="0" distL="0" distR="0" wp14:anchorId="631F5B59" wp14:editId="45005D4B">
                  <wp:extent cx="1479550" cy="869426"/>
                  <wp:effectExtent l="0" t="0" r="6350" b="698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7091" cy="879733"/>
                          </a:xfrm>
                          <a:prstGeom prst="rect">
                            <a:avLst/>
                          </a:prstGeom>
                          <a:noFill/>
                          <a:ln>
                            <a:noFill/>
                          </a:ln>
                        </pic:spPr>
                      </pic:pic>
                    </a:graphicData>
                  </a:graphic>
                </wp:inline>
              </w:drawing>
            </w:r>
          </w:p>
          <w:p w14:paraId="299EE854"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50439BF5"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tc>
        <w:tc>
          <w:tcPr>
            <w:tcW w:w="4487" w:type="dxa"/>
            <w:shd w:val="clear" w:color="auto" w:fill="auto"/>
            <w:vAlign w:val="center"/>
          </w:tcPr>
          <w:p w14:paraId="4CC2DDBF" w14:textId="77777777" w:rsidR="00E52430" w:rsidRDefault="00E52430"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Pr>
                <w:rFonts w:ascii="Century Gothic" w:hAnsi="Century Gothic" w:cs="Arial"/>
                <w:sz w:val="16"/>
                <w:szCs w:val="16"/>
                <w:lang w:val="es-MX"/>
              </w:rPr>
              <w:t>Determinación del marco muestral y tipo de muestreo</w:t>
            </w:r>
          </w:p>
          <w:p w14:paraId="6AC1B6C2"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Justificación del marco muestral</w:t>
            </w:r>
          </w:p>
          <w:p w14:paraId="248D3088" w14:textId="77777777" w:rsidR="00F34A8F" w:rsidRPr="002F532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Diseño de muestreo cuando corresponda</w:t>
            </w:r>
          </w:p>
        </w:tc>
      </w:tr>
      <w:tr w:rsidR="00F34A8F" w:rsidRPr="00782EB4" w14:paraId="17494848"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20E567B6"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1BC87E98"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75AD6003"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782EB4" w14:paraId="1840AFA3"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7166A8ED" w14:textId="77777777" w:rsidR="00F34A8F" w:rsidRPr="002F5321" w:rsidRDefault="00F34A8F" w:rsidP="003C0CB8">
            <w:pPr>
              <w:pStyle w:val="Textoindependiente"/>
              <w:numPr>
                <w:ilvl w:val="0"/>
                <w:numId w:val="8"/>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Plan de viabilidad técnica y económica para la ejecución del proceso de producción, que contenga la programación de eventos, presupuestos y costos, recursos humanos y materiales</w:t>
            </w:r>
          </w:p>
          <w:p w14:paraId="0A6B83D6" w14:textId="77777777" w:rsidR="00F34A8F" w:rsidRPr="002F5321" w:rsidRDefault="00F34A8F" w:rsidP="00D641CC">
            <w:pPr>
              <w:pStyle w:val="Textoindependiente"/>
              <w:spacing w:line="250" w:lineRule="auto"/>
              <w:ind w:left="720" w:right="105"/>
              <w:rPr>
                <w:rFonts w:ascii="Century Gothic" w:hAnsi="Century Gothic" w:cs="Arial"/>
                <w:sz w:val="16"/>
                <w:szCs w:val="16"/>
                <w:lang w:val="es-MX"/>
              </w:rPr>
            </w:pPr>
          </w:p>
          <w:p w14:paraId="59AD6668" w14:textId="77777777" w:rsidR="00F34A8F" w:rsidRPr="002F5321" w:rsidRDefault="00F34A8F" w:rsidP="003C0CB8">
            <w:pPr>
              <w:pStyle w:val="Textoindependiente"/>
              <w:numPr>
                <w:ilvl w:val="0"/>
                <w:numId w:val="8"/>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Esquema conceptual, es decir, asociación y jerarquización de temas, </w:t>
            </w:r>
            <w:r w:rsidR="00E21E43">
              <w:rPr>
                <w:rFonts w:ascii="Century Gothic" w:hAnsi="Century Gothic" w:cs="Arial"/>
                <w:sz w:val="16"/>
                <w:szCs w:val="16"/>
                <w:lang w:val="es-MX"/>
              </w:rPr>
              <w:t>universo de análisis</w:t>
            </w:r>
            <w:r w:rsidRPr="002F5321">
              <w:rPr>
                <w:rFonts w:ascii="Century Gothic" w:hAnsi="Century Gothic" w:cs="Arial"/>
                <w:sz w:val="16"/>
                <w:szCs w:val="16"/>
                <w:lang w:val="es-MX"/>
              </w:rPr>
              <w:t>, variables y clasificaciones</w:t>
            </w:r>
          </w:p>
        </w:tc>
        <w:tc>
          <w:tcPr>
            <w:tcW w:w="3021" w:type="dxa"/>
            <w:shd w:val="clear" w:color="auto" w:fill="auto"/>
          </w:tcPr>
          <w:p w14:paraId="6C3E906D"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37378DF9"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3248" behindDoc="0" locked="0" layoutInCell="1" allowOverlap="1" wp14:anchorId="3A07D8AB" wp14:editId="5A0FEA77">
                      <wp:simplePos x="0" y="0"/>
                      <wp:positionH relativeFrom="column">
                        <wp:posOffset>789305</wp:posOffset>
                      </wp:positionH>
                      <wp:positionV relativeFrom="paragraph">
                        <wp:posOffset>706755</wp:posOffset>
                      </wp:positionV>
                      <wp:extent cx="0" cy="1295400"/>
                      <wp:effectExtent l="76200" t="0" r="95250" b="57150"/>
                      <wp:wrapNone/>
                      <wp:docPr id="137" name="Conector recto de flecha 137"/>
                      <wp:cNvGraphicFramePr/>
                      <a:graphic xmlns:a="http://schemas.openxmlformats.org/drawingml/2006/main">
                        <a:graphicData uri="http://schemas.microsoft.com/office/word/2010/wordprocessingShape">
                          <wps:wsp>
                            <wps:cNvCnPr/>
                            <wps:spPr>
                              <a:xfrm>
                                <a:off x="0" y="0"/>
                                <a:ext cx="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3D6C661" id="Conector recto de flecha 137" o:spid="_x0000_s1026" type="#_x0000_t32" style="position:absolute;margin-left:62.15pt;margin-top:55.65pt;width:0;height:102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" strokecolor="#4579b8 [3044]">
                      <v:stroke endarrow="block"/>
                    </v:shape>
                  </w:pict>
                </mc:Fallback>
              </mc:AlternateContent>
            </w:r>
            <w:r w:rsidRPr="002F5321">
              <w:rPr>
                <w:rFonts w:ascii="Century Gothic" w:hAnsi="Century Gothic" w:cs="Arial"/>
                <w:noProof/>
                <w:sz w:val="16"/>
                <w:szCs w:val="16"/>
                <w:lang w:val="es-MX"/>
              </w:rPr>
              <w:drawing>
                <wp:inline distT="0" distB="0" distL="0" distR="0" wp14:anchorId="2FA2C8F9" wp14:editId="1304C7F6">
                  <wp:extent cx="1397000" cy="648607"/>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6384" cy="652964"/>
                          </a:xfrm>
                          <a:prstGeom prst="rect">
                            <a:avLst/>
                          </a:prstGeom>
                          <a:noFill/>
                          <a:ln>
                            <a:noFill/>
                          </a:ln>
                        </pic:spPr>
                      </pic:pic>
                    </a:graphicData>
                  </a:graphic>
                </wp:inline>
              </w:drawing>
            </w:r>
          </w:p>
        </w:tc>
        <w:tc>
          <w:tcPr>
            <w:tcW w:w="4487" w:type="dxa"/>
            <w:shd w:val="clear" w:color="auto" w:fill="auto"/>
            <w:vAlign w:val="center"/>
          </w:tcPr>
          <w:p w14:paraId="694E6458"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p>
          <w:p w14:paraId="7F6C6A78" w14:textId="21E29899" w:rsidR="00F34A8F" w:rsidRPr="00014505" w:rsidRDefault="00683F7E" w:rsidP="00D641CC">
            <w:pPr>
              <w:pStyle w:val="Textoindependiente"/>
              <w:spacing w:after="60" w:line="250" w:lineRule="auto"/>
              <w:ind w:left="0" w:right="108"/>
              <w:jc w:val="both"/>
              <w:rPr>
                <w:rFonts w:ascii="Century Gothic" w:hAnsi="Century Gothic" w:cs="Arial"/>
                <w:sz w:val="16"/>
                <w:szCs w:val="16"/>
                <w:lang w:val="es-MX"/>
              </w:rPr>
            </w:pPr>
            <w:r>
              <w:rPr>
                <w:rFonts w:ascii="Century Gothic" w:hAnsi="Century Gothic" w:cs="Arial"/>
                <w:sz w:val="16"/>
                <w:szCs w:val="16"/>
                <w:lang w:val="es-MX"/>
              </w:rPr>
              <w:t>Procesos</w:t>
            </w:r>
            <w:r w:rsidR="00F34A8F" w:rsidRPr="00014505">
              <w:rPr>
                <w:rFonts w:ascii="Century Gothic" w:hAnsi="Century Gothic" w:cs="Arial"/>
                <w:sz w:val="16"/>
                <w:szCs w:val="16"/>
                <w:lang w:val="es-MX"/>
              </w:rPr>
              <w:t xml:space="preserve"> y algoritmos de:</w:t>
            </w:r>
          </w:p>
          <w:p w14:paraId="7D3D6A03"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Integración de datos</w:t>
            </w:r>
          </w:p>
          <w:p w14:paraId="3818EF00"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Codificación</w:t>
            </w:r>
          </w:p>
          <w:p w14:paraId="2F959ADC"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Edición</w:t>
            </w:r>
          </w:p>
          <w:p w14:paraId="1962A4D1"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Validación</w:t>
            </w:r>
          </w:p>
          <w:p w14:paraId="7859B6EC"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Imputación</w:t>
            </w:r>
          </w:p>
          <w:p w14:paraId="24CB6323"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Creación de nuevas variables o unidades (cuando aplique)</w:t>
            </w:r>
          </w:p>
          <w:p w14:paraId="29A702AB"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Cálculo de ponderadores (cuando aplique)</w:t>
            </w:r>
          </w:p>
          <w:p w14:paraId="071E2281"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Estimación</w:t>
            </w:r>
          </w:p>
          <w:p w14:paraId="2A1E742C"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Cálculo de agregaciones</w:t>
            </w:r>
          </w:p>
          <w:p w14:paraId="6D5B967F"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Finalización de Conjunto de Datos Procesados</w:t>
            </w:r>
          </w:p>
          <w:p w14:paraId="6DA97028" w14:textId="77777777" w:rsidR="00F34A8F" w:rsidRPr="002F532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Análisis para la liberación de resultados</w:t>
            </w:r>
          </w:p>
        </w:tc>
      </w:tr>
      <w:tr w:rsidR="00F34A8F" w:rsidRPr="00782EB4" w14:paraId="1BC702D1"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049EB27F"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5732610A"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42C1B199"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782EB4" w14:paraId="4552B9B0"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3CC3C34C" w14:textId="77777777" w:rsidR="00F34A8F" w:rsidRPr="002F5321" w:rsidRDefault="00F34A8F" w:rsidP="003C0CB8">
            <w:pPr>
              <w:pStyle w:val="Textoindependiente"/>
              <w:numPr>
                <w:ilvl w:val="0"/>
                <w:numId w:val="9"/>
              </w:numPr>
              <w:spacing w:line="250" w:lineRule="auto"/>
              <w:ind w:right="105"/>
              <w:jc w:val="both"/>
              <w:rPr>
                <w:rFonts w:ascii="Century Gothic" w:hAnsi="Century Gothic" w:cs="Arial"/>
                <w:sz w:val="16"/>
                <w:szCs w:val="16"/>
                <w:lang w:val="es-MX"/>
              </w:rPr>
            </w:pPr>
            <w:r w:rsidRPr="002F5321">
              <w:rPr>
                <w:rFonts w:ascii="Century Gothic" w:hAnsi="Century Gothic" w:cs="Arial"/>
                <w:sz w:val="16"/>
                <w:szCs w:val="16"/>
                <w:lang w:val="es-MX"/>
              </w:rPr>
              <w:t xml:space="preserve">Esquema conceptual, es decir, asociación y jerarquización de temas, </w:t>
            </w:r>
            <w:r w:rsidR="00E21E43">
              <w:rPr>
                <w:rFonts w:ascii="Century Gothic" w:hAnsi="Century Gothic" w:cs="Arial"/>
                <w:sz w:val="16"/>
                <w:szCs w:val="16"/>
                <w:lang w:val="es-MX"/>
              </w:rPr>
              <w:t>universo de análisis</w:t>
            </w:r>
            <w:r w:rsidRPr="002F5321">
              <w:rPr>
                <w:rFonts w:ascii="Century Gothic" w:hAnsi="Century Gothic" w:cs="Arial"/>
                <w:sz w:val="16"/>
                <w:szCs w:val="16"/>
                <w:lang w:val="es-MX"/>
              </w:rPr>
              <w:t xml:space="preserve">, variables y clasificaciones </w:t>
            </w:r>
          </w:p>
          <w:p w14:paraId="3D281D5E" w14:textId="77777777" w:rsidR="00F34A8F" w:rsidRPr="002F5321" w:rsidRDefault="00F34A8F" w:rsidP="003C0CB8">
            <w:pPr>
              <w:pStyle w:val="Textoindependiente"/>
              <w:numPr>
                <w:ilvl w:val="0"/>
                <w:numId w:val="9"/>
              </w:numPr>
              <w:spacing w:line="250" w:lineRule="auto"/>
              <w:ind w:right="105"/>
              <w:jc w:val="both"/>
              <w:rPr>
                <w:rFonts w:ascii="Century Gothic" w:hAnsi="Century Gothic" w:cs="Arial"/>
                <w:sz w:val="16"/>
                <w:szCs w:val="16"/>
                <w:lang w:val="es-MX"/>
              </w:rPr>
            </w:pPr>
            <w:r w:rsidRPr="002F5321">
              <w:rPr>
                <w:rFonts w:ascii="Century Gothic" w:hAnsi="Century Gothic" w:cs="Arial"/>
                <w:sz w:val="16"/>
                <w:szCs w:val="16"/>
                <w:lang w:val="es-MX"/>
              </w:rPr>
              <w:t>Diseño de productos de información y sus presentaciones</w:t>
            </w:r>
          </w:p>
        </w:tc>
        <w:tc>
          <w:tcPr>
            <w:tcW w:w="3021" w:type="dxa"/>
            <w:shd w:val="clear" w:color="auto" w:fill="auto"/>
          </w:tcPr>
          <w:p w14:paraId="46FB620F"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34EDBB28"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5296" behindDoc="0" locked="0" layoutInCell="1" allowOverlap="1" wp14:anchorId="3977D121" wp14:editId="449EB1A2">
                      <wp:simplePos x="0" y="0"/>
                      <wp:positionH relativeFrom="column">
                        <wp:posOffset>779475</wp:posOffset>
                      </wp:positionH>
                      <wp:positionV relativeFrom="paragraph">
                        <wp:posOffset>636270</wp:posOffset>
                      </wp:positionV>
                      <wp:extent cx="0" cy="216535"/>
                      <wp:effectExtent l="76200" t="0" r="57150" b="50165"/>
                      <wp:wrapNone/>
                      <wp:docPr id="139" name="Conector recto de flecha 139"/>
                      <wp:cNvGraphicFramePr/>
                      <a:graphic xmlns:a="http://schemas.openxmlformats.org/drawingml/2006/main">
                        <a:graphicData uri="http://schemas.microsoft.com/office/word/2010/wordprocessingShape">
                          <wps:wsp>
                            <wps:cNvCnPr/>
                            <wps:spPr>
                              <a:xfrm flipH="1">
                                <a:off x="0" y="0"/>
                                <a:ext cx="0" cy="216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0DDCCB6C" id="Conector recto de flecha 139" o:spid="_x0000_s1026" type="#_x0000_t32" style="position:absolute;margin-left:61.4pt;margin-top:50.1pt;width:0;height:17.05pt;flip:x;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" strokecolor="#4579b8 [3044]">
                      <v:stroke endarrow="block"/>
                    </v:shape>
                  </w:pict>
                </mc:Fallback>
              </mc:AlternateContent>
            </w:r>
            <w:r w:rsidRPr="002F5321">
              <w:rPr>
                <w:rFonts w:ascii="Century Gothic" w:hAnsi="Century Gothic" w:cs="Arial"/>
                <w:noProof/>
                <w:sz w:val="16"/>
                <w:szCs w:val="16"/>
                <w:lang w:val="es-MX"/>
              </w:rPr>
              <w:drawing>
                <wp:inline distT="0" distB="0" distL="0" distR="0" wp14:anchorId="17117B1B" wp14:editId="14AC79D4">
                  <wp:extent cx="1416050" cy="634781"/>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9774" cy="640933"/>
                          </a:xfrm>
                          <a:prstGeom prst="rect">
                            <a:avLst/>
                          </a:prstGeom>
                          <a:noFill/>
                          <a:ln>
                            <a:noFill/>
                          </a:ln>
                        </pic:spPr>
                      </pic:pic>
                    </a:graphicData>
                  </a:graphic>
                </wp:inline>
              </w:drawing>
            </w:r>
          </w:p>
          <w:p w14:paraId="1F31C1FA"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52EB627F"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tc>
        <w:tc>
          <w:tcPr>
            <w:tcW w:w="4487" w:type="dxa"/>
            <w:shd w:val="clear" w:color="auto" w:fill="auto"/>
            <w:vAlign w:val="center"/>
          </w:tcPr>
          <w:p w14:paraId="2B2E7156"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Esquema de difusión</w:t>
            </w:r>
          </w:p>
          <w:p w14:paraId="2FBEC9DC" w14:textId="77777777" w:rsidR="00F34A8F" w:rsidRPr="002F532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Oficio de retroalimentación de dicho esquema por parte de la Unidad Administrativa competente en materia de difusión o comunicación institucional.</w:t>
            </w:r>
          </w:p>
        </w:tc>
      </w:tr>
      <w:tr w:rsidR="00F34A8F" w:rsidRPr="00782EB4" w14:paraId="0377ADBB"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11AA7AB1"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5431A567"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0FA336BD"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782EB4" w14:paraId="6631AE60" w14:textId="77777777" w:rsidTr="00F81175">
        <w:tblPrEx>
          <w:tblBorders>
            <w:insideH w:val="none" w:sz="0" w:space="0" w:color="auto"/>
            <w:insideV w:val="none" w:sz="0" w:space="0" w:color="auto"/>
          </w:tblBorders>
        </w:tblPrEx>
        <w:trPr>
          <w:gridAfter w:val="1"/>
          <w:wAfter w:w="147" w:type="dxa"/>
          <w:trHeight w:val="1290"/>
        </w:trPr>
        <w:tc>
          <w:tcPr>
            <w:tcW w:w="6662" w:type="dxa"/>
            <w:gridSpan w:val="3"/>
            <w:shd w:val="clear" w:color="auto" w:fill="auto"/>
            <w:vAlign w:val="center"/>
          </w:tcPr>
          <w:p w14:paraId="215093D6" w14:textId="77777777" w:rsidR="00F34A8F" w:rsidRPr="002F5321" w:rsidRDefault="00F34A8F" w:rsidP="00D641CC">
            <w:pPr>
              <w:pStyle w:val="Textoindependiente"/>
              <w:spacing w:line="250" w:lineRule="auto"/>
              <w:ind w:right="105"/>
              <w:jc w:val="both"/>
              <w:rPr>
                <w:rFonts w:ascii="Century Gothic" w:hAnsi="Century Gothic" w:cs="Arial"/>
                <w:sz w:val="16"/>
                <w:szCs w:val="16"/>
                <w:lang w:val="es-MX"/>
              </w:rPr>
            </w:pPr>
          </w:p>
        </w:tc>
        <w:tc>
          <w:tcPr>
            <w:tcW w:w="3021" w:type="dxa"/>
            <w:shd w:val="clear" w:color="auto" w:fill="auto"/>
          </w:tcPr>
          <w:p w14:paraId="2B44355C" w14:textId="77777777" w:rsidR="00F34A8F" w:rsidRPr="002F5321" w:rsidRDefault="00004F5A" w:rsidP="00D641CC">
            <w:pPr>
              <w:pStyle w:val="Textoindependiente"/>
              <w:spacing w:line="250" w:lineRule="auto"/>
              <w:ind w:left="0" w:right="105"/>
              <w:jc w:val="center"/>
              <w:rPr>
                <w:rFonts w:ascii="Century Gothic" w:hAnsi="Century Gothic" w:cs="Arial"/>
                <w:sz w:val="16"/>
                <w:szCs w:val="16"/>
                <w:lang w:val="es-MX"/>
              </w:rPr>
            </w:pPr>
            <w:r w:rsidRPr="002F5321">
              <w:rPr>
                <w:rFonts w:cs="Arial"/>
                <w:noProof/>
                <w:lang w:val="es-MX" w:eastAsia="es-MX"/>
              </w:rPr>
              <mc:AlternateContent>
                <mc:Choice Requires="wps">
                  <w:drawing>
                    <wp:anchor distT="0" distB="0" distL="114300" distR="114300" simplePos="0" relativeHeight="251908608" behindDoc="0" locked="0" layoutInCell="1" allowOverlap="1" wp14:anchorId="37CA6447" wp14:editId="6A75BC5A">
                      <wp:simplePos x="0" y="0"/>
                      <wp:positionH relativeFrom="column">
                        <wp:posOffset>61843</wp:posOffset>
                      </wp:positionH>
                      <wp:positionV relativeFrom="paragraph">
                        <wp:posOffset>34925</wp:posOffset>
                      </wp:positionV>
                      <wp:extent cx="1590261" cy="659958"/>
                      <wp:effectExtent l="0" t="0" r="10160" b="26035"/>
                      <wp:wrapNone/>
                      <wp:docPr id="59" name="Rectángulo: esquinas redondeadas 59"/>
                      <wp:cNvGraphicFramePr/>
                      <a:graphic xmlns:a="http://schemas.openxmlformats.org/drawingml/2006/main">
                        <a:graphicData uri="http://schemas.microsoft.com/office/word/2010/wordprocessingShape">
                          <wps:wsp>
                            <wps:cNvSpPr/>
                            <wps:spPr>
                              <a:xfrm>
                                <a:off x="0" y="0"/>
                                <a:ext cx="1590261" cy="659958"/>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2B079" w14:textId="77777777" w:rsidR="00AC1089" w:rsidRPr="00004F5A" w:rsidRDefault="00AC1089" w:rsidP="00004F5A">
                                  <w:pPr>
                                    <w:pStyle w:val="Prrafodelista"/>
                                    <w:shd w:val="clear" w:color="auto" w:fill="0070C0"/>
                                    <w:rPr>
                                      <w:rFonts w:ascii="Century Gothic" w:hAnsi="Century Gothic"/>
                                      <w:color w:val="FFFFFF" w:themeColor="background1"/>
                                      <w:sz w:val="28"/>
                                      <w:szCs w:val="28"/>
                                      <w:lang w:val="es-MX"/>
                                    </w:rPr>
                                  </w:pPr>
                                  <w:r w:rsidRPr="00004F5A">
                                    <w:rPr>
                                      <w:rFonts w:ascii="Century Gothic" w:hAnsi="Century Gothic"/>
                                      <w:color w:val="FFFFFF" w:themeColor="background1"/>
                                      <w:sz w:val="14"/>
                                      <w:szCs w:val="14"/>
                                      <w:lang w:val="es-MX"/>
                                    </w:rPr>
                                    <w:t>Enviar evidencia de la Fase de Diseño al Vicepresidente del Subsistema respectivo y de la Unidad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37CA6447" id="Rectángulo: esquinas redondeadas 59" o:spid="_x0000_s1026" style="position:absolute;left:0;text-align:left;margin-left:4.85pt;margin-top:2.75pt;width:125.2pt;height:51.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" fillcolor="#0070c0" strokecolor="#0070c0" strokeweight="2pt">
                      <v:textbox>
                        <w:txbxContent>
                          <w:p w14:paraId="40B2B079" w14:textId="77777777" w:rsidR="00AC1089" w:rsidRPr="00004F5A" w:rsidRDefault="00AC1089" w:rsidP="00004F5A">
                            <w:pPr>
                              <w:pStyle w:val="Prrafodelista"/>
                              <w:shd w:val="clear" w:color="auto" w:fill="0070C0"/>
                              <w:rPr>
                                <w:rFonts w:ascii="Century Gothic" w:hAnsi="Century Gothic"/>
                                <w:color w:val="FFFFFF" w:themeColor="background1"/>
                                <w:sz w:val="28"/>
                                <w:szCs w:val="28"/>
                                <w:lang w:val="es-MX"/>
                              </w:rPr>
                            </w:pPr>
                            <w:r w:rsidRPr="00004F5A">
                              <w:rPr>
                                <w:rFonts w:ascii="Century Gothic" w:hAnsi="Century Gothic"/>
                                <w:color w:val="FFFFFF" w:themeColor="background1"/>
                                <w:sz w:val="14"/>
                                <w:szCs w:val="14"/>
                                <w:lang w:val="es-MX"/>
                              </w:rPr>
                              <w:t>Enviar evidencia de la Fase de Diseño al Vicepresidente del Subsistema respectivo y de la Unidad Administrativa</w:t>
                            </w:r>
                          </w:p>
                        </w:txbxContent>
                      </v:textbox>
                    </v:roundrect>
                  </w:pict>
                </mc:Fallback>
              </mc:AlternateContent>
            </w:r>
          </w:p>
          <w:p w14:paraId="72BFE23C"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46571381" w14:textId="77777777" w:rsidR="00004F5A" w:rsidRPr="002F5321" w:rsidRDefault="00004F5A" w:rsidP="00D641CC">
            <w:pPr>
              <w:pStyle w:val="Textoindependiente"/>
              <w:spacing w:line="250" w:lineRule="auto"/>
              <w:ind w:left="0" w:right="105"/>
              <w:jc w:val="center"/>
              <w:rPr>
                <w:rFonts w:ascii="Century Gothic" w:hAnsi="Century Gothic" w:cs="Arial"/>
                <w:sz w:val="16"/>
                <w:szCs w:val="16"/>
                <w:lang w:val="es-MX"/>
              </w:rPr>
            </w:pPr>
          </w:p>
          <w:p w14:paraId="15941182" w14:textId="77777777" w:rsidR="00004F5A" w:rsidRPr="002F5321" w:rsidRDefault="00004F5A" w:rsidP="00D641CC">
            <w:pPr>
              <w:pStyle w:val="Textoindependiente"/>
              <w:spacing w:line="250" w:lineRule="auto"/>
              <w:ind w:left="0" w:right="105"/>
              <w:jc w:val="center"/>
              <w:rPr>
                <w:rFonts w:ascii="Century Gothic" w:hAnsi="Century Gothic" w:cs="Arial"/>
                <w:sz w:val="16"/>
                <w:szCs w:val="16"/>
                <w:lang w:val="es-MX"/>
              </w:rPr>
            </w:pPr>
          </w:p>
          <w:p w14:paraId="6C70734D" w14:textId="77777777" w:rsidR="00004F5A" w:rsidRPr="002F5321" w:rsidRDefault="00004F5A" w:rsidP="00D641CC">
            <w:pPr>
              <w:pStyle w:val="Textoindependiente"/>
              <w:spacing w:line="250" w:lineRule="auto"/>
              <w:ind w:left="0" w:right="105"/>
              <w:jc w:val="center"/>
              <w:rPr>
                <w:rFonts w:ascii="Century Gothic" w:hAnsi="Century Gothic" w:cs="Arial"/>
                <w:sz w:val="16"/>
                <w:szCs w:val="16"/>
                <w:lang w:val="es-MX"/>
              </w:rPr>
            </w:pPr>
          </w:p>
          <w:p w14:paraId="31045153" w14:textId="77777777" w:rsidR="00004F5A" w:rsidRPr="002F5321" w:rsidRDefault="00B269B4"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4272" behindDoc="0" locked="0" layoutInCell="1" allowOverlap="1" wp14:anchorId="41C7AA41" wp14:editId="23DB461F">
                      <wp:simplePos x="0" y="0"/>
                      <wp:positionH relativeFrom="column">
                        <wp:posOffset>779393</wp:posOffset>
                      </wp:positionH>
                      <wp:positionV relativeFrom="paragraph">
                        <wp:posOffset>76835</wp:posOffset>
                      </wp:positionV>
                      <wp:extent cx="0" cy="234950"/>
                      <wp:effectExtent l="76200" t="0" r="57150" b="50800"/>
                      <wp:wrapNone/>
                      <wp:docPr id="140" name="Conector recto de flecha 140"/>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DB3275B" id="Conector recto de flecha 140" o:spid="_x0000_s1026" type="#_x0000_t32" style="position:absolute;margin-left:61.35pt;margin-top:6.05pt;width:0;height:18.5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" strokecolor="#4579b8 [3044]">
                      <v:stroke endarrow="block"/>
                    </v:shape>
                  </w:pict>
                </mc:Fallback>
              </mc:AlternateContent>
            </w:r>
          </w:p>
          <w:p w14:paraId="0DB0BCD7"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504935DB"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tc>
        <w:tc>
          <w:tcPr>
            <w:tcW w:w="4487" w:type="dxa"/>
            <w:shd w:val="clear" w:color="auto" w:fill="auto"/>
            <w:vAlign w:val="center"/>
          </w:tcPr>
          <w:p w14:paraId="23A403C7" w14:textId="77777777" w:rsidR="00F34A8F" w:rsidRPr="002F5321" w:rsidRDefault="00F34A8F" w:rsidP="00D641CC">
            <w:pPr>
              <w:pStyle w:val="Textoindependiente"/>
              <w:spacing w:after="60" w:line="250" w:lineRule="auto"/>
              <w:ind w:left="318" w:right="108"/>
              <w:jc w:val="both"/>
              <w:rPr>
                <w:rFonts w:ascii="Century Gothic" w:hAnsi="Century Gothic" w:cs="Arial"/>
                <w:sz w:val="16"/>
                <w:szCs w:val="16"/>
                <w:lang w:val="es-MX"/>
              </w:rPr>
            </w:pPr>
          </w:p>
        </w:tc>
      </w:tr>
      <w:tr w:rsidR="00F34A8F" w:rsidRPr="002F5321" w14:paraId="0DAE423F" w14:textId="77777777" w:rsidTr="00F81175">
        <w:tblPrEx>
          <w:tblBorders>
            <w:insideH w:val="none" w:sz="0" w:space="0" w:color="auto"/>
            <w:insideV w:val="none" w:sz="0" w:space="0" w:color="auto"/>
          </w:tblBorders>
        </w:tblPrEx>
        <w:trPr>
          <w:gridAfter w:val="1"/>
          <w:wAfter w:w="147" w:type="dxa"/>
          <w:trHeight w:val="149"/>
        </w:trPr>
        <w:tc>
          <w:tcPr>
            <w:tcW w:w="6662" w:type="dxa"/>
            <w:gridSpan w:val="3"/>
            <w:shd w:val="clear" w:color="auto" w:fill="auto"/>
            <w:vAlign w:val="center"/>
          </w:tcPr>
          <w:p w14:paraId="1AFB84D9" w14:textId="77777777" w:rsidR="00F34A8F" w:rsidRPr="002F5321" w:rsidRDefault="00F34A8F" w:rsidP="00D641CC">
            <w:pPr>
              <w:pStyle w:val="Textoindependiente"/>
              <w:spacing w:line="250" w:lineRule="auto"/>
              <w:ind w:right="105"/>
              <w:jc w:val="both"/>
              <w:rPr>
                <w:rFonts w:ascii="Century Gothic" w:hAnsi="Century Gothic" w:cs="Arial"/>
                <w:sz w:val="16"/>
                <w:szCs w:val="16"/>
                <w:lang w:val="es-MX"/>
              </w:rPr>
            </w:pPr>
          </w:p>
        </w:tc>
        <w:tc>
          <w:tcPr>
            <w:tcW w:w="3021" w:type="dxa"/>
            <w:shd w:val="clear" w:color="auto" w:fill="auto"/>
          </w:tcPr>
          <w:p w14:paraId="3E2448DB"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w:drawing>
                <wp:inline distT="0" distB="0" distL="0" distR="0" wp14:anchorId="2E1DEA2E" wp14:editId="4CADB529">
                  <wp:extent cx="577850" cy="31115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1142" cy="318307"/>
                          </a:xfrm>
                          <a:prstGeom prst="rect">
                            <a:avLst/>
                          </a:prstGeom>
                          <a:noFill/>
                          <a:ln>
                            <a:noFill/>
                          </a:ln>
                        </pic:spPr>
                      </pic:pic>
                    </a:graphicData>
                  </a:graphic>
                </wp:inline>
              </w:drawing>
            </w:r>
          </w:p>
        </w:tc>
        <w:tc>
          <w:tcPr>
            <w:tcW w:w="4487" w:type="dxa"/>
            <w:shd w:val="clear" w:color="auto" w:fill="auto"/>
            <w:vAlign w:val="center"/>
          </w:tcPr>
          <w:p w14:paraId="110BD31A" w14:textId="77777777" w:rsidR="00F34A8F" w:rsidRPr="002F5321" w:rsidRDefault="00F34A8F" w:rsidP="00D641CC">
            <w:pPr>
              <w:pStyle w:val="Textoindependiente"/>
              <w:spacing w:after="60" w:line="250" w:lineRule="auto"/>
              <w:ind w:left="318" w:right="108"/>
              <w:jc w:val="both"/>
              <w:rPr>
                <w:rFonts w:ascii="Century Gothic" w:hAnsi="Century Gothic" w:cs="Arial"/>
                <w:sz w:val="16"/>
                <w:szCs w:val="16"/>
                <w:lang w:val="es-MX"/>
              </w:rPr>
            </w:pPr>
          </w:p>
        </w:tc>
      </w:tr>
    </w:tbl>
    <w:p w14:paraId="71302E65" w14:textId="77777777" w:rsidR="00F34A8F" w:rsidRPr="002F5321" w:rsidRDefault="00F34A8F" w:rsidP="00F34A8F">
      <w:pPr>
        <w:widowControl/>
        <w:spacing w:before="120" w:after="120" w:line="259" w:lineRule="auto"/>
        <w:jc w:val="both"/>
        <w:rPr>
          <w:rFonts w:ascii="Century Gothic" w:hAnsi="Century Gothic"/>
          <w:sz w:val="19"/>
          <w:szCs w:val="19"/>
          <w:lang w:val="es-MX"/>
        </w:rPr>
        <w:sectPr w:rsidR="00F34A8F" w:rsidRPr="002F5321" w:rsidSect="00CF41D6">
          <w:pgSz w:w="15600" w:h="12220" w:orient="landscape"/>
          <w:pgMar w:top="720" w:right="720" w:bottom="720" w:left="720" w:header="0" w:footer="0" w:gutter="0"/>
          <w:pgNumType w:start="30"/>
          <w:cols w:space="720"/>
          <w:docGrid w:linePitch="299"/>
        </w:sectPr>
      </w:pPr>
    </w:p>
    <w:p w14:paraId="6070CBC8" w14:textId="0AD11637" w:rsidR="00990CD1" w:rsidRPr="002F5321" w:rsidRDefault="00EE151F" w:rsidP="009E6637">
      <w:pPr>
        <w:pStyle w:val="Ttulo1"/>
        <w:ind w:left="426" w:hanging="426"/>
        <w:rPr>
          <w:rFonts w:ascii="Century Gothic" w:hAnsi="Century Gothic" w:cstheme="minorHAnsi"/>
          <w:color w:val="365F91" w:themeColor="accent1" w:themeShade="BF"/>
          <w:lang w:val="es-MX"/>
        </w:rPr>
      </w:pPr>
      <w:bookmarkStart w:id="73" w:name="_Toc81443269"/>
      <w:bookmarkStart w:id="74" w:name="_Toc62208663"/>
      <w:r w:rsidRPr="002F5321">
        <w:rPr>
          <w:rFonts w:ascii="Century Gothic" w:hAnsi="Century Gothic" w:cstheme="minorHAnsi"/>
          <w:color w:val="365F91" w:themeColor="accent1" w:themeShade="BF"/>
          <w:lang w:val="es-MX"/>
        </w:rPr>
        <w:lastRenderedPageBreak/>
        <w:t xml:space="preserve">ANEXO 2: </w:t>
      </w:r>
      <w:r w:rsidR="002A65A5" w:rsidRPr="002F5321">
        <w:rPr>
          <w:rFonts w:ascii="Century Gothic" w:hAnsi="Century Gothic" w:cstheme="minorHAnsi"/>
          <w:color w:val="365F91" w:themeColor="accent1" w:themeShade="BF"/>
          <w:lang w:val="es-MX"/>
        </w:rPr>
        <w:t xml:space="preserve">COMPONENTES DEL ESQUEMA </w:t>
      </w:r>
      <w:bookmarkEnd w:id="73"/>
      <w:r w:rsidR="007453BC">
        <w:rPr>
          <w:rFonts w:ascii="Century Gothic" w:hAnsi="Century Gothic" w:cstheme="minorHAnsi"/>
          <w:color w:val="365F91" w:themeColor="accent1" w:themeShade="BF"/>
          <w:lang w:val="es-MX"/>
        </w:rPr>
        <w:t>DE INDICADORES OBJETIVO</w:t>
      </w:r>
    </w:p>
    <w:p w14:paraId="6246917E" w14:textId="23B76B6C" w:rsidR="00EA7183" w:rsidRPr="002F5321" w:rsidRDefault="00EA7183" w:rsidP="009E6637">
      <w:pPr>
        <w:widowControl/>
        <w:spacing w:before="120" w:after="120" w:line="259" w:lineRule="auto"/>
        <w:jc w:val="both"/>
        <w:rPr>
          <w:rFonts w:ascii="Century Gothic" w:hAnsi="Century Gothic" w:cs="Arial"/>
          <w:bCs/>
          <w:sz w:val="19"/>
          <w:szCs w:val="19"/>
          <w:lang w:val="es-MX"/>
        </w:rPr>
      </w:pPr>
    </w:p>
    <w:p w14:paraId="484886CF" w14:textId="63F17591" w:rsidR="00EA7183" w:rsidRPr="002F5321" w:rsidRDefault="009E6637" w:rsidP="009E6637">
      <w:pPr>
        <w:pStyle w:val="Ttulo1"/>
        <w:ind w:left="426" w:hanging="426"/>
        <w:rPr>
          <w:rFonts w:ascii="Century Gothic" w:hAnsi="Century Gothic" w:cstheme="minorHAnsi"/>
          <w:color w:val="365F91" w:themeColor="accent1" w:themeShade="BF"/>
          <w:lang w:val="es-MX"/>
        </w:rPr>
      </w:pPr>
      <w:bookmarkStart w:id="75" w:name="_Toc81443270"/>
      <w:r w:rsidRPr="002F5321">
        <w:rPr>
          <w:rFonts w:ascii="Century Gothic" w:hAnsi="Century Gothic" w:cstheme="minorHAnsi"/>
          <w:color w:val="365F91" w:themeColor="accent1" w:themeShade="BF"/>
          <w:lang w:val="es-MX"/>
        </w:rPr>
        <w:t xml:space="preserve">A2.1. </w:t>
      </w:r>
      <w:r w:rsidR="007A7848">
        <w:rPr>
          <w:rFonts w:ascii="Century Gothic" w:hAnsi="Century Gothic" w:cstheme="minorHAnsi"/>
          <w:color w:val="365F91" w:themeColor="accent1" w:themeShade="BF"/>
          <w:lang w:val="es-MX"/>
        </w:rPr>
        <w:t>Fenómeno de interés o tema</w:t>
      </w:r>
      <w:bookmarkEnd w:id="75"/>
    </w:p>
    <w:p w14:paraId="21688C97"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Entre los tópicos de interés estadístico existe una extensa variedad de campos de estudio, que corresponden a diversos sectores como salud y seguridad social, educación, ciencia y tecnología, turismo, medio ambiente, agricultura, comercio, producción industrial, seguridad pública e impartición de justicia, entre otros; por lo tanto, un Tema se define como: un determinado campo de conocimiento.</w:t>
      </w:r>
    </w:p>
    <w:p w14:paraId="42E64B15"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Puede destacarse un tema general o central cuyo estudio da lugar al ejercicio estadístico, por ejemplo, encuesta de ingresos y gastos de los hogares, encuesta de empleo, encuesta nacional de empresas constructoras y si se tratara de un número elevado de variables, conviene también identificar subtemas que permiten agruparlas y organizarlas mejor. Por ejemplo, en el caso de empleo, características de los trabajadores o características de los empleadores y, en el caso de actividades económicas, características de las unidades de producción o establecimientos económicos, características de los recursos humanos, características de los activos fijos, etcétera.</w:t>
      </w:r>
    </w:p>
    <w:p w14:paraId="17DB3062"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 la explotación de resultados, las posibilidades de análisis se amplían y es factible considerar además temas derivados. Por ejemplo, en el ejercicio de</w:t>
      </w:r>
      <w:r w:rsidR="00351437" w:rsidRPr="002F5321">
        <w:rPr>
          <w:rFonts w:ascii="Century Gothic" w:hAnsi="Century Gothic" w:cs="Arial"/>
          <w:bCs/>
          <w:sz w:val="19"/>
          <w:szCs w:val="19"/>
          <w:lang w:val="es-MX"/>
        </w:rPr>
        <w:t xml:space="preserve"> la</w:t>
      </w:r>
      <w:r w:rsidRPr="002F5321">
        <w:rPr>
          <w:rFonts w:ascii="Century Gothic" w:hAnsi="Century Gothic" w:cs="Arial"/>
          <w:bCs/>
          <w:sz w:val="19"/>
          <w:szCs w:val="19"/>
          <w:lang w:val="es-MX"/>
        </w:rPr>
        <w:t xml:space="preserve"> </w:t>
      </w:r>
      <w:r w:rsidR="00EF66CB" w:rsidRPr="002F5321">
        <w:rPr>
          <w:rFonts w:ascii="Century Gothic" w:hAnsi="Century Gothic" w:cs="Arial"/>
          <w:bCs/>
          <w:sz w:val="19"/>
          <w:szCs w:val="19"/>
          <w:lang w:val="es-MX"/>
        </w:rPr>
        <w:t xml:space="preserve">Encuesta Nacional de la Dinámica Demográfica (ENADID) </w:t>
      </w:r>
      <w:r w:rsidR="004D72C2" w:rsidRPr="002F5321">
        <w:rPr>
          <w:rFonts w:ascii="Century Gothic" w:hAnsi="Century Gothic" w:cs="Arial"/>
          <w:bCs/>
          <w:sz w:val="19"/>
          <w:szCs w:val="19"/>
          <w:lang w:val="es-MX"/>
        </w:rPr>
        <w:t>2018, además</w:t>
      </w:r>
      <w:r w:rsidR="00EF66CB" w:rsidRPr="002F5321">
        <w:rPr>
          <w:rFonts w:ascii="Century Gothic" w:hAnsi="Century Gothic" w:cs="Arial"/>
          <w:bCs/>
          <w:sz w:val="19"/>
          <w:szCs w:val="19"/>
          <w:lang w:val="es-MX"/>
        </w:rPr>
        <w:t xml:space="preserve"> de información estadística relacionada con el nivel y comportamiento de los componentes de la dinámica demográfica: fecundidad, mortalidad y migración (interna e internacional); </w:t>
      </w:r>
      <w:r w:rsidRPr="002F5321">
        <w:rPr>
          <w:rFonts w:ascii="Century Gothic" w:hAnsi="Century Gothic" w:cs="Arial"/>
          <w:bCs/>
          <w:sz w:val="19"/>
          <w:szCs w:val="19"/>
          <w:lang w:val="es-MX"/>
        </w:rPr>
        <w:t xml:space="preserve">se publicó una serie de tabulados sobre </w:t>
      </w:r>
      <w:r w:rsidR="00EF66CB" w:rsidRPr="002F5321">
        <w:rPr>
          <w:rFonts w:ascii="Century Gothic" w:hAnsi="Century Gothic" w:cs="Arial"/>
          <w:bCs/>
          <w:sz w:val="19"/>
          <w:szCs w:val="19"/>
          <w:lang w:val="es-MX"/>
        </w:rPr>
        <w:t xml:space="preserve">preferencias reproductivas, sexualidad, uso de métodos anticonceptivos, nupcialidad y salud materno </w:t>
      </w:r>
      <w:r w:rsidR="004D72C2" w:rsidRPr="002F5321">
        <w:rPr>
          <w:rFonts w:ascii="Century Gothic" w:hAnsi="Century Gothic" w:cs="Arial"/>
          <w:bCs/>
          <w:sz w:val="19"/>
          <w:szCs w:val="19"/>
          <w:lang w:val="es-MX"/>
        </w:rPr>
        <w:t>infantil.</w:t>
      </w:r>
      <w:r w:rsidRPr="002F5321">
        <w:rPr>
          <w:rFonts w:ascii="Century Gothic" w:hAnsi="Century Gothic" w:cs="Arial"/>
          <w:bCs/>
          <w:sz w:val="19"/>
          <w:szCs w:val="19"/>
          <w:lang w:val="es-MX"/>
        </w:rPr>
        <w:t xml:space="preserve"> Para el caso de</w:t>
      </w:r>
      <w:r w:rsidR="00A315D3" w:rsidRPr="002F5321">
        <w:rPr>
          <w:rFonts w:ascii="Century Gothic" w:hAnsi="Century Gothic" w:cs="Arial"/>
          <w:bCs/>
          <w:sz w:val="19"/>
          <w:szCs w:val="19"/>
          <w:lang w:val="es-MX"/>
        </w:rPr>
        <w:t xml:space="preserve"> la</w:t>
      </w:r>
      <w:r w:rsidRPr="002F5321">
        <w:rPr>
          <w:rFonts w:ascii="Century Gothic" w:hAnsi="Century Gothic" w:cs="Arial"/>
          <w:bCs/>
          <w:sz w:val="19"/>
          <w:szCs w:val="19"/>
          <w:lang w:val="es-MX"/>
        </w:rPr>
        <w:t xml:space="preserve"> </w:t>
      </w:r>
      <w:r w:rsidR="00A315D3" w:rsidRPr="002F5321">
        <w:rPr>
          <w:rFonts w:ascii="Century Gothic" w:hAnsi="Century Gothic" w:cs="Arial"/>
          <w:bCs/>
          <w:sz w:val="19"/>
          <w:szCs w:val="19"/>
          <w:lang w:val="es-MX"/>
        </w:rPr>
        <w:t xml:space="preserve">Encuesta Anual de la Industria Manufacturera (EAIM) </w:t>
      </w:r>
      <w:r w:rsidR="004D72C2" w:rsidRPr="002F5321">
        <w:rPr>
          <w:rFonts w:ascii="Century Gothic" w:hAnsi="Century Gothic" w:cs="Arial"/>
          <w:bCs/>
          <w:sz w:val="19"/>
          <w:szCs w:val="19"/>
          <w:lang w:val="es-MX"/>
        </w:rPr>
        <w:t>2019,</w:t>
      </w:r>
      <w:r w:rsidRPr="002F5321">
        <w:rPr>
          <w:rFonts w:ascii="Century Gothic" w:hAnsi="Century Gothic" w:cs="Arial"/>
          <w:bCs/>
          <w:sz w:val="19"/>
          <w:szCs w:val="19"/>
          <w:lang w:val="es-MX"/>
        </w:rPr>
        <w:t xml:space="preserve"> se publicaron tabulados sobre </w:t>
      </w:r>
      <w:r w:rsidR="00A315D3" w:rsidRPr="002F5321">
        <w:rPr>
          <w:rFonts w:ascii="Century Gothic" w:hAnsi="Century Gothic" w:cs="Arial"/>
          <w:bCs/>
          <w:sz w:val="19"/>
          <w:szCs w:val="19"/>
          <w:lang w:val="es-MX"/>
        </w:rPr>
        <w:t>vinculación internacional</w:t>
      </w:r>
      <w:r w:rsidR="00EF66CB" w:rsidRPr="002F5321">
        <w:rPr>
          <w:rFonts w:ascii="Century Gothic" w:hAnsi="Century Gothic" w:cs="Arial"/>
          <w:bCs/>
          <w:sz w:val="19"/>
          <w:szCs w:val="19"/>
          <w:lang w:val="es-MX"/>
        </w:rPr>
        <w:t xml:space="preserve"> y</w:t>
      </w:r>
      <w:r w:rsidR="00A315D3" w:rsidRPr="002F5321">
        <w:rPr>
          <w:rFonts w:ascii="Century Gothic" w:hAnsi="Century Gothic" w:cs="Arial"/>
          <w:bCs/>
          <w:sz w:val="19"/>
          <w:szCs w:val="19"/>
          <w:lang w:val="es-MX"/>
        </w:rPr>
        <w:t xml:space="preserve"> comercio electrónico</w:t>
      </w:r>
      <w:r w:rsidR="00EF66CB" w:rsidRPr="002F5321">
        <w:rPr>
          <w:rFonts w:ascii="Century Gothic" w:hAnsi="Century Gothic" w:cs="Arial"/>
          <w:bCs/>
          <w:sz w:val="19"/>
          <w:szCs w:val="19"/>
          <w:lang w:val="es-MX"/>
        </w:rPr>
        <w:t>.</w:t>
      </w:r>
    </w:p>
    <w:p w14:paraId="4EDBEB94"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Por ejemplo, en un marco internacional, se ha clasificado la información/indicadores que se deberán generar con los temas asociados a los Objetivos de Desarrollo Sostenible (ODS)</w:t>
      </w:r>
      <w:r w:rsidRPr="002F5321">
        <w:rPr>
          <w:bCs/>
          <w:vertAlign w:val="superscript"/>
          <w:lang w:val="es-MX"/>
        </w:rPr>
        <w:footnoteReference w:id="13"/>
      </w:r>
      <w:r w:rsidRPr="002F5321">
        <w:rPr>
          <w:rFonts w:ascii="Century Gothic" w:hAnsi="Century Gothic" w:cs="Arial"/>
          <w:bCs/>
          <w:sz w:val="19"/>
          <w:szCs w:val="19"/>
          <w:lang w:val="es-MX"/>
        </w:rPr>
        <w:t>.</w:t>
      </w:r>
    </w:p>
    <w:p w14:paraId="65E96DA5"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p>
    <w:p w14:paraId="47204DD3" w14:textId="77777777" w:rsidR="00EA7183" w:rsidRPr="002F5321" w:rsidRDefault="00483D42" w:rsidP="00483D42">
      <w:pPr>
        <w:pStyle w:val="Ttulo1"/>
        <w:ind w:left="426" w:hanging="426"/>
        <w:rPr>
          <w:rFonts w:ascii="Century Gothic" w:hAnsi="Century Gothic" w:cstheme="minorHAnsi"/>
          <w:color w:val="365F91" w:themeColor="accent1" w:themeShade="BF"/>
          <w:lang w:val="es-MX"/>
        </w:rPr>
      </w:pPr>
      <w:bookmarkStart w:id="76" w:name="_Toc81443271"/>
      <w:r w:rsidRPr="002F5321">
        <w:rPr>
          <w:rFonts w:ascii="Century Gothic" w:hAnsi="Century Gothic" w:cstheme="minorHAnsi"/>
          <w:color w:val="365F91" w:themeColor="accent1" w:themeShade="BF"/>
          <w:lang w:val="es-MX"/>
        </w:rPr>
        <w:t xml:space="preserve">A2.2. </w:t>
      </w:r>
      <w:r w:rsidR="003828C8">
        <w:rPr>
          <w:rFonts w:ascii="Century Gothic" w:hAnsi="Century Gothic" w:cstheme="minorHAnsi"/>
          <w:color w:val="365F91" w:themeColor="accent1" w:themeShade="BF"/>
          <w:lang w:val="es-MX"/>
        </w:rPr>
        <w:t>U</w:t>
      </w:r>
      <w:r w:rsidR="00EA7183" w:rsidRPr="002F5321">
        <w:rPr>
          <w:rFonts w:ascii="Century Gothic" w:hAnsi="Century Gothic" w:cstheme="minorHAnsi"/>
          <w:color w:val="365F91" w:themeColor="accent1" w:themeShade="BF"/>
          <w:lang w:val="es-MX"/>
        </w:rPr>
        <w:t>niverso de análisis</w:t>
      </w:r>
      <w:bookmarkEnd w:id="76"/>
    </w:p>
    <w:p w14:paraId="3D566D4C" w14:textId="77777777" w:rsidR="00EA7183" w:rsidRPr="002F5321" w:rsidRDefault="003828C8" w:rsidP="00EA7183">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El U</w:t>
      </w:r>
      <w:r w:rsidR="00EA7183" w:rsidRPr="002F5321">
        <w:rPr>
          <w:rFonts w:ascii="Century Gothic" w:hAnsi="Century Gothic" w:cs="Arial"/>
          <w:bCs/>
          <w:sz w:val="19"/>
          <w:szCs w:val="19"/>
          <w:lang w:val="es-MX"/>
        </w:rPr>
        <w:t>niverso de análisis es un conjunto de elementos que puede</w:t>
      </w:r>
      <w:r w:rsidR="009B29B3" w:rsidRPr="002F5321">
        <w:rPr>
          <w:rFonts w:ascii="Century Gothic" w:hAnsi="Century Gothic" w:cs="Arial"/>
          <w:bCs/>
          <w:sz w:val="19"/>
          <w:szCs w:val="19"/>
          <w:lang w:val="es-MX"/>
        </w:rPr>
        <w:t>n</w:t>
      </w:r>
      <w:r w:rsidR="00EA7183" w:rsidRPr="002F5321">
        <w:rPr>
          <w:rFonts w:ascii="Century Gothic" w:hAnsi="Century Gothic" w:cs="Arial"/>
          <w:bCs/>
          <w:sz w:val="19"/>
          <w:szCs w:val="19"/>
          <w:lang w:val="es-MX"/>
        </w:rPr>
        <w:t xml:space="preserve"> ser cuantificados y caracterizados. Es decir, como conjunto, se identifica con un nombre y se conforma por elementos que tienen una característica en común tal, que permite distinguirlo de cualquier otro conjunto. Por ejemplo, un conjunto de personas, </w:t>
      </w:r>
      <w:r w:rsidR="004C6CAB">
        <w:rPr>
          <w:rFonts w:ascii="Century Gothic" w:hAnsi="Century Gothic" w:cs="Arial"/>
          <w:bCs/>
          <w:sz w:val="19"/>
          <w:szCs w:val="19"/>
          <w:lang w:val="es-MX"/>
        </w:rPr>
        <w:t xml:space="preserve">unidades económicas, </w:t>
      </w:r>
      <w:r w:rsidR="00EA7183" w:rsidRPr="002F5321">
        <w:rPr>
          <w:rFonts w:ascii="Century Gothic" w:hAnsi="Century Gothic" w:cs="Arial"/>
          <w:bCs/>
          <w:sz w:val="19"/>
          <w:szCs w:val="19"/>
          <w:lang w:val="es-MX"/>
        </w:rPr>
        <w:t>animales, eventos o elementos que puede ser cuantificados y caracterizados.</w:t>
      </w:r>
    </w:p>
    <w:p w14:paraId="37ABC7B0"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El interés estadístico en </w:t>
      </w:r>
      <w:r w:rsidR="00127F5C">
        <w:rPr>
          <w:rFonts w:ascii="Century Gothic" w:hAnsi="Century Gothic" w:cs="Arial"/>
          <w:bCs/>
          <w:sz w:val="19"/>
          <w:szCs w:val="19"/>
          <w:lang w:val="es-MX"/>
        </w:rPr>
        <w:t xml:space="preserve">el </w:t>
      </w:r>
      <w:r w:rsidR="00127F5C" w:rsidRPr="00992355">
        <w:rPr>
          <w:rFonts w:ascii="Century Gothic" w:hAnsi="Century Gothic" w:cs="Arial"/>
          <w:bCs/>
          <w:sz w:val="19"/>
          <w:szCs w:val="19"/>
          <w:lang w:val="es-MX"/>
        </w:rPr>
        <w:t>universo de análisis</w:t>
      </w:r>
      <w:r w:rsidR="00127F5C">
        <w:rPr>
          <w:rFonts w:ascii="Century Gothic" w:hAnsi="Century Gothic" w:cs="Arial"/>
          <w:bCs/>
          <w:sz w:val="19"/>
          <w:szCs w:val="19"/>
          <w:lang w:val="es-MX"/>
        </w:rPr>
        <w:t xml:space="preserve"> </w:t>
      </w:r>
      <w:r w:rsidRPr="002F5321">
        <w:rPr>
          <w:rFonts w:ascii="Century Gothic" w:hAnsi="Century Gothic" w:cs="Arial"/>
          <w:bCs/>
          <w:sz w:val="19"/>
          <w:szCs w:val="19"/>
          <w:lang w:val="es-MX"/>
        </w:rPr>
        <w:t>es establecer el total de los elementos que l</w:t>
      </w:r>
      <w:r w:rsidR="00127F5C">
        <w:rPr>
          <w:rFonts w:ascii="Century Gothic" w:hAnsi="Century Gothic" w:cs="Arial"/>
          <w:bCs/>
          <w:sz w:val="19"/>
          <w:szCs w:val="19"/>
          <w:lang w:val="es-MX"/>
        </w:rPr>
        <w:t>o</w:t>
      </w:r>
      <w:r w:rsidRPr="002F5321">
        <w:rPr>
          <w:rFonts w:ascii="Century Gothic" w:hAnsi="Century Gothic" w:cs="Arial"/>
          <w:bCs/>
          <w:sz w:val="19"/>
          <w:szCs w:val="19"/>
          <w:lang w:val="es-MX"/>
        </w:rPr>
        <w:t xml:space="preserve"> componen, es decir, cuantificarlo, conocer su comportamiento en el tiempo, su distribución geográfica y su composición o caracterización según variables seleccionadas por su relevancia en determinado campo de estudio. Entre estos conjuntos se encuentran por ejemplo la población, los hogares, las viviendas, los hospitales, las empresas, los establecimientos, las escuelas, las cárceles y las unidades de producción agropecuaria o forestal, entre otros.</w:t>
      </w:r>
    </w:p>
    <w:p w14:paraId="541884ED"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 un marco conceptual es indispensable el acotamiento riguroso de cada uno de estos conjuntos o subconjuntos de estudio, para facilitar su identificación concreta, tanto para el trabajo operativo de la captación como para el tratamiento, el procesamiento y divulgación de la información.</w:t>
      </w:r>
    </w:p>
    <w:p w14:paraId="47218BE7" w14:textId="343C9F1D" w:rsidR="00EA7183"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En los Programas basados en encuestas, según la forma en cómo se plasman para la captación de los datos de interés, se </w:t>
      </w:r>
      <w:r w:rsidRPr="00FA3747">
        <w:rPr>
          <w:rFonts w:ascii="Century Gothic" w:hAnsi="Century Gothic" w:cs="Arial"/>
          <w:bCs/>
          <w:sz w:val="19"/>
          <w:szCs w:val="19"/>
          <w:lang w:val="es-MX"/>
        </w:rPr>
        <w:t xml:space="preserve">distinguen </w:t>
      </w:r>
      <w:r w:rsidR="004C6CAB" w:rsidRPr="00FA3747">
        <w:rPr>
          <w:rFonts w:ascii="Century Gothic" w:hAnsi="Century Gothic" w:cs="Arial"/>
          <w:bCs/>
          <w:sz w:val="19"/>
          <w:szCs w:val="19"/>
          <w:lang w:val="es-MX"/>
        </w:rPr>
        <w:t>variables</w:t>
      </w:r>
      <w:r w:rsidRPr="00FA3747">
        <w:rPr>
          <w:rFonts w:ascii="Century Gothic" w:hAnsi="Century Gothic" w:cs="Arial"/>
          <w:bCs/>
          <w:sz w:val="19"/>
          <w:szCs w:val="19"/>
          <w:lang w:val="es-MX"/>
        </w:rPr>
        <w:t xml:space="preserve"> que se</w:t>
      </w:r>
      <w:r w:rsidRPr="002F5321">
        <w:rPr>
          <w:rFonts w:ascii="Century Gothic" w:hAnsi="Century Gothic" w:cs="Arial"/>
          <w:bCs/>
          <w:sz w:val="19"/>
          <w:szCs w:val="19"/>
          <w:lang w:val="es-MX"/>
        </w:rPr>
        <w:t xml:space="preserve"> determinan directamente en el instrumento de captación denominadas “de captación directa” y las </w:t>
      </w:r>
      <w:r w:rsidR="004C6CAB">
        <w:rPr>
          <w:rFonts w:ascii="Century Gothic" w:hAnsi="Century Gothic" w:cs="Arial"/>
          <w:bCs/>
          <w:sz w:val="19"/>
          <w:szCs w:val="19"/>
          <w:lang w:val="es-MX"/>
        </w:rPr>
        <w:t>indirectas</w:t>
      </w:r>
      <w:r w:rsidRPr="002F5321">
        <w:rPr>
          <w:rFonts w:ascii="Century Gothic" w:hAnsi="Century Gothic" w:cs="Arial"/>
          <w:bCs/>
          <w:sz w:val="19"/>
          <w:szCs w:val="19"/>
          <w:lang w:val="es-MX"/>
        </w:rPr>
        <w:t>, que se construyen a partir de operaciones matemáticas, o de la combinación de valores de dos o más variables y que, en general, son útiles para el análisis y en la presentación de resultados.</w:t>
      </w:r>
      <w:r w:rsidR="00FA66C8">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En los casos en que </w:t>
      </w:r>
      <w:r w:rsidR="004C6CAB">
        <w:rPr>
          <w:rFonts w:ascii="Century Gothic" w:hAnsi="Century Gothic" w:cs="Arial"/>
          <w:bCs/>
          <w:sz w:val="19"/>
          <w:szCs w:val="19"/>
          <w:lang w:val="es-MX"/>
        </w:rPr>
        <w:t>el universo de análisis</w:t>
      </w:r>
      <w:r w:rsidRPr="002F5321">
        <w:rPr>
          <w:rFonts w:ascii="Century Gothic" w:hAnsi="Century Gothic" w:cs="Arial"/>
          <w:bCs/>
          <w:sz w:val="19"/>
          <w:szCs w:val="19"/>
          <w:lang w:val="es-MX"/>
        </w:rPr>
        <w:t xml:space="preserve"> se determin</w:t>
      </w:r>
      <w:r w:rsidR="004C6CAB">
        <w:rPr>
          <w:rFonts w:ascii="Century Gothic" w:hAnsi="Century Gothic" w:cs="Arial"/>
          <w:bCs/>
          <w:sz w:val="19"/>
          <w:szCs w:val="19"/>
          <w:lang w:val="es-MX"/>
        </w:rPr>
        <w:t>a</w:t>
      </w:r>
      <w:r w:rsidRPr="002F5321">
        <w:rPr>
          <w:rFonts w:ascii="Century Gothic" w:hAnsi="Century Gothic" w:cs="Arial"/>
          <w:bCs/>
          <w:sz w:val="19"/>
          <w:szCs w:val="19"/>
          <w:lang w:val="es-MX"/>
        </w:rPr>
        <w:t xml:space="preserve"> directamente en el cuestionario, suelen presentarse los </w:t>
      </w:r>
      <w:r w:rsidRPr="002F5321">
        <w:rPr>
          <w:rFonts w:ascii="Century Gothic" w:hAnsi="Century Gothic" w:cs="Arial"/>
          <w:bCs/>
          <w:sz w:val="19"/>
          <w:szCs w:val="19"/>
          <w:lang w:val="es-MX"/>
        </w:rPr>
        <w:lastRenderedPageBreak/>
        <w:t xml:space="preserve">enunciados como encabezado de preguntas o como nombre de una sección. Así, según el tipo de </w:t>
      </w:r>
      <w:r w:rsidR="00FC4BED" w:rsidRPr="002F5321">
        <w:rPr>
          <w:rFonts w:ascii="Century Gothic" w:hAnsi="Century Gothic" w:cs="Arial"/>
          <w:bCs/>
          <w:sz w:val="19"/>
          <w:szCs w:val="19"/>
          <w:lang w:val="es-MX"/>
        </w:rPr>
        <w:t>P</w:t>
      </w:r>
      <w:r w:rsidRPr="002F5321">
        <w:rPr>
          <w:rFonts w:ascii="Century Gothic" w:hAnsi="Century Gothic" w:cs="Arial"/>
          <w:bCs/>
          <w:sz w:val="19"/>
          <w:szCs w:val="19"/>
          <w:lang w:val="es-MX"/>
        </w:rPr>
        <w:t>rograma, podrían aparecer las siguientes opciones:</w:t>
      </w:r>
    </w:p>
    <w:p w14:paraId="6D00EBE4" w14:textId="77777777" w:rsidR="005B212E" w:rsidRDefault="005B212E" w:rsidP="005B212E">
      <w:pPr>
        <w:widowControl/>
        <w:spacing w:before="120" w:after="120" w:line="259" w:lineRule="auto"/>
        <w:jc w:val="center"/>
        <w:rPr>
          <w:rFonts w:ascii="Century Gothic" w:hAnsi="Century Gothic" w:cs="Arial"/>
          <w:b/>
          <w:sz w:val="19"/>
          <w:szCs w:val="19"/>
          <w:lang w:val="es-MX"/>
        </w:rPr>
      </w:pPr>
      <w:r w:rsidRPr="004A1265">
        <w:rPr>
          <w:rFonts w:ascii="Century Gothic" w:hAnsi="Century Gothic" w:cs="Arial"/>
          <w:b/>
          <w:sz w:val="19"/>
          <w:szCs w:val="19"/>
          <w:lang w:val="es-MX"/>
        </w:rPr>
        <w:t>A2.1. Ejemplos de universos de análisis que se determinan directamente en el cuestionario</w:t>
      </w:r>
    </w:p>
    <w:p w14:paraId="576674E6" w14:textId="77777777" w:rsidR="005B212E" w:rsidRPr="005B212E" w:rsidRDefault="005B212E" w:rsidP="005B212E">
      <w:pPr>
        <w:widowControl/>
        <w:spacing w:before="120" w:after="120" w:line="259" w:lineRule="auto"/>
        <w:jc w:val="center"/>
        <w:rPr>
          <w:rFonts w:ascii="Century Gothic" w:hAnsi="Century Gothic" w:cs="Arial"/>
          <w:b/>
          <w:sz w:val="19"/>
          <w:szCs w:val="19"/>
          <w:lang w:val="es-MX"/>
        </w:rPr>
      </w:pP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229"/>
        <w:gridCol w:w="5231"/>
      </w:tblGrid>
      <w:tr w:rsidR="00EA7183" w:rsidRPr="002F5321" w14:paraId="17D23E78" w14:textId="77777777" w:rsidTr="005B212E">
        <w:tc>
          <w:tcPr>
            <w:tcW w:w="5229" w:type="dxa"/>
            <w:shd w:val="clear" w:color="auto" w:fill="auto"/>
          </w:tcPr>
          <w:p w14:paraId="109F8B20" w14:textId="77777777" w:rsidR="00EA7183" w:rsidRPr="002F5321" w:rsidRDefault="00EA7183" w:rsidP="004B33B8">
            <w:pPr>
              <w:pStyle w:val="Textoindependiente"/>
              <w:spacing w:line="250" w:lineRule="auto"/>
              <w:ind w:left="0" w:right="105"/>
              <w:jc w:val="center"/>
              <w:rPr>
                <w:rFonts w:ascii="Century Gothic" w:hAnsi="Century Gothic" w:cs="Arial"/>
                <w:sz w:val="19"/>
                <w:szCs w:val="19"/>
                <w:lang w:val="es-MX"/>
              </w:rPr>
            </w:pPr>
            <w:r w:rsidRPr="002F5321">
              <w:rPr>
                <w:rFonts w:ascii="Century Gothic" w:hAnsi="Century Gothic" w:cs="Arial"/>
                <w:noProof/>
                <w:sz w:val="19"/>
                <w:szCs w:val="19"/>
                <w:lang w:val="es-MX" w:eastAsia="es-MX"/>
              </w:rPr>
              <w:drawing>
                <wp:inline distT="0" distB="0" distL="0" distR="0" wp14:anchorId="3F0BC68D" wp14:editId="41CCF533">
                  <wp:extent cx="1644897" cy="60638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68333" cy="615020"/>
                          </a:xfrm>
                          <a:prstGeom prst="rect">
                            <a:avLst/>
                          </a:prstGeom>
                        </pic:spPr>
                      </pic:pic>
                    </a:graphicData>
                  </a:graphic>
                </wp:inline>
              </w:drawing>
            </w:r>
          </w:p>
        </w:tc>
        <w:tc>
          <w:tcPr>
            <w:tcW w:w="5231" w:type="dxa"/>
            <w:shd w:val="clear" w:color="auto" w:fill="auto"/>
          </w:tcPr>
          <w:p w14:paraId="53A90FDC" w14:textId="77777777" w:rsidR="00EA7183" w:rsidRPr="002F5321" w:rsidRDefault="00EA7183" w:rsidP="004B33B8">
            <w:pPr>
              <w:pStyle w:val="Textoindependiente"/>
              <w:spacing w:line="250" w:lineRule="auto"/>
              <w:ind w:left="0" w:right="105"/>
              <w:jc w:val="center"/>
              <w:rPr>
                <w:rFonts w:ascii="Century Gothic" w:hAnsi="Century Gothic" w:cs="Arial"/>
                <w:sz w:val="19"/>
                <w:szCs w:val="19"/>
                <w:lang w:val="es-MX"/>
              </w:rPr>
            </w:pPr>
            <w:r w:rsidRPr="002F5321">
              <w:rPr>
                <w:rFonts w:ascii="Century Gothic" w:hAnsi="Century Gothic" w:cs="Arial"/>
                <w:noProof/>
                <w:sz w:val="19"/>
                <w:szCs w:val="19"/>
                <w:lang w:val="es-MX" w:eastAsia="es-MX"/>
              </w:rPr>
              <w:drawing>
                <wp:inline distT="0" distB="0" distL="0" distR="0" wp14:anchorId="6EE78788" wp14:editId="43475CB9">
                  <wp:extent cx="1685388" cy="648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03453" cy="655174"/>
                          </a:xfrm>
                          <a:prstGeom prst="rect">
                            <a:avLst/>
                          </a:prstGeom>
                        </pic:spPr>
                      </pic:pic>
                    </a:graphicData>
                  </a:graphic>
                </wp:inline>
              </w:drawing>
            </w:r>
          </w:p>
        </w:tc>
      </w:tr>
      <w:tr w:rsidR="00EA7183" w:rsidRPr="002F5321" w14:paraId="6AED5668" w14:textId="77777777" w:rsidTr="005B212E">
        <w:tc>
          <w:tcPr>
            <w:tcW w:w="5229" w:type="dxa"/>
            <w:shd w:val="clear" w:color="auto" w:fill="auto"/>
          </w:tcPr>
          <w:p w14:paraId="77B3495F"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todas las personas</w:t>
            </w:r>
          </w:p>
          <w:p w14:paraId="3412C22A"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personas de 5 años cumplidos o más</w:t>
            </w:r>
          </w:p>
          <w:p w14:paraId="4EAF9A73"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personas de 12 años cumplidos o más</w:t>
            </w:r>
          </w:p>
          <w:p w14:paraId="41C51BC6"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las personas ocupadas</w:t>
            </w:r>
          </w:p>
          <w:p w14:paraId="41C74748"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los desempleados</w:t>
            </w:r>
          </w:p>
          <w:p w14:paraId="15067285"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mujeres de 12 años cumplidos o más</w:t>
            </w:r>
          </w:p>
        </w:tc>
        <w:tc>
          <w:tcPr>
            <w:tcW w:w="5231" w:type="dxa"/>
            <w:shd w:val="clear" w:color="auto" w:fill="auto"/>
          </w:tcPr>
          <w:p w14:paraId="3364183B"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establecimientos</w:t>
            </w:r>
          </w:p>
          <w:p w14:paraId="220266F4"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personal ocupado</w:t>
            </w:r>
          </w:p>
          <w:p w14:paraId="5134581C"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las remuneraciones</w:t>
            </w:r>
          </w:p>
          <w:p w14:paraId="60251039"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la producción</w:t>
            </w:r>
          </w:p>
          <w:p w14:paraId="08EC43AF"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los ingresos</w:t>
            </w:r>
          </w:p>
        </w:tc>
      </w:tr>
    </w:tbl>
    <w:p w14:paraId="2E18B8B6"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p>
    <w:p w14:paraId="0572EB5F"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Pueden además considerarse como </w:t>
      </w:r>
      <w:r w:rsidR="004C6CAB">
        <w:rPr>
          <w:rFonts w:ascii="Century Gothic" w:hAnsi="Century Gothic" w:cs="Arial"/>
          <w:bCs/>
          <w:sz w:val="19"/>
          <w:szCs w:val="19"/>
          <w:lang w:val="es-MX"/>
        </w:rPr>
        <w:t>universo de análisis</w:t>
      </w:r>
      <w:r w:rsidRPr="002F5321">
        <w:rPr>
          <w:rFonts w:ascii="Century Gothic" w:hAnsi="Century Gothic" w:cs="Arial"/>
          <w:bCs/>
          <w:sz w:val="19"/>
          <w:szCs w:val="19"/>
          <w:lang w:val="es-MX"/>
        </w:rPr>
        <w:t xml:space="preserve">, los subconjuntos formados por intersección o combinación de características o atributos, siempre que estos existan en el archivo de datos. Si en un formato para alumnos matriculados en una escuela, entre otros datos </w:t>
      </w:r>
      <w:r w:rsidR="007E3AFA" w:rsidRPr="002F5321">
        <w:rPr>
          <w:rFonts w:ascii="Century Gothic" w:hAnsi="Century Gothic" w:cs="Arial"/>
          <w:bCs/>
          <w:sz w:val="19"/>
          <w:szCs w:val="19"/>
          <w:lang w:val="es-MX"/>
        </w:rPr>
        <w:t xml:space="preserve">se registra </w:t>
      </w:r>
      <w:r w:rsidRPr="002F5321">
        <w:rPr>
          <w:rFonts w:ascii="Century Gothic" w:hAnsi="Century Gothic" w:cs="Arial"/>
          <w:bCs/>
          <w:sz w:val="19"/>
          <w:szCs w:val="19"/>
          <w:lang w:val="es-MX"/>
        </w:rPr>
        <w:t>la edad, el sexo</w:t>
      </w:r>
      <w:r w:rsidR="004C6CAB">
        <w:rPr>
          <w:rFonts w:ascii="Century Gothic" w:hAnsi="Century Gothic" w:cs="Arial"/>
          <w:bCs/>
          <w:sz w:val="19"/>
          <w:szCs w:val="19"/>
          <w:lang w:val="es-MX"/>
        </w:rPr>
        <w:t xml:space="preserve"> y el </w:t>
      </w:r>
      <w:r w:rsidRPr="002F5321">
        <w:rPr>
          <w:rFonts w:ascii="Century Gothic" w:hAnsi="Century Gothic" w:cs="Arial"/>
          <w:bCs/>
          <w:sz w:val="19"/>
          <w:szCs w:val="19"/>
          <w:lang w:val="es-MX"/>
        </w:rPr>
        <w:t xml:space="preserve">historial escolar, </w:t>
      </w:r>
      <w:r w:rsidR="00E579A9" w:rsidRPr="002F5321">
        <w:rPr>
          <w:rFonts w:ascii="Century Gothic" w:hAnsi="Century Gothic" w:cs="Arial"/>
          <w:bCs/>
          <w:sz w:val="19"/>
          <w:szCs w:val="19"/>
          <w:lang w:val="es-MX"/>
        </w:rPr>
        <w:t>se delimita</w:t>
      </w:r>
      <w:r w:rsidRPr="002F5321">
        <w:rPr>
          <w:rFonts w:ascii="Century Gothic" w:hAnsi="Century Gothic" w:cs="Arial"/>
          <w:bCs/>
          <w:sz w:val="19"/>
          <w:szCs w:val="19"/>
          <w:lang w:val="es-MX"/>
        </w:rPr>
        <w:t xml:space="preserve"> como un universo de estudio el conjunto de alumnos varones de 10 a 12 años que repite el grado escolar</w:t>
      </w:r>
      <w:r w:rsidRPr="00FD1B95">
        <w:rPr>
          <w:rFonts w:ascii="Century Gothic" w:hAnsi="Century Gothic" w:cs="Arial"/>
          <w:bCs/>
          <w:sz w:val="19"/>
          <w:szCs w:val="19"/>
          <w:lang w:val="es-MX"/>
        </w:rPr>
        <w:t>.</w:t>
      </w:r>
      <w:r w:rsidRPr="002F5321">
        <w:rPr>
          <w:rFonts w:ascii="Century Gothic" w:hAnsi="Century Gothic" w:cs="Arial"/>
          <w:bCs/>
          <w:sz w:val="19"/>
          <w:szCs w:val="19"/>
          <w:lang w:val="es-MX"/>
        </w:rPr>
        <w:t xml:space="preserve"> </w:t>
      </w:r>
    </w:p>
    <w:p w14:paraId="24BC5968"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Por ejemplo, para los Programas sociodemográficos, con base a la pregunta sobre relación de parentesco se identifican los tipos y clases de hogar y se comparan sus características; </w:t>
      </w:r>
      <w:r w:rsidR="009B29B3" w:rsidRPr="002F5321">
        <w:rPr>
          <w:rFonts w:ascii="Century Gothic" w:hAnsi="Century Gothic" w:cs="Arial"/>
          <w:bCs/>
          <w:sz w:val="19"/>
          <w:szCs w:val="19"/>
          <w:lang w:val="es-MX"/>
        </w:rPr>
        <w:t>e</w:t>
      </w:r>
      <w:r w:rsidRPr="002F5321">
        <w:rPr>
          <w:rFonts w:ascii="Century Gothic" w:hAnsi="Century Gothic" w:cs="Arial"/>
          <w:bCs/>
          <w:sz w:val="19"/>
          <w:szCs w:val="19"/>
          <w:lang w:val="es-MX"/>
        </w:rPr>
        <w:t>n el mismo sentido, para los Programas económicos, derivado de la pregunta</w:t>
      </w:r>
      <w:r w:rsidR="004D72C2" w:rsidRPr="002F5321">
        <w:rPr>
          <w:rFonts w:ascii="Century Gothic" w:hAnsi="Century Gothic" w:cs="Arial"/>
          <w:bCs/>
          <w:sz w:val="19"/>
          <w:szCs w:val="19"/>
          <w:lang w:val="es-MX"/>
        </w:rPr>
        <w:t xml:space="preserve"> </w:t>
      </w:r>
      <w:r w:rsidRPr="002F5321">
        <w:rPr>
          <w:rFonts w:ascii="Century Gothic" w:hAnsi="Century Gothic" w:cs="Arial"/>
          <w:bCs/>
          <w:sz w:val="19"/>
          <w:szCs w:val="19"/>
          <w:lang w:val="es-MX"/>
        </w:rPr>
        <w:t>sobre el destino de los productos elaborados, puede hacerse un comparativo de las unidades económicas exportadoras y no exportadoras.</w:t>
      </w:r>
    </w:p>
    <w:p w14:paraId="68BE9F9B" w14:textId="77777777" w:rsidR="00EA7183"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También pueden identificarse </w:t>
      </w:r>
      <w:r w:rsidR="00FD1B95">
        <w:rPr>
          <w:rFonts w:ascii="Century Gothic" w:hAnsi="Century Gothic" w:cs="Arial"/>
          <w:bCs/>
          <w:sz w:val="19"/>
          <w:szCs w:val="19"/>
          <w:lang w:val="es-MX"/>
        </w:rPr>
        <w:t>universos de análisis</w:t>
      </w:r>
      <w:r w:rsidRPr="002F5321">
        <w:rPr>
          <w:rFonts w:ascii="Century Gothic" w:hAnsi="Century Gothic" w:cs="Arial"/>
          <w:bCs/>
          <w:sz w:val="19"/>
          <w:szCs w:val="19"/>
          <w:lang w:val="es-MX"/>
        </w:rPr>
        <w:t xml:space="preserve"> generales y particulares donde estas últimas son subconjuntos de las primeras y se distinguen por tener un tipo de característica de interés exclusivo para ese subconjunto. En el cuestionario, est</w:t>
      </w:r>
      <w:r w:rsidR="00FD1B95">
        <w:rPr>
          <w:rFonts w:ascii="Century Gothic" w:hAnsi="Century Gothic" w:cs="Arial"/>
          <w:bCs/>
          <w:sz w:val="19"/>
          <w:szCs w:val="19"/>
          <w:lang w:val="es-MX"/>
        </w:rPr>
        <w:t>os universos</w:t>
      </w:r>
      <w:r w:rsidRPr="002F5321">
        <w:rPr>
          <w:rFonts w:ascii="Century Gothic" w:hAnsi="Century Gothic" w:cs="Arial"/>
          <w:bCs/>
          <w:sz w:val="19"/>
          <w:szCs w:val="19"/>
          <w:lang w:val="es-MX"/>
        </w:rPr>
        <w:t xml:space="preserve"> se distinguen por ser objeto de al menos una pregunta particular que se aplica a cada uno de sus elementos.</w:t>
      </w:r>
    </w:p>
    <w:p w14:paraId="73FDD951" w14:textId="77777777" w:rsidR="007B6235" w:rsidRPr="007B6235" w:rsidRDefault="007B6235" w:rsidP="007B6235">
      <w:pPr>
        <w:widowControl/>
        <w:spacing w:before="120" w:after="120" w:line="259" w:lineRule="auto"/>
        <w:jc w:val="center"/>
        <w:rPr>
          <w:rFonts w:ascii="Century Gothic" w:hAnsi="Century Gothic" w:cs="Arial"/>
          <w:b/>
          <w:sz w:val="19"/>
          <w:szCs w:val="19"/>
          <w:lang w:val="es-MX"/>
        </w:rPr>
      </w:pPr>
      <w:bookmarkStart w:id="77" w:name="_Hlk69743426"/>
      <w:r w:rsidRPr="004A1265">
        <w:rPr>
          <w:rFonts w:ascii="Century Gothic" w:hAnsi="Century Gothic" w:cs="Arial"/>
          <w:b/>
          <w:sz w:val="19"/>
          <w:szCs w:val="19"/>
          <w:lang w:val="es-MX"/>
        </w:rPr>
        <w:t>A2.2. Ejemplos de tipos de universos de análisis</w:t>
      </w:r>
      <w:r w:rsidRPr="007B6235">
        <w:rPr>
          <w:rFonts w:ascii="Century Gothic" w:hAnsi="Century Gothic" w:cs="Arial"/>
          <w:b/>
          <w:sz w:val="19"/>
          <w:szCs w:val="19"/>
          <w:lang w:val="es-MX"/>
        </w:rPr>
        <w:t xml:space="preserve"> </w:t>
      </w:r>
    </w:p>
    <w:bookmarkEnd w:id="77"/>
    <w:p w14:paraId="6C86FAB9" w14:textId="77777777" w:rsidR="007B6235" w:rsidRDefault="007B6235" w:rsidP="00EA7183">
      <w:pPr>
        <w:widowControl/>
        <w:spacing w:before="120" w:after="120" w:line="259" w:lineRule="auto"/>
        <w:jc w:val="both"/>
        <w:rPr>
          <w:rFonts w:ascii="Century Gothic" w:hAnsi="Century Gothic" w:cs="Arial"/>
          <w:bCs/>
          <w:sz w:val="19"/>
          <w:szCs w:val="19"/>
          <w:lang w:val="es-MX"/>
        </w:rPr>
      </w:pPr>
    </w:p>
    <w:p w14:paraId="114D869E" w14:textId="77777777" w:rsidR="005B212E" w:rsidRDefault="00927A4E" w:rsidP="00927A4E">
      <w:pPr>
        <w:widowControl/>
        <w:spacing w:before="120" w:after="120" w:line="259" w:lineRule="auto"/>
        <w:jc w:val="center"/>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23BD09D6" wp14:editId="262F2E69">
            <wp:extent cx="5583600" cy="158040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3600" cy="1580400"/>
                    </a:xfrm>
                    <a:prstGeom prst="rect">
                      <a:avLst/>
                    </a:prstGeom>
                    <a:noFill/>
                  </pic:spPr>
                </pic:pic>
              </a:graphicData>
            </a:graphic>
          </wp:inline>
        </w:drawing>
      </w:r>
    </w:p>
    <w:p w14:paraId="6632152B" w14:textId="3680DE46" w:rsidR="005B212E" w:rsidRDefault="005B212E" w:rsidP="00EA7183">
      <w:pPr>
        <w:widowControl/>
        <w:spacing w:before="120" w:after="120" w:line="259" w:lineRule="auto"/>
        <w:jc w:val="both"/>
        <w:rPr>
          <w:rFonts w:ascii="Century Gothic" w:hAnsi="Century Gothic" w:cs="Arial"/>
          <w:bCs/>
          <w:sz w:val="19"/>
          <w:szCs w:val="19"/>
          <w:lang w:val="es-MX"/>
        </w:rPr>
      </w:pPr>
    </w:p>
    <w:p w14:paraId="2A62EE2F" w14:textId="77777777" w:rsidR="00FD1B95" w:rsidRPr="002F5321" w:rsidRDefault="00FD1B95" w:rsidP="00FD1B95">
      <w:pPr>
        <w:pStyle w:val="Ttulo1"/>
        <w:ind w:left="426" w:hanging="426"/>
        <w:rPr>
          <w:rFonts w:ascii="Century Gothic" w:hAnsi="Century Gothic" w:cstheme="minorHAnsi"/>
          <w:color w:val="365F91" w:themeColor="accent1" w:themeShade="BF"/>
          <w:lang w:val="es-MX"/>
        </w:rPr>
      </w:pPr>
      <w:bookmarkStart w:id="78" w:name="_Toc81443272"/>
      <w:r w:rsidRPr="002F5321">
        <w:rPr>
          <w:rFonts w:ascii="Century Gothic" w:hAnsi="Century Gothic" w:cstheme="minorHAnsi"/>
          <w:color w:val="365F91" w:themeColor="accent1" w:themeShade="BF"/>
          <w:lang w:val="es-MX"/>
        </w:rPr>
        <w:t>A2.</w:t>
      </w:r>
      <w:r>
        <w:rPr>
          <w:rFonts w:ascii="Century Gothic" w:hAnsi="Century Gothic" w:cstheme="minorHAnsi"/>
          <w:color w:val="365F91" w:themeColor="accent1" w:themeShade="BF"/>
          <w:lang w:val="es-MX"/>
        </w:rPr>
        <w:t>3</w:t>
      </w:r>
      <w:r w:rsidRPr="002F5321">
        <w:rPr>
          <w:rFonts w:ascii="Century Gothic" w:hAnsi="Century Gothic" w:cstheme="minorHAnsi"/>
          <w:color w:val="365F91" w:themeColor="accent1" w:themeShade="BF"/>
          <w:lang w:val="es-MX"/>
        </w:rPr>
        <w:t xml:space="preserve">. </w:t>
      </w:r>
      <w:r>
        <w:rPr>
          <w:rFonts w:ascii="Century Gothic" w:hAnsi="Century Gothic" w:cstheme="minorHAnsi"/>
          <w:color w:val="365F91" w:themeColor="accent1" w:themeShade="BF"/>
          <w:lang w:val="es-MX"/>
        </w:rPr>
        <w:t>Dominios de estudio</w:t>
      </w:r>
      <w:bookmarkEnd w:id="78"/>
    </w:p>
    <w:p w14:paraId="30585991" w14:textId="5477D0BD" w:rsidR="00FD1B95" w:rsidRPr="00E77DE1" w:rsidRDefault="005B212E" w:rsidP="00EA7183">
      <w:pPr>
        <w:widowControl/>
        <w:spacing w:before="120" w:after="120" w:line="259" w:lineRule="auto"/>
        <w:jc w:val="both"/>
        <w:rPr>
          <w:rFonts w:ascii="Century Gothic" w:hAnsi="Century Gothic" w:cs="Arial"/>
          <w:bCs/>
          <w:sz w:val="19"/>
          <w:szCs w:val="19"/>
          <w:lang w:val="es-MX"/>
        </w:rPr>
      </w:pPr>
      <w:r w:rsidRPr="00E77DE1">
        <w:rPr>
          <w:rFonts w:ascii="Century Gothic" w:hAnsi="Century Gothic" w:cs="Arial"/>
          <w:bCs/>
          <w:sz w:val="19"/>
          <w:szCs w:val="19"/>
          <w:lang w:val="es-MX"/>
        </w:rPr>
        <w:t xml:space="preserve">Un dominio de estudio es </w:t>
      </w:r>
      <w:r w:rsidR="00D728FE">
        <w:rPr>
          <w:rFonts w:ascii="Century Gothic" w:hAnsi="Century Gothic" w:cs="Arial"/>
          <w:bCs/>
          <w:sz w:val="19"/>
          <w:szCs w:val="19"/>
          <w:lang w:val="es-MX"/>
        </w:rPr>
        <w:t>un</w:t>
      </w:r>
      <w:r w:rsidRPr="00E77DE1">
        <w:rPr>
          <w:rFonts w:ascii="Century Gothic" w:hAnsi="Century Gothic" w:cs="Arial"/>
          <w:bCs/>
          <w:sz w:val="19"/>
          <w:szCs w:val="19"/>
          <w:lang w:val="es-MX"/>
        </w:rPr>
        <w:t xml:space="preserve"> subconjunto de la población para el cual se requiere realizar mediciones o representaciones de los conceptos de forma separada. Por ejemplo: </w:t>
      </w:r>
      <w:r w:rsidR="00D92661">
        <w:rPr>
          <w:rFonts w:ascii="Century Gothic" w:hAnsi="Century Gothic" w:cs="Arial"/>
          <w:bCs/>
          <w:sz w:val="19"/>
          <w:szCs w:val="19"/>
          <w:lang w:val="es-MX"/>
        </w:rPr>
        <w:t>d</w:t>
      </w:r>
      <w:r w:rsidR="00D728FE">
        <w:rPr>
          <w:rFonts w:ascii="Century Gothic" w:hAnsi="Century Gothic" w:cs="Arial"/>
          <w:bCs/>
          <w:sz w:val="19"/>
          <w:szCs w:val="19"/>
          <w:lang w:val="es-MX"/>
        </w:rPr>
        <w:t xml:space="preserve">ominios </w:t>
      </w:r>
      <w:r w:rsidRPr="00E77DE1">
        <w:rPr>
          <w:rFonts w:ascii="Century Gothic" w:hAnsi="Century Gothic" w:cs="Arial"/>
          <w:bCs/>
          <w:sz w:val="19"/>
          <w:szCs w:val="19"/>
          <w:lang w:val="es-MX"/>
        </w:rPr>
        <w:t>geográficos,</w:t>
      </w:r>
      <w:r w:rsidR="00D728FE">
        <w:rPr>
          <w:rFonts w:ascii="Century Gothic" w:hAnsi="Century Gothic" w:cs="Arial"/>
          <w:bCs/>
          <w:sz w:val="19"/>
          <w:szCs w:val="19"/>
          <w:lang w:val="es-MX"/>
        </w:rPr>
        <w:t xml:space="preserve"> de</w:t>
      </w:r>
      <w:r w:rsidRPr="00E77DE1">
        <w:rPr>
          <w:rFonts w:ascii="Century Gothic" w:hAnsi="Century Gothic" w:cs="Arial"/>
          <w:bCs/>
          <w:sz w:val="19"/>
          <w:szCs w:val="19"/>
          <w:lang w:val="es-MX"/>
        </w:rPr>
        <w:t xml:space="preserve"> edad, </w:t>
      </w:r>
      <w:r w:rsidR="00D728FE">
        <w:rPr>
          <w:rFonts w:ascii="Century Gothic" w:hAnsi="Century Gothic" w:cs="Arial"/>
          <w:bCs/>
          <w:sz w:val="19"/>
          <w:szCs w:val="19"/>
          <w:lang w:val="es-MX"/>
        </w:rPr>
        <w:t xml:space="preserve">de </w:t>
      </w:r>
      <w:r w:rsidRPr="00E77DE1">
        <w:rPr>
          <w:rFonts w:ascii="Century Gothic" w:hAnsi="Century Gothic" w:cs="Arial"/>
          <w:bCs/>
          <w:sz w:val="19"/>
          <w:szCs w:val="19"/>
          <w:lang w:val="es-MX"/>
        </w:rPr>
        <w:t xml:space="preserve">escolaridad, </w:t>
      </w:r>
      <w:r w:rsidR="00D728FE">
        <w:rPr>
          <w:rFonts w:ascii="Century Gothic" w:hAnsi="Century Gothic" w:cs="Arial"/>
          <w:bCs/>
          <w:sz w:val="19"/>
          <w:szCs w:val="19"/>
          <w:lang w:val="es-MX"/>
        </w:rPr>
        <w:t xml:space="preserve">de </w:t>
      </w:r>
      <w:r w:rsidRPr="00E77DE1">
        <w:rPr>
          <w:rFonts w:ascii="Century Gothic" w:hAnsi="Century Gothic" w:cs="Arial"/>
          <w:bCs/>
          <w:sz w:val="19"/>
          <w:szCs w:val="19"/>
          <w:lang w:val="es-MX"/>
        </w:rPr>
        <w:t>género,</w:t>
      </w:r>
      <w:r w:rsidR="00D728FE">
        <w:rPr>
          <w:rFonts w:ascii="Century Gothic" w:hAnsi="Century Gothic" w:cs="Arial"/>
          <w:bCs/>
          <w:sz w:val="19"/>
          <w:szCs w:val="19"/>
          <w:lang w:val="es-MX"/>
        </w:rPr>
        <w:t xml:space="preserve"> de</w:t>
      </w:r>
      <w:r w:rsidRPr="00E77DE1">
        <w:rPr>
          <w:rFonts w:ascii="Century Gothic" w:hAnsi="Century Gothic" w:cs="Arial"/>
          <w:bCs/>
          <w:sz w:val="19"/>
          <w:szCs w:val="19"/>
          <w:lang w:val="es-MX"/>
        </w:rPr>
        <w:t xml:space="preserve"> ocupación, u otros conforme </w:t>
      </w:r>
      <w:r w:rsidR="00D728FE">
        <w:rPr>
          <w:rFonts w:ascii="Century Gothic" w:hAnsi="Century Gothic" w:cs="Arial"/>
          <w:bCs/>
          <w:sz w:val="19"/>
          <w:szCs w:val="19"/>
          <w:lang w:val="es-MX"/>
        </w:rPr>
        <w:t xml:space="preserve">lo </w:t>
      </w:r>
      <w:r w:rsidR="00FC3E96">
        <w:rPr>
          <w:rFonts w:ascii="Century Gothic" w:hAnsi="Century Gothic" w:cs="Arial"/>
          <w:bCs/>
          <w:sz w:val="19"/>
          <w:szCs w:val="19"/>
          <w:lang w:val="es-MX"/>
        </w:rPr>
        <w:t xml:space="preserve">estipule o </w:t>
      </w:r>
      <w:r w:rsidR="00D728FE">
        <w:rPr>
          <w:rFonts w:ascii="Century Gothic" w:hAnsi="Century Gothic" w:cs="Arial"/>
          <w:bCs/>
          <w:sz w:val="19"/>
          <w:szCs w:val="19"/>
          <w:lang w:val="es-MX"/>
        </w:rPr>
        <w:t>permita el diseño estadístico y e</w:t>
      </w:r>
      <w:r w:rsidR="000D29F3">
        <w:rPr>
          <w:rFonts w:ascii="Century Gothic" w:hAnsi="Century Gothic" w:cs="Arial"/>
          <w:bCs/>
          <w:sz w:val="19"/>
          <w:szCs w:val="19"/>
          <w:lang w:val="es-MX"/>
        </w:rPr>
        <w:t>l fenómeno o tema en cuestión</w:t>
      </w:r>
      <w:r w:rsidRPr="00E77DE1">
        <w:rPr>
          <w:rFonts w:ascii="Century Gothic" w:hAnsi="Century Gothic" w:cs="Arial"/>
          <w:bCs/>
          <w:sz w:val="19"/>
          <w:szCs w:val="19"/>
          <w:lang w:val="es-MX"/>
        </w:rPr>
        <w:t>.</w:t>
      </w:r>
    </w:p>
    <w:p w14:paraId="3A6CB4DE" w14:textId="40E4F7D2" w:rsidR="001947C6" w:rsidRDefault="00F3662C" w:rsidP="001947C6">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lastRenderedPageBreak/>
        <w:t xml:space="preserve">El uso de dominios de </w:t>
      </w:r>
      <w:r w:rsidR="00551B91">
        <w:rPr>
          <w:rFonts w:ascii="Century Gothic" w:hAnsi="Century Gothic" w:cs="Arial"/>
          <w:bCs/>
          <w:sz w:val="19"/>
          <w:szCs w:val="19"/>
          <w:lang w:val="es-MX"/>
        </w:rPr>
        <w:t>estudio</w:t>
      </w:r>
      <w:r>
        <w:rPr>
          <w:rFonts w:ascii="Century Gothic" w:hAnsi="Century Gothic" w:cs="Arial"/>
          <w:bCs/>
          <w:sz w:val="19"/>
          <w:szCs w:val="19"/>
          <w:lang w:val="es-MX"/>
        </w:rPr>
        <w:t xml:space="preserve"> obedece a l</w:t>
      </w:r>
      <w:r w:rsidRPr="00F3662C">
        <w:rPr>
          <w:rFonts w:ascii="Century Gothic" w:hAnsi="Century Gothic" w:cs="Arial"/>
          <w:bCs/>
          <w:sz w:val="19"/>
          <w:szCs w:val="19"/>
          <w:lang w:val="es-MX"/>
        </w:rPr>
        <w:t>a escasa disponibilidad de marcos que listen específicamente</w:t>
      </w:r>
      <w:r>
        <w:rPr>
          <w:rFonts w:ascii="Century Gothic" w:hAnsi="Century Gothic" w:cs="Arial"/>
          <w:bCs/>
          <w:sz w:val="19"/>
          <w:szCs w:val="19"/>
          <w:lang w:val="es-MX"/>
        </w:rPr>
        <w:t xml:space="preserve"> </w:t>
      </w:r>
      <w:r w:rsidRPr="00F3662C">
        <w:rPr>
          <w:rFonts w:ascii="Century Gothic" w:hAnsi="Century Gothic" w:cs="Arial"/>
          <w:bCs/>
          <w:sz w:val="19"/>
          <w:szCs w:val="19"/>
          <w:lang w:val="es-MX"/>
        </w:rPr>
        <w:t xml:space="preserve">los elementos de la población que interesa estudiar, sobre todo cuando se utilizan unidades poblacionales muy elementales (marco muy fino), </w:t>
      </w:r>
      <w:r>
        <w:rPr>
          <w:rFonts w:ascii="Century Gothic" w:hAnsi="Century Gothic" w:cs="Arial"/>
          <w:bCs/>
          <w:sz w:val="19"/>
          <w:szCs w:val="19"/>
          <w:lang w:val="es-MX"/>
        </w:rPr>
        <w:t xml:space="preserve">esto </w:t>
      </w:r>
      <w:r w:rsidRPr="00F3662C">
        <w:rPr>
          <w:rFonts w:ascii="Century Gothic" w:hAnsi="Century Gothic" w:cs="Arial"/>
          <w:bCs/>
          <w:sz w:val="19"/>
          <w:szCs w:val="19"/>
          <w:lang w:val="es-MX"/>
        </w:rPr>
        <w:t>lleva a considerar la teoría de subpoblaciones o dominios. Normalmente se dispone de marcos menos finos cuyas unidades contienen a las unidades elementales en estudio. Por ejemplo, podemos desear estudiar una muestra de los hogares que tienen niños, pero el mejor marco disponible puede ser una lista de todos los hogares en la ciudad (sin poder desagregar hasta los hogares que tienen niños).</w:t>
      </w:r>
      <w:r>
        <w:rPr>
          <w:rFonts w:ascii="Century Gothic" w:hAnsi="Century Gothic" w:cs="Arial"/>
          <w:bCs/>
          <w:sz w:val="19"/>
          <w:szCs w:val="19"/>
          <w:lang w:val="es-MX"/>
        </w:rPr>
        <w:t xml:space="preserve"> Entonces, para este caso se utiliza </w:t>
      </w:r>
      <w:r w:rsidRPr="00F3662C">
        <w:rPr>
          <w:rFonts w:ascii="Century Gothic" w:hAnsi="Century Gothic" w:cs="Arial"/>
          <w:bCs/>
          <w:sz w:val="19"/>
          <w:szCs w:val="19"/>
          <w:lang w:val="es-MX"/>
        </w:rPr>
        <w:t xml:space="preserve">el marco amplio de todos los hogares y </w:t>
      </w:r>
      <w:r>
        <w:rPr>
          <w:rFonts w:ascii="Century Gothic" w:hAnsi="Century Gothic" w:cs="Arial"/>
          <w:bCs/>
          <w:sz w:val="19"/>
          <w:szCs w:val="19"/>
          <w:lang w:val="es-MX"/>
        </w:rPr>
        <w:t xml:space="preserve">se </w:t>
      </w:r>
      <w:r w:rsidRPr="00F3662C">
        <w:rPr>
          <w:rFonts w:ascii="Century Gothic" w:hAnsi="Century Gothic" w:cs="Arial"/>
          <w:bCs/>
          <w:sz w:val="19"/>
          <w:szCs w:val="19"/>
          <w:lang w:val="es-MX"/>
        </w:rPr>
        <w:t>considera</w:t>
      </w:r>
      <w:r>
        <w:rPr>
          <w:rFonts w:ascii="Century Gothic" w:hAnsi="Century Gothic" w:cs="Arial"/>
          <w:bCs/>
          <w:sz w:val="19"/>
          <w:szCs w:val="19"/>
          <w:lang w:val="es-MX"/>
        </w:rPr>
        <w:t xml:space="preserve"> a </w:t>
      </w:r>
      <w:r w:rsidRPr="00F3662C">
        <w:rPr>
          <w:rFonts w:ascii="Century Gothic" w:hAnsi="Century Gothic" w:cs="Arial"/>
          <w:bCs/>
          <w:sz w:val="19"/>
          <w:szCs w:val="19"/>
          <w:lang w:val="es-MX"/>
        </w:rPr>
        <w:t xml:space="preserve">la subpoblación de los hogares que tienen niños para intentar estimar los parámetros de dicha subpoblación a través de los métodos para </w:t>
      </w:r>
      <w:r w:rsidRPr="001947C6">
        <w:rPr>
          <w:rFonts w:ascii="Century Gothic" w:hAnsi="Century Gothic" w:cs="Arial"/>
          <w:bCs/>
          <w:sz w:val="19"/>
          <w:szCs w:val="19"/>
          <w:lang w:val="es-MX"/>
        </w:rPr>
        <w:t>subpoblaciones.</w:t>
      </w:r>
      <w:r w:rsidR="001947C6" w:rsidRPr="001947C6">
        <w:rPr>
          <w:rFonts w:ascii="Century Gothic" w:hAnsi="Century Gothic" w:cs="Arial"/>
          <w:bCs/>
          <w:sz w:val="19"/>
          <w:szCs w:val="19"/>
          <w:lang w:val="es-MX"/>
        </w:rPr>
        <w:t xml:space="preserve"> Es decir, a cada una de las unidades de una población se le puede asignar una y sólo una categoría con el fin de evitar sub o sobre estimaciones.</w:t>
      </w:r>
    </w:p>
    <w:p w14:paraId="2BF53E92" w14:textId="77777777" w:rsidR="00F3662C" w:rsidRDefault="00F3662C" w:rsidP="00F3662C">
      <w:pPr>
        <w:widowControl/>
        <w:spacing w:before="120" w:after="120" w:line="259" w:lineRule="auto"/>
        <w:jc w:val="both"/>
        <w:rPr>
          <w:rFonts w:ascii="Century Gothic" w:hAnsi="Century Gothic" w:cs="Arial"/>
          <w:bCs/>
          <w:sz w:val="19"/>
          <w:szCs w:val="19"/>
          <w:lang w:val="es-MX"/>
        </w:rPr>
      </w:pPr>
      <w:r w:rsidRPr="00F3662C">
        <w:rPr>
          <w:rFonts w:ascii="Century Gothic" w:hAnsi="Century Gothic" w:cs="Arial"/>
          <w:bCs/>
          <w:sz w:val="19"/>
          <w:szCs w:val="19"/>
          <w:lang w:val="es-MX"/>
        </w:rPr>
        <w:t xml:space="preserve">Similarmente, supongamos que se desea estudiar una muestra de unidades económicas </w:t>
      </w:r>
      <w:r w:rsidR="000D29F3" w:rsidRPr="00F3662C">
        <w:rPr>
          <w:rFonts w:ascii="Century Gothic" w:hAnsi="Century Gothic" w:cs="Arial"/>
          <w:bCs/>
          <w:sz w:val="19"/>
          <w:szCs w:val="19"/>
          <w:lang w:val="es-MX"/>
        </w:rPr>
        <w:t>que,</w:t>
      </w:r>
      <w:r w:rsidRPr="00F3662C">
        <w:rPr>
          <w:rFonts w:ascii="Century Gothic" w:hAnsi="Century Gothic" w:cs="Arial"/>
          <w:bCs/>
          <w:sz w:val="19"/>
          <w:szCs w:val="19"/>
          <w:lang w:val="es-MX"/>
        </w:rPr>
        <w:t xml:space="preserve"> por su aportación a la producción bruta dan cuenta de la dinámica del sector transportes; en este caso y a diferencia del anterior, se emplea el marco de todas las unidades económicas, cuya clasificación en el SCIAN, permite identificar con claridad a los elementos de este dominio de estudio.</w:t>
      </w:r>
    </w:p>
    <w:p w14:paraId="7A6E2E84" w14:textId="77777777" w:rsidR="00F3662C" w:rsidRDefault="00F3662C" w:rsidP="00F3662C">
      <w:pPr>
        <w:widowControl/>
        <w:spacing w:before="120" w:after="120" w:line="259" w:lineRule="auto"/>
        <w:jc w:val="both"/>
        <w:rPr>
          <w:rFonts w:ascii="Century Gothic" w:hAnsi="Century Gothic" w:cs="Arial"/>
          <w:bCs/>
          <w:sz w:val="19"/>
          <w:szCs w:val="19"/>
          <w:lang w:val="es-MX"/>
        </w:rPr>
      </w:pPr>
    </w:p>
    <w:p w14:paraId="6FFB8918" w14:textId="77777777" w:rsidR="00F3662C" w:rsidRPr="004F3F95" w:rsidRDefault="0045411E" w:rsidP="00D56BE4">
      <w:pPr>
        <w:widowControl/>
        <w:spacing w:before="120" w:after="120" w:line="259" w:lineRule="auto"/>
        <w:jc w:val="center"/>
        <w:rPr>
          <w:rFonts w:ascii="Century Gothic" w:hAnsi="Century Gothic" w:cs="Arial"/>
          <w:b/>
          <w:bCs/>
          <w:sz w:val="19"/>
          <w:szCs w:val="19"/>
          <w:lang w:val="es-MX"/>
        </w:rPr>
      </w:pPr>
      <w:r w:rsidRPr="004F3F95">
        <w:rPr>
          <w:rFonts w:ascii="Century Gothic" w:hAnsi="Century Gothic" w:cs="Arial"/>
          <w:b/>
          <w:bCs/>
          <w:sz w:val="19"/>
          <w:szCs w:val="19"/>
          <w:lang w:val="es-MX"/>
        </w:rPr>
        <w:t>A2.</w:t>
      </w:r>
      <w:r w:rsidR="004F3F95">
        <w:rPr>
          <w:rFonts w:ascii="Century Gothic" w:hAnsi="Century Gothic" w:cs="Arial"/>
          <w:b/>
          <w:bCs/>
          <w:sz w:val="19"/>
          <w:szCs w:val="19"/>
          <w:lang w:val="es-MX"/>
        </w:rPr>
        <w:t>3</w:t>
      </w:r>
      <w:r w:rsidRPr="004F3F95">
        <w:rPr>
          <w:rFonts w:ascii="Century Gothic" w:hAnsi="Century Gothic" w:cs="Arial"/>
          <w:b/>
          <w:bCs/>
          <w:sz w:val="19"/>
          <w:szCs w:val="19"/>
          <w:lang w:val="es-MX"/>
        </w:rPr>
        <w:t>. Ejemplos de dominios de estudio</w:t>
      </w:r>
    </w:p>
    <w:tbl>
      <w:tblPr>
        <w:tblStyle w:val="TableNormal"/>
        <w:tblW w:w="10490" w:type="dxa"/>
        <w:tblBorders>
          <w:insideV w:val="single" w:sz="48" w:space="0" w:color="FFFFFF" w:themeColor="background1"/>
        </w:tblBorders>
        <w:tblLayout w:type="fixed"/>
        <w:tblLook w:val="01E0" w:firstRow="1" w:lastRow="1" w:firstColumn="1" w:lastColumn="1" w:noHBand="0" w:noVBand="0"/>
      </w:tblPr>
      <w:tblGrid>
        <w:gridCol w:w="5245"/>
        <w:gridCol w:w="5245"/>
      </w:tblGrid>
      <w:tr w:rsidR="005A6FF7" w:rsidRPr="00A66934" w14:paraId="2B6CF9C0" w14:textId="77777777" w:rsidTr="00FE417C">
        <w:trPr>
          <w:trHeight w:hRule="exact" w:val="296"/>
          <w:tblHeader/>
        </w:trPr>
        <w:tc>
          <w:tcPr>
            <w:tcW w:w="5245" w:type="dxa"/>
            <w:tcBorders>
              <w:bottom w:val="single" w:sz="6" w:space="0" w:color="BFBFBF" w:themeColor="background1" w:themeShade="BF"/>
              <w:right w:val="nil"/>
            </w:tcBorders>
            <w:shd w:val="clear" w:color="auto" w:fill="D5E3CF"/>
            <w:vAlign w:val="center"/>
          </w:tcPr>
          <w:p w14:paraId="1FC74366" w14:textId="77777777" w:rsidR="005A6FF7" w:rsidRPr="00FE417C" w:rsidRDefault="005A6FF7" w:rsidP="005A6FF7">
            <w:pPr>
              <w:pStyle w:val="TableParagraph"/>
              <w:spacing w:line="250" w:lineRule="auto"/>
              <w:ind w:left="147" w:right="420"/>
              <w:jc w:val="center"/>
              <w:rPr>
                <w:rFonts w:ascii="Century Gothic" w:eastAsia="Arial" w:hAnsi="Century Gothic" w:cs="Arial"/>
                <w:b/>
                <w:bCs/>
                <w:sz w:val="16"/>
                <w:szCs w:val="16"/>
                <w:lang w:val="es-MX"/>
              </w:rPr>
            </w:pPr>
            <w:r w:rsidRPr="00FE417C">
              <w:rPr>
                <w:rFonts w:ascii="Century Gothic" w:hAnsi="Century Gothic"/>
                <w:b/>
                <w:bCs/>
                <w:sz w:val="16"/>
                <w:szCs w:val="16"/>
                <w:lang w:val="es-MX"/>
              </w:rPr>
              <w:t>Programa</w:t>
            </w:r>
          </w:p>
        </w:tc>
        <w:tc>
          <w:tcPr>
            <w:tcW w:w="5245" w:type="dxa"/>
            <w:tcBorders>
              <w:left w:val="nil"/>
              <w:bottom w:val="single" w:sz="6" w:space="0" w:color="BFBFBF" w:themeColor="background1" w:themeShade="BF"/>
            </w:tcBorders>
            <w:shd w:val="clear" w:color="auto" w:fill="D5E3CF"/>
            <w:vAlign w:val="center"/>
          </w:tcPr>
          <w:p w14:paraId="3A716643" w14:textId="77777777" w:rsidR="005A6FF7" w:rsidRPr="00FE417C" w:rsidRDefault="005A6FF7" w:rsidP="005A6FF7">
            <w:pPr>
              <w:pStyle w:val="TableParagraph"/>
              <w:spacing w:line="250" w:lineRule="auto"/>
              <w:ind w:left="1879" w:right="1266" w:hanging="241"/>
              <w:jc w:val="center"/>
              <w:rPr>
                <w:rFonts w:ascii="Century Gothic" w:eastAsia="Arial" w:hAnsi="Century Gothic" w:cs="Arial"/>
                <w:b/>
                <w:bCs/>
                <w:sz w:val="16"/>
                <w:szCs w:val="16"/>
                <w:lang w:val="es-MX"/>
              </w:rPr>
            </w:pPr>
            <w:r w:rsidRPr="00FE417C">
              <w:rPr>
                <w:rFonts w:ascii="Century Gothic" w:hAnsi="Century Gothic"/>
                <w:b/>
                <w:bCs/>
                <w:sz w:val="16"/>
                <w:szCs w:val="16"/>
                <w:lang w:val="es-MX"/>
              </w:rPr>
              <w:t>Dominios de estudio</w:t>
            </w:r>
          </w:p>
        </w:tc>
      </w:tr>
      <w:tr w:rsidR="005A6FF7" w:rsidRPr="00782EB4" w14:paraId="5D878AFA" w14:textId="77777777" w:rsidTr="0019516A">
        <w:trPr>
          <w:trHeight w:hRule="exact" w:val="430"/>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0EB5F353" w14:textId="77777777" w:rsidR="005A6FF7" w:rsidRPr="005A6FF7" w:rsidRDefault="005A6FF7" w:rsidP="005A6FF7">
            <w:pPr>
              <w:pStyle w:val="TableParagraph"/>
              <w:spacing w:before="36"/>
              <w:ind w:left="77"/>
              <w:jc w:val="both"/>
              <w:rPr>
                <w:rFonts w:ascii="Century Gothic" w:eastAsia="Arial" w:hAnsi="Century Gothic" w:cs="Arial"/>
                <w:sz w:val="16"/>
                <w:szCs w:val="16"/>
                <w:lang w:val="es-MX"/>
              </w:rPr>
            </w:pPr>
            <w:r w:rsidRPr="005A6FF7">
              <w:rPr>
                <w:rFonts w:ascii="Century Gothic" w:hAnsi="Century Gothic"/>
                <w:sz w:val="16"/>
                <w:szCs w:val="16"/>
                <w:lang w:val="es-MX"/>
              </w:rPr>
              <w:t>Encuesta Anual de Transportes (EAT)</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75446FF2" w14:textId="0B113404" w:rsidR="005A6FF7" w:rsidRPr="00111042" w:rsidRDefault="0019516A" w:rsidP="005A6FF7">
            <w:pPr>
              <w:pStyle w:val="TableParagraph"/>
              <w:spacing w:line="250" w:lineRule="auto"/>
              <w:ind w:left="77" w:right="72"/>
              <w:jc w:val="both"/>
              <w:rPr>
                <w:rFonts w:ascii="Century Gothic" w:eastAsia="Arial" w:hAnsi="Century Gothic" w:cs="Arial"/>
                <w:sz w:val="16"/>
                <w:szCs w:val="16"/>
                <w:lang w:val="es-MX"/>
              </w:rPr>
            </w:pPr>
            <w:r w:rsidRPr="00111042">
              <w:rPr>
                <w:rFonts w:ascii="Century Gothic" w:hAnsi="Century Gothic"/>
                <w:sz w:val="16"/>
                <w:szCs w:val="16"/>
                <w:lang w:val="es-MX"/>
              </w:rPr>
              <w:t>Nacional por subsector y Nacional por clase</w:t>
            </w:r>
          </w:p>
        </w:tc>
      </w:tr>
      <w:tr w:rsidR="005A6FF7" w:rsidRPr="00782EB4" w14:paraId="6598483A" w14:textId="77777777" w:rsidTr="005A6FF7">
        <w:trPr>
          <w:trHeight w:hRule="exact" w:val="591"/>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33EB8099" w14:textId="77777777" w:rsidR="005A6FF7" w:rsidRPr="005A6FF7" w:rsidRDefault="005A6FF7" w:rsidP="005A6FF7">
            <w:pPr>
              <w:pStyle w:val="TableParagraph"/>
              <w:spacing w:before="36"/>
              <w:ind w:left="77"/>
              <w:jc w:val="both"/>
              <w:rPr>
                <w:rFonts w:ascii="Century Gothic" w:eastAsia="Arial" w:hAnsi="Century Gothic" w:cs="Arial"/>
                <w:sz w:val="16"/>
                <w:szCs w:val="16"/>
                <w:lang w:val="es-MX"/>
              </w:rPr>
            </w:pPr>
            <w:r w:rsidRPr="005A6FF7">
              <w:rPr>
                <w:rFonts w:ascii="Century Gothic" w:hAnsi="Century Gothic"/>
                <w:sz w:val="16"/>
                <w:szCs w:val="16"/>
                <w:lang w:val="es-MX"/>
              </w:rPr>
              <w:t>Encuesta Nacional de Ingresos y Gastos de los Hogares (ENIGH)</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6CB13702" w14:textId="11A0CA3B" w:rsidR="005A6FF7" w:rsidRPr="00111042" w:rsidRDefault="005A6FF7" w:rsidP="005A6FF7">
            <w:pPr>
              <w:pStyle w:val="TableParagraph"/>
              <w:spacing w:before="51" w:line="250" w:lineRule="auto"/>
              <w:ind w:left="77" w:right="73"/>
              <w:jc w:val="both"/>
              <w:rPr>
                <w:rFonts w:ascii="Century Gothic" w:eastAsia="Arial" w:hAnsi="Century Gothic" w:cs="Arial"/>
                <w:sz w:val="16"/>
                <w:szCs w:val="16"/>
                <w:lang w:val="es-MX"/>
              </w:rPr>
            </w:pPr>
            <w:r w:rsidRPr="00111042">
              <w:rPr>
                <w:rFonts w:ascii="Century Gothic" w:hAnsi="Century Gothic"/>
                <w:sz w:val="16"/>
                <w:szCs w:val="16"/>
                <w:lang w:val="es-MX"/>
              </w:rPr>
              <w:t xml:space="preserve">Nacional, Nacional </w:t>
            </w:r>
            <w:r w:rsidR="00144786" w:rsidRPr="00111042">
              <w:rPr>
                <w:rFonts w:ascii="Century Gothic" w:hAnsi="Century Gothic"/>
                <w:sz w:val="16"/>
                <w:szCs w:val="16"/>
                <w:lang w:val="es-MX"/>
              </w:rPr>
              <w:t>urbano-r</w:t>
            </w:r>
            <w:r w:rsidRPr="00111042">
              <w:rPr>
                <w:rFonts w:ascii="Century Gothic" w:hAnsi="Century Gothic"/>
                <w:sz w:val="16"/>
                <w:szCs w:val="16"/>
                <w:lang w:val="es-MX"/>
              </w:rPr>
              <w:t>ural, Entidad</w:t>
            </w:r>
            <w:r w:rsidR="00144786" w:rsidRPr="00111042">
              <w:rPr>
                <w:rFonts w:ascii="Century Gothic" w:hAnsi="Century Gothic"/>
                <w:sz w:val="16"/>
                <w:szCs w:val="16"/>
                <w:lang w:val="es-MX"/>
              </w:rPr>
              <w:t xml:space="preserve"> federativa</w:t>
            </w:r>
          </w:p>
        </w:tc>
      </w:tr>
      <w:tr w:rsidR="005A6FF7" w:rsidRPr="00782EB4" w14:paraId="36FA3DF4" w14:textId="77777777" w:rsidTr="005A6FF7">
        <w:trPr>
          <w:trHeight w:hRule="exact" w:val="841"/>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1E17C6B1" w14:textId="77777777" w:rsidR="005A6FF7" w:rsidRPr="005A6FF7" w:rsidRDefault="005A6FF7" w:rsidP="005A6FF7">
            <w:pPr>
              <w:pStyle w:val="TableParagraph"/>
              <w:spacing w:before="36"/>
              <w:ind w:left="77"/>
              <w:jc w:val="both"/>
              <w:rPr>
                <w:rFonts w:ascii="Century Gothic" w:eastAsia="Arial" w:hAnsi="Century Gothic" w:cs="Arial"/>
                <w:sz w:val="16"/>
                <w:szCs w:val="16"/>
                <w:lang w:val="es-MX"/>
              </w:rPr>
            </w:pPr>
            <w:r w:rsidRPr="005A6FF7">
              <w:rPr>
                <w:rFonts w:ascii="Century Gothic" w:hAnsi="Century Gothic"/>
                <w:sz w:val="16"/>
                <w:szCs w:val="16"/>
                <w:lang w:val="es-MX"/>
              </w:rPr>
              <w:t>Encuesta Nacional de Victimización de Empresas (ENVE)</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112E442D" w14:textId="37995764" w:rsidR="005A6FF7" w:rsidRPr="00111042" w:rsidRDefault="00251B85" w:rsidP="005A6FF7">
            <w:pPr>
              <w:pStyle w:val="TableParagraph"/>
              <w:spacing w:before="51" w:line="250" w:lineRule="auto"/>
              <w:ind w:left="77" w:right="77"/>
              <w:jc w:val="both"/>
              <w:rPr>
                <w:rFonts w:ascii="Century Gothic" w:eastAsia="Arial" w:hAnsi="Century Gothic" w:cs="Arial"/>
                <w:sz w:val="16"/>
                <w:szCs w:val="16"/>
                <w:lang w:val="es-MX"/>
              </w:rPr>
            </w:pPr>
            <w:r w:rsidRPr="00111042">
              <w:rPr>
                <w:rFonts w:ascii="Century Gothic" w:hAnsi="Century Gothic"/>
                <w:sz w:val="16"/>
                <w:szCs w:val="16"/>
                <w:lang w:val="es-MX"/>
              </w:rPr>
              <w:t xml:space="preserve">Nacional, Entidad federativa y </w:t>
            </w:r>
            <w:r w:rsidR="005A6FF7" w:rsidRPr="00111042">
              <w:rPr>
                <w:rFonts w:ascii="Century Gothic" w:hAnsi="Century Gothic"/>
                <w:sz w:val="16"/>
                <w:szCs w:val="16"/>
                <w:lang w:val="es-MX"/>
              </w:rPr>
              <w:t>Gran sector</w:t>
            </w:r>
          </w:p>
        </w:tc>
      </w:tr>
    </w:tbl>
    <w:p w14:paraId="3F722C55" w14:textId="77777777" w:rsidR="00C47CD3" w:rsidRPr="002F5321" w:rsidRDefault="00C47CD3" w:rsidP="00EA7183">
      <w:pPr>
        <w:widowControl/>
        <w:spacing w:before="120" w:after="120" w:line="259" w:lineRule="auto"/>
        <w:jc w:val="both"/>
        <w:rPr>
          <w:rFonts w:ascii="Century Gothic" w:hAnsi="Century Gothic" w:cs="Arial"/>
          <w:bCs/>
          <w:sz w:val="19"/>
          <w:szCs w:val="19"/>
          <w:lang w:val="es-MX"/>
        </w:rPr>
      </w:pPr>
    </w:p>
    <w:p w14:paraId="3A273756" w14:textId="77777777" w:rsidR="00EA7183" w:rsidRPr="002F5321" w:rsidRDefault="00982B3B" w:rsidP="00982B3B">
      <w:pPr>
        <w:pStyle w:val="Ttulo1"/>
        <w:ind w:left="426" w:hanging="426"/>
        <w:rPr>
          <w:rFonts w:ascii="Century Gothic" w:hAnsi="Century Gothic" w:cstheme="minorHAnsi"/>
          <w:color w:val="365F91" w:themeColor="accent1" w:themeShade="BF"/>
          <w:lang w:val="es-MX"/>
        </w:rPr>
      </w:pPr>
      <w:bookmarkStart w:id="79" w:name="_Toc81443273"/>
      <w:r w:rsidRPr="002F5321">
        <w:rPr>
          <w:rFonts w:ascii="Century Gothic" w:hAnsi="Century Gothic" w:cstheme="minorHAnsi"/>
          <w:color w:val="365F91" w:themeColor="accent1" w:themeShade="BF"/>
          <w:lang w:val="es-MX"/>
        </w:rPr>
        <w:t>A2.</w:t>
      </w:r>
      <w:r w:rsidR="00BD7B5D">
        <w:rPr>
          <w:rFonts w:ascii="Century Gothic" w:hAnsi="Century Gothic" w:cstheme="minorHAnsi"/>
          <w:color w:val="365F91" w:themeColor="accent1" w:themeShade="BF"/>
          <w:lang w:val="es-MX"/>
        </w:rPr>
        <w:t>4</w:t>
      </w:r>
      <w:r w:rsidRPr="002F5321">
        <w:rPr>
          <w:rFonts w:ascii="Century Gothic" w:hAnsi="Century Gothic" w:cstheme="minorHAnsi"/>
          <w:color w:val="365F91" w:themeColor="accent1" w:themeShade="BF"/>
          <w:lang w:val="es-MX"/>
        </w:rPr>
        <w:t xml:space="preserve">. </w:t>
      </w:r>
      <w:r w:rsidR="00EA7183" w:rsidRPr="002F5321">
        <w:rPr>
          <w:rFonts w:ascii="Century Gothic" w:hAnsi="Century Gothic" w:cstheme="minorHAnsi"/>
          <w:color w:val="365F91" w:themeColor="accent1" w:themeShade="BF"/>
          <w:lang w:val="es-MX"/>
        </w:rPr>
        <w:t>Variable</w:t>
      </w:r>
      <w:bookmarkEnd w:id="79"/>
    </w:p>
    <w:p w14:paraId="0D82B204" w14:textId="00549F55"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Las variables son conceptos que admiten distintos valores para la caracterización o </w:t>
      </w:r>
      <w:r w:rsidR="005C2E33" w:rsidRPr="001044E4">
        <w:rPr>
          <w:rFonts w:ascii="Century Gothic" w:hAnsi="Century Gothic" w:cs="Arial"/>
          <w:bCs/>
          <w:sz w:val="19"/>
          <w:szCs w:val="19"/>
          <w:lang w:val="es-MX"/>
        </w:rPr>
        <w:t xml:space="preserve">el </w:t>
      </w:r>
      <w:r w:rsidR="00C81A6A" w:rsidRPr="001044E4">
        <w:rPr>
          <w:rFonts w:ascii="Century Gothic" w:hAnsi="Century Gothic" w:cs="Arial"/>
          <w:bCs/>
          <w:sz w:val="19"/>
          <w:szCs w:val="19"/>
          <w:lang w:val="es-MX"/>
        </w:rPr>
        <w:t xml:space="preserve">establecimiento de la jerarquía de categorías </w:t>
      </w:r>
      <w:r w:rsidRPr="001044E4">
        <w:rPr>
          <w:rFonts w:ascii="Century Gothic" w:hAnsi="Century Gothic" w:cs="Arial"/>
          <w:bCs/>
          <w:sz w:val="19"/>
          <w:szCs w:val="19"/>
          <w:lang w:val="es-MX"/>
        </w:rPr>
        <w:t>de un elemento o un conjunto. Para su captación, las variables se traducen</w:t>
      </w:r>
      <w:r w:rsidRPr="00BD7B5D">
        <w:rPr>
          <w:rFonts w:ascii="Century Gothic" w:hAnsi="Century Gothic" w:cs="Arial"/>
          <w:bCs/>
          <w:sz w:val="19"/>
          <w:szCs w:val="19"/>
          <w:lang w:val="es-MX"/>
        </w:rPr>
        <w:t xml:space="preserve"> en preguntas plasmadas en los cuestionarios, que se aplican a cada elemento de</w:t>
      </w:r>
      <w:r w:rsidR="00BD7B5D" w:rsidRPr="00BD7B5D">
        <w:rPr>
          <w:rFonts w:ascii="Century Gothic" w:hAnsi="Century Gothic" w:cs="Arial"/>
          <w:bCs/>
          <w:sz w:val="19"/>
          <w:szCs w:val="19"/>
          <w:lang w:val="es-MX"/>
        </w:rPr>
        <w:t xml:space="preserve">l fenómeno de interés y </w:t>
      </w:r>
      <w:r w:rsidR="00D677F5" w:rsidRPr="00BD7B5D">
        <w:rPr>
          <w:rFonts w:ascii="Century Gothic" w:hAnsi="Century Gothic" w:cs="Arial"/>
          <w:bCs/>
          <w:sz w:val="19"/>
          <w:szCs w:val="19"/>
          <w:lang w:val="es-MX"/>
        </w:rPr>
        <w:t>universo de análi</w:t>
      </w:r>
      <w:r w:rsidR="00BD7B5D" w:rsidRPr="00BD7B5D">
        <w:rPr>
          <w:rFonts w:ascii="Century Gothic" w:hAnsi="Century Gothic" w:cs="Arial"/>
          <w:bCs/>
          <w:sz w:val="19"/>
          <w:szCs w:val="19"/>
          <w:lang w:val="es-MX"/>
        </w:rPr>
        <w:t>sis</w:t>
      </w:r>
      <w:r w:rsidRPr="00BD7B5D">
        <w:rPr>
          <w:rFonts w:ascii="Century Gothic" w:hAnsi="Century Gothic" w:cs="Arial"/>
          <w:bCs/>
          <w:sz w:val="19"/>
          <w:szCs w:val="19"/>
          <w:lang w:val="es-MX"/>
        </w:rPr>
        <w:t>.</w:t>
      </w:r>
      <w:r w:rsidRPr="002F5321">
        <w:rPr>
          <w:rFonts w:ascii="Century Gothic" w:hAnsi="Century Gothic" w:cs="Arial"/>
          <w:bCs/>
          <w:sz w:val="19"/>
          <w:szCs w:val="19"/>
          <w:lang w:val="es-MX"/>
        </w:rPr>
        <w:t xml:space="preserve"> Las respuestas a una pregunta pueden ser diferentes o iguales entre sus elementos; así, estos pueden agruparse por tipos de respuesta, es decir, clasificarse. En este sentido, la variable implica un criterio de clasificación.</w:t>
      </w:r>
    </w:p>
    <w:p w14:paraId="69F3F9C6" w14:textId="77777777" w:rsidR="00EA7183"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Las variables suelen identificarse con distintos criterios</w:t>
      </w:r>
      <w:r w:rsidR="004801EA" w:rsidRPr="002F5321">
        <w:rPr>
          <w:rFonts w:ascii="Century Gothic" w:hAnsi="Century Gothic" w:cs="Arial"/>
          <w:bCs/>
          <w:sz w:val="19"/>
          <w:szCs w:val="19"/>
          <w:lang w:val="es-MX"/>
        </w:rPr>
        <w:t xml:space="preserve"> (una variable puede </w:t>
      </w:r>
      <w:r w:rsidR="003E09AD" w:rsidRPr="002F5321">
        <w:rPr>
          <w:rFonts w:ascii="Century Gothic" w:hAnsi="Century Gothic" w:cs="Arial"/>
          <w:bCs/>
          <w:sz w:val="19"/>
          <w:szCs w:val="19"/>
          <w:lang w:val="es-MX"/>
        </w:rPr>
        <w:t>encontrarse</w:t>
      </w:r>
      <w:r w:rsidR="004801EA" w:rsidRPr="002F5321">
        <w:rPr>
          <w:rFonts w:ascii="Century Gothic" w:hAnsi="Century Gothic" w:cs="Arial"/>
          <w:bCs/>
          <w:sz w:val="19"/>
          <w:szCs w:val="19"/>
          <w:lang w:val="es-MX"/>
        </w:rPr>
        <w:t xml:space="preserve"> en uno o más</w:t>
      </w:r>
      <w:r w:rsidR="003E09AD" w:rsidRPr="002F5321">
        <w:rPr>
          <w:rFonts w:ascii="Century Gothic" w:hAnsi="Century Gothic" w:cs="Arial"/>
          <w:bCs/>
          <w:sz w:val="19"/>
          <w:szCs w:val="19"/>
          <w:lang w:val="es-MX"/>
        </w:rPr>
        <w:t xml:space="preserve"> </w:t>
      </w:r>
      <w:r w:rsidR="004A1265" w:rsidRPr="002F5321">
        <w:rPr>
          <w:rFonts w:ascii="Century Gothic" w:hAnsi="Century Gothic" w:cs="Arial"/>
          <w:bCs/>
          <w:sz w:val="19"/>
          <w:szCs w:val="19"/>
          <w:lang w:val="es-MX"/>
        </w:rPr>
        <w:t>criterios)</w:t>
      </w:r>
      <w:r w:rsidR="004A1265">
        <w:rPr>
          <w:rFonts w:ascii="Century Gothic" w:hAnsi="Century Gothic" w:cs="Arial"/>
          <w:bCs/>
          <w:sz w:val="19"/>
          <w:szCs w:val="19"/>
          <w:lang w:val="es-MX"/>
        </w:rPr>
        <w:t xml:space="preserve"> como</w:t>
      </w:r>
      <w:r w:rsidR="000311FD">
        <w:rPr>
          <w:rFonts w:ascii="Century Gothic" w:hAnsi="Century Gothic" w:cs="Arial"/>
          <w:bCs/>
          <w:sz w:val="19"/>
          <w:szCs w:val="19"/>
          <w:lang w:val="es-MX"/>
        </w:rPr>
        <w:t xml:space="preserve"> se observa en la imagen A2.</w:t>
      </w:r>
      <w:r w:rsidR="00293552">
        <w:rPr>
          <w:rFonts w:ascii="Century Gothic" w:hAnsi="Century Gothic" w:cs="Arial"/>
          <w:bCs/>
          <w:sz w:val="19"/>
          <w:szCs w:val="19"/>
          <w:lang w:val="es-MX"/>
        </w:rPr>
        <w:t>4</w:t>
      </w:r>
      <w:r w:rsidR="000311FD">
        <w:rPr>
          <w:rFonts w:ascii="Century Gothic" w:hAnsi="Century Gothic" w:cs="Arial"/>
          <w:bCs/>
          <w:sz w:val="19"/>
          <w:szCs w:val="19"/>
          <w:lang w:val="es-MX"/>
        </w:rPr>
        <w:t>.</w:t>
      </w:r>
    </w:p>
    <w:p w14:paraId="42C09A4E"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15BB5AAC"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3842704B"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50B2560A"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430B6C3A"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4D940EE6"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2C239124"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3A3B9EE1" w14:textId="14B0EF88" w:rsidR="00A3273C" w:rsidRDefault="00A3273C" w:rsidP="007B6235">
      <w:pPr>
        <w:widowControl/>
        <w:spacing w:before="120" w:after="120" w:line="259" w:lineRule="auto"/>
        <w:jc w:val="center"/>
        <w:rPr>
          <w:rFonts w:ascii="Century Gothic" w:hAnsi="Century Gothic" w:cs="Arial"/>
          <w:b/>
          <w:sz w:val="19"/>
          <w:szCs w:val="19"/>
          <w:lang w:val="es-MX"/>
        </w:rPr>
      </w:pPr>
    </w:p>
    <w:p w14:paraId="62E1FFA2" w14:textId="77777777" w:rsidR="00FA66C8" w:rsidRDefault="00FA66C8" w:rsidP="007B6235">
      <w:pPr>
        <w:widowControl/>
        <w:spacing w:before="120" w:after="120" w:line="259" w:lineRule="auto"/>
        <w:jc w:val="center"/>
        <w:rPr>
          <w:rFonts w:ascii="Century Gothic" w:hAnsi="Century Gothic" w:cs="Arial"/>
          <w:b/>
          <w:sz w:val="19"/>
          <w:szCs w:val="19"/>
          <w:lang w:val="es-MX"/>
        </w:rPr>
      </w:pPr>
    </w:p>
    <w:p w14:paraId="74020B5B" w14:textId="57FB95E1" w:rsidR="007B6235" w:rsidRPr="007B6235" w:rsidRDefault="007B6235" w:rsidP="007B6235">
      <w:pPr>
        <w:widowControl/>
        <w:spacing w:before="120" w:after="120" w:line="259" w:lineRule="auto"/>
        <w:jc w:val="center"/>
        <w:rPr>
          <w:rFonts w:ascii="Century Gothic" w:hAnsi="Century Gothic" w:cs="Arial"/>
          <w:b/>
          <w:sz w:val="19"/>
          <w:szCs w:val="19"/>
          <w:lang w:val="es-MX"/>
        </w:rPr>
      </w:pPr>
      <w:r w:rsidRPr="004A1265">
        <w:rPr>
          <w:rFonts w:ascii="Century Gothic" w:hAnsi="Century Gothic" w:cs="Arial"/>
          <w:b/>
          <w:sz w:val="19"/>
          <w:szCs w:val="19"/>
          <w:lang w:val="es-MX"/>
        </w:rPr>
        <w:lastRenderedPageBreak/>
        <w:t>A2.</w:t>
      </w:r>
      <w:r w:rsidR="0045411E">
        <w:rPr>
          <w:rFonts w:ascii="Century Gothic" w:hAnsi="Century Gothic" w:cs="Arial"/>
          <w:b/>
          <w:sz w:val="19"/>
          <w:szCs w:val="19"/>
          <w:lang w:val="es-MX"/>
        </w:rPr>
        <w:t>4</w:t>
      </w:r>
      <w:r w:rsidRPr="004A1265">
        <w:rPr>
          <w:rFonts w:ascii="Century Gothic" w:hAnsi="Century Gothic" w:cs="Arial"/>
          <w:b/>
          <w:sz w:val="19"/>
          <w:szCs w:val="19"/>
          <w:lang w:val="es-MX"/>
        </w:rPr>
        <w:t>. Clasificación de las variables</w:t>
      </w:r>
      <w:r w:rsidRPr="007B6235">
        <w:rPr>
          <w:rFonts w:ascii="Century Gothic" w:hAnsi="Century Gothic" w:cs="Arial"/>
          <w:b/>
          <w:sz w:val="19"/>
          <w:szCs w:val="19"/>
          <w:lang w:val="es-MX"/>
        </w:rPr>
        <w:t xml:space="preserve"> </w:t>
      </w:r>
    </w:p>
    <w:p w14:paraId="0D7A8C03" w14:textId="77777777" w:rsidR="00AD152A" w:rsidRPr="002F5321" w:rsidRDefault="008F1882" w:rsidP="00EA7183">
      <w:pPr>
        <w:pStyle w:val="Textoindependiente"/>
        <w:ind w:left="392"/>
        <w:jc w:val="center"/>
        <w:rPr>
          <w:noProof/>
          <w:lang w:val="es-MX"/>
        </w:rPr>
      </w:pPr>
      <w:r w:rsidRPr="002F5321">
        <w:rPr>
          <w:noProof/>
          <w:lang w:val="es-MX"/>
        </w:rPr>
        <w:drawing>
          <wp:inline distT="0" distB="0" distL="0" distR="0" wp14:anchorId="7B14398C" wp14:editId="51F0B408">
            <wp:extent cx="6608503" cy="305371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147"/>
                    <a:stretch/>
                  </pic:blipFill>
                  <pic:spPr bwMode="auto">
                    <a:xfrm>
                      <a:off x="0" y="0"/>
                      <a:ext cx="6609600" cy="3054222"/>
                    </a:xfrm>
                    <a:prstGeom prst="rect">
                      <a:avLst/>
                    </a:prstGeom>
                    <a:noFill/>
                    <a:ln>
                      <a:noFill/>
                    </a:ln>
                    <a:extLst>
                      <a:ext uri="{53640926-AAD7-44D8-BBD7-CCE9431645EC}">
                        <a14:shadowObscured xmlns:a14="http://schemas.microsoft.com/office/drawing/2010/main"/>
                      </a:ext>
                    </a:extLst>
                  </pic:spPr>
                </pic:pic>
              </a:graphicData>
            </a:graphic>
          </wp:inline>
        </w:drawing>
      </w:r>
    </w:p>
    <w:p w14:paraId="3159FC93" w14:textId="77777777" w:rsidR="00E809F5" w:rsidRPr="002F5321" w:rsidRDefault="00E809F5" w:rsidP="00E809F5">
      <w:pPr>
        <w:pStyle w:val="Textoindependiente"/>
        <w:ind w:left="392"/>
        <w:jc w:val="both"/>
        <w:rPr>
          <w:rFonts w:ascii="Century Gothic" w:hAnsi="Century Gothic" w:cs="Arial"/>
          <w:sz w:val="19"/>
          <w:szCs w:val="19"/>
          <w:lang w:val="es-MX"/>
        </w:rPr>
      </w:pPr>
    </w:p>
    <w:p w14:paraId="643B50B1" w14:textId="77777777" w:rsidR="006B47F3" w:rsidRPr="002F5321" w:rsidRDefault="006B47F3" w:rsidP="00E809F5">
      <w:pPr>
        <w:pStyle w:val="Textoindependiente"/>
        <w:ind w:left="392"/>
        <w:jc w:val="both"/>
        <w:rPr>
          <w:rFonts w:ascii="Century Gothic" w:hAnsi="Century Gothic" w:cs="Arial"/>
          <w:sz w:val="19"/>
          <w:szCs w:val="19"/>
          <w:lang w:val="es-MX"/>
        </w:rPr>
      </w:pPr>
    </w:p>
    <w:p w14:paraId="52938678" w14:textId="77777777" w:rsidR="006B47F3" w:rsidRPr="002F5321" w:rsidRDefault="006B47F3" w:rsidP="00E809F5">
      <w:pPr>
        <w:pStyle w:val="Textoindependiente"/>
        <w:ind w:left="392"/>
        <w:jc w:val="both"/>
        <w:rPr>
          <w:rFonts w:ascii="Century Gothic" w:hAnsi="Century Gothic" w:cs="Arial"/>
          <w:sz w:val="19"/>
          <w:szCs w:val="19"/>
          <w:lang w:val="es-MX"/>
        </w:rPr>
      </w:pPr>
    </w:p>
    <w:p w14:paraId="009A8037" w14:textId="77777777" w:rsidR="00E809F5" w:rsidRPr="002F5321"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 xml:space="preserve">Por el tipo de valores que adoptan </w:t>
      </w:r>
      <w:r w:rsidR="00E579A9" w:rsidRPr="002F5321">
        <w:rPr>
          <w:rFonts w:ascii="Century Gothic" w:hAnsi="Century Gothic" w:cs="Arial"/>
          <w:b/>
          <w:bCs/>
          <w:color w:val="231F20"/>
          <w:sz w:val="19"/>
          <w:szCs w:val="19"/>
          <w:lang w:val="es-MX"/>
        </w:rPr>
        <w:t xml:space="preserve">se catalogan </w:t>
      </w:r>
      <w:r w:rsidRPr="002F5321">
        <w:rPr>
          <w:rFonts w:ascii="Century Gothic" w:hAnsi="Century Gothic" w:cs="Arial"/>
          <w:b/>
          <w:bCs/>
          <w:color w:val="231F20"/>
          <w:sz w:val="19"/>
          <w:szCs w:val="19"/>
          <w:lang w:val="es-MX"/>
        </w:rPr>
        <w:t>como:</w:t>
      </w:r>
    </w:p>
    <w:p w14:paraId="4235708F" w14:textId="77777777" w:rsidR="00E809F5" w:rsidRPr="002F5321" w:rsidRDefault="00E809F5" w:rsidP="00E809F5">
      <w:pPr>
        <w:spacing w:before="10" w:line="240" w:lineRule="exact"/>
        <w:jc w:val="both"/>
        <w:rPr>
          <w:rFonts w:ascii="Century Gothic" w:hAnsi="Century Gothic" w:cs="Arial"/>
          <w:sz w:val="19"/>
          <w:szCs w:val="19"/>
          <w:lang w:val="es-MX"/>
        </w:rPr>
      </w:pPr>
    </w:p>
    <w:p w14:paraId="172BE8BB"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cualitativa.</w:t>
      </w:r>
      <w:r w:rsidRPr="002F5321">
        <w:rPr>
          <w:rFonts w:ascii="Century Gothic" w:hAnsi="Century Gothic" w:cs="Arial"/>
          <w:bCs/>
          <w:sz w:val="19"/>
          <w:szCs w:val="19"/>
          <w:lang w:val="es-MX"/>
        </w:rPr>
        <w:t xml:space="preserve"> Atributo que remite a </w:t>
      </w:r>
      <w:r w:rsidR="00E543BD" w:rsidRPr="002F5321">
        <w:rPr>
          <w:rFonts w:ascii="Century Gothic" w:hAnsi="Century Gothic" w:cs="Arial"/>
          <w:bCs/>
          <w:sz w:val="19"/>
          <w:szCs w:val="19"/>
          <w:lang w:val="es-MX"/>
        </w:rPr>
        <w:t>características de un valor</w:t>
      </w:r>
      <w:r w:rsidRPr="002F5321">
        <w:rPr>
          <w:rFonts w:ascii="Century Gothic" w:hAnsi="Century Gothic" w:cs="Arial"/>
          <w:bCs/>
          <w:sz w:val="19"/>
          <w:szCs w:val="19"/>
          <w:lang w:val="es-MX"/>
        </w:rPr>
        <w:t>.</w:t>
      </w:r>
    </w:p>
    <w:p w14:paraId="0A8C1784" w14:textId="286FF85C" w:rsidR="00E543BD" w:rsidRPr="002F5321" w:rsidRDefault="00E543BD"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w:t>
      </w:r>
      <w:r w:rsidR="00E809F5" w:rsidRPr="002F5321">
        <w:rPr>
          <w:rFonts w:ascii="Century Gothic" w:hAnsi="Century Gothic" w:cs="Arial"/>
          <w:bCs/>
          <w:sz w:val="19"/>
          <w:szCs w:val="19"/>
          <w:lang w:val="es-MX"/>
        </w:rPr>
        <w:t xml:space="preserve">stos valores sólo pueden diferenciarse uno de otro, por lo que no se puede medir o cuantificar la distancia entre </w:t>
      </w:r>
      <w:r w:rsidRPr="002F5321">
        <w:rPr>
          <w:rFonts w:ascii="Century Gothic" w:hAnsi="Century Gothic" w:cs="Arial"/>
          <w:bCs/>
          <w:sz w:val="19"/>
          <w:szCs w:val="19"/>
          <w:lang w:val="es-MX"/>
        </w:rPr>
        <w:t>ellos</w:t>
      </w:r>
      <w:r w:rsidR="00E809F5" w:rsidRPr="002F5321">
        <w:rPr>
          <w:rFonts w:ascii="Century Gothic" w:hAnsi="Century Gothic" w:cs="Arial"/>
          <w:bCs/>
          <w:sz w:val="19"/>
          <w:szCs w:val="19"/>
          <w:lang w:val="es-MX"/>
        </w:rPr>
        <w:t xml:space="preserve">. </w:t>
      </w:r>
    </w:p>
    <w:p w14:paraId="3B6EE4AA" w14:textId="77777777" w:rsidR="00E543BD" w:rsidRPr="002F5321" w:rsidRDefault="00E543BD"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Las variables cualitativas </w:t>
      </w:r>
      <w:r w:rsidR="00E579A9" w:rsidRPr="002F5321">
        <w:rPr>
          <w:rFonts w:ascii="Century Gothic" w:hAnsi="Century Gothic" w:cs="Arial"/>
          <w:bCs/>
          <w:sz w:val="19"/>
          <w:szCs w:val="19"/>
          <w:lang w:val="es-MX"/>
        </w:rPr>
        <w:t xml:space="preserve">son </w:t>
      </w:r>
      <w:r w:rsidR="007B6235" w:rsidRPr="002F5321">
        <w:rPr>
          <w:rFonts w:ascii="Century Gothic" w:hAnsi="Century Gothic" w:cs="Arial"/>
          <w:bCs/>
          <w:sz w:val="19"/>
          <w:szCs w:val="19"/>
          <w:lang w:val="es-MX"/>
        </w:rPr>
        <w:t>nominales, cuando no se puede definir un criterio de orden</w:t>
      </w:r>
      <w:r w:rsidR="007B6235">
        <w:rPr>
          <w:rFonts w:ascii="Century Gothic" w:hAnsi="Century Gothic" w:cs="Arial"/>
          <w:bCs/>
          <w:sz w:val="19"/>
          <w:szCs w:val="19"/>
          <w:lang w:val="es-MX"/>
        </w:rPr>
        <w:t>; u</w:t>
      </w:r>
      <w:r w:rsidR="007B6235" w:rsidRPr="002F5321">
        <w:rPr>
          <w:rFonts w:ascii="Century Gothic" w:hAnsi="Century Gothic" w:cs="Arial"/>
          <w:bCs/>
          <w:sz w:val="19"/>
          <w:szCs w:val="19"/>
          <w:lang w:val="es-MX"/>
        </w:rPr>
        <w:t xml:space="preserve"> </w:t>
      </w:r>
      <w:r w:rsidRPr="002F5321">
        <w:rPr>
          <w:rFonts w:ascii="Century Gothic" w:hAnsi="Century Gothic" w:cs="Arial"/>
          <w:bCs/>
          <w:sz w:val="19"/>
          <w:szCs w:val="19"/>
          <w:lang w:val="es-MX"/>
        </w:rPr>
        <w:t>ordinales</w:t>
      </w:r>
      <w:r w:rsidR="0064275C"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cuando toma</w:t>
      </w:r>
      <w:r w:rsidR="0064275C" w:rsidRPr="002F5321">
        <w:rPr>
          <w:rFonts w:ascii="Century Gothic" w:hAnsi="Century Gothic" w:cs="Arial"/>
          <w:bCs/>
          <w:sz w:val="19"/>
          <w:szCs w:val="19"/>
          <w:lang w:val="es-MX"/>
        </w:rPr>
        <w:t>n</w:t>
      </w:r>
      <w:r w:rsidRPr="002F5321">
        <w:rPr>
          <w:rFonts w:ascii="Century Gothic" w:hAnsi="Century Gothic" w:cs="Arial"/>
          <w:bCs/>
          <w:sz w:val="19"/>
          <w:szCs w:val="19"/>
          <w:lang w:val="es-MX"/>
        </w:rPr>
        <w:t xml:space="preserve"> distintos valores ordenados según una escala preestablecida.</w:t>
      </w:r>
    </w:p>
    <w:p w14:paraId="28473310" w14:textId="77777777" w:rsidR="00E809F5"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Ejemplos de variables con valores nominales son el sexo, la ocupación, la religión profesada, el tipo de material utilizado en una construcción y el lugar de nacimiento, entre otros.</w:t>
      </w:r>
    </w:p>
    <w:p w14:paraId="4E7EB677" w14:textId="77777777" w:rsidR="007B6235" w:rsidRDefault="007B6235" w:rsidP="00E809F5">
      <w:pPr>
        <w:widowControl/>
        <w:spacing w:before="120" w:after="120" w:line="259" w:lineRule="auto"/>
        <w:jc w:val="both"/>
        <w:rPr>
          <w:rFonts w:ascii="Century Gothic" w:hAnsi="Century Gothic" w:cs="Arial"/>
          <w:bCs/>
          <w:sz w:val="19"/>
          <w:szCs w:val="19"/>
          <w:lang w:val="es-MX"/>
        </w:rPr>
      </w:pPr>
    </w:p>
    <w:p w14:paraId="6E2AE246" w14:textId="77777777" w:rsidR="007B6235" w:rsidRPr="007B6235" w:rsidRDefault="007B6235" w:rsidP="007B6235">
      <w:pPr>
        <w:widowControl/>
        <w:spacing w:before="120" w:after="120" w:line="259" w:lineRule="auto"/>
        <w:jc w:val="center"/>
        <w:rPr>
          <w:rFonts w:ascii="Century Gothic" w:hAnsi="Century Gothic" w:cs="Arial"/>
          <w:b/>
          <w:sz w:val="19"/>
          <w:szCs w:val="19"/>
          <w:lang w:val="es-MX"/>
        </w:rPr>
      </w:pPr>
      <w:r w:rsidRPr="004A1265">
        <w:rPr>
          <w:rFonts w:ascii="Century Gothic" w:hAnsi="Century Gothic" w:cs="Arial"/>
          <w:b/>
          <w:sz w:val="19"/>
          <w:szCs w:val="19"/>
          <w:lang w:val="es-MX"/>
        </w:rPr>
        <w:t>A2.</w:t>
      </w:r>
      <w:r w:rsidR="0045411E">
        <w:rPr>
          <w:rFonts w:ascii="Century Gothic" w:hAnsi="Century Gothic" w:cs="Arial"/>
          <w:b/>
          <w:sz w:val="19"/>
          <w:szCs w:val="19"/>
          <w:lang w:val="es-MX"/>
        </w:rPr>
        <w:t>5</w:t>
      </w:r>
      <w:r w:rsidRPr="004A1265">
        <w:rPr>
          <w:rFonts w:ascii="Century Gothic" w:hAnsi="Century Gothic" w:cs="Arial"/>
          <w:b/>
          <w:sz w:val="19"/>
          <w:szCs w:val="19"/>
          <w:lang w:val="es-MX"/>
        </w:rPr>
        <w:t>. Ejemplos de variables cualitativas nominales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2F5321" w14:paraId="671F5794" w14:textId="77777777" w:rsidTr="007B6235">
        <w:trPr>
          <w:jc w:val="center"/>
        </w:trPr>
        <w:tc>
          <w:tcPr>
            <w:tcW w:w="2968" w:type="dxa"/>
            <w:tcBorders>
              <w:left w:val="single" w:sz="6" w:space="0" w:color="74B230"/>
              <w:bottom w:val="nil"/>
              <w:right w:val="nil"/>
            </w:tcBorders>
            <w:shd w:val="clear" w:color="auto" w:fill="D5E3CF"/>
          </w:tcPr>
          <w:p w14:paraId="7E37789C"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Sexo</w:t>
            </w:r>
          </w:p>
        </w:tc>
        <w:tc>
          <w:tcPr>
            <w:tcW w:w="851" w:type="dxa"/>
            <w:tcBorders>
              <w:left w:val="nil"/>
              <w:bottom w:val="nil"/>
              <w:right w:val="nil"/>
            </w:tcBorders>
            <w:shd w:val="clear" w:color="auto" w:fill="auto"/>
          </w:tcPr>
          <w:p w14:paraId="311AE924"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p>
        </w:tc>
        <w:tc>
          <w:tcPr>
            <w:tcW w:w="3117" w:type="dxa"/>
            <w:tcBorders>
              <w:left w:val="nil"/>
              <w:bottom w:val="nil"/>
              <w:right w:val="single" w:sz="6" w:space="0" w:color="74B230"/>
            </w:tcBorders>
            <w:shd w:val="clear" w:color="auto" w:fill="D5E3CF"/>
          </w:tcPr>
          <w:p w14:paraId="706ED647"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Tipo de es</w:t>
            </w:r>
            <w:r w:rsidR="002D25B6" w:rsidRPr="002F5321">
              <w:rPr>
                <w:rFonts w:ascii="Century Gothic" w:hAnsi="Century Gothic" w:cs="Arial"/>
                <w:b/>
                <w:bCs/>
                <w:sz w:val="16"/>
                <w:szCs w:val="16"/>
                <w:lang w:val="es-MX"/>
              </w:rPr>
              <w:t>t</w:t>
            </w:r>
            <w:r w:rsidRPr="002F5321">
              <w:rPr>
                <w:rFonts w:ascii="Century Gothic" w:hAnsi="Century Gothic" w:cs="Arial"/>
                <w:b/>
                <w:bCs/>
                <w:sz w:val="16"/>
                <w:szCs w:val="16"/>
                <w:lang w:val="es-MX"/>
              </w:rPr>
              <w:t>ablecimiento</w:t>
            </w:r>
          </w:p>
        </w:tc>
      </w:tr>
      <w:tr w:rsidR="00E809F5" w:rsidRPr="002F5321" w14:paraId="13C0E3F6" w14:textId="77777777" w:rsidTr="007B6235">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86FB749" w14:textId="77777777" w:rsidR="00E809F5" w:rsidRPr="002F5321" w:rsidRDefault="00E809F5" w:rsidP="003C0CB8">
            <w:pPr>
              <w:pStyle w:val="Textoindependiente"/>
              <w:numPr>
                <w:ilvl w:val="0"/>
                <w:numId w:val="10"/>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Hombre</w:t>
            </w:r>
          </w:p>
          <w:p w14:paraId="30D7424A" w14:textId="77777777" w:rsidR="00E809F5" w:rsidRPr="002F5321" w:rsidRDefault="00E809F5" w:rsidP="003C0CB8">
            <w:pPr>
              <w:pStyle w:val="Textoindependiente"/>
              <w:numPr>
                <w:ilvl w:val="0"/>
                <w:numId w:val="10"/>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Mujer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4D16D165" w14:textId="77777777" w:rsidR="00E809F5" w:rsidRPr="002F5321" w:rsidRDefault="00E809F5" w:rsidP="004B33B8">
            <w:pPr>
              <w:pStyle w:val="Textoindependiente"/>
              <w:spacing w:after="60" w:line="250" w:lineRule="auto"/>
              <w:ind w:left="720" w:right="108"/>
              <w:jc w:val="both"/>
              <w:rPr>
                <w:rFonts w:ascii="Century Gothic" w:hAnsi="Century Gothic" w:cs="Arial"/>
                <w:sz w:val="16"/>
                <w:szCs w:val="16"/>
                <w:lang w:val="es-MX"/>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F6BF896" w14:textId="77777777" w:rsidR="00E809F5" w:rsidRPr="002F5321" w:rsidRDefault="00E809F5" w:rsidP="003C0CB8">
            <w:pPr>
              <w:pStyle w:val="Textoindependiente"/>
              <w:numPr>
                <w:ilvl w:val="0"/>
                <w:numId w:val="11"/>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Único</w:t>
            </w:r>
          </w:p>
          <w:p w14:paraId="6C2C9E15" w14:textId="77777777" w:rsidR="00E809F5" w:rsidRPr="002F5321" w:rsidRDefault="00E809F5" w:rsidP="003C0CB8">
            <w:pPr>
              <w:pStyle w:val="Textoindependiente"/>
              <w:numPr>
                <w:ilvl w:val="0"/>
                <w:numId w:val="11"/>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Matriz</w:t>
            </w:r>
          </w:p>
          <w:p w14:paraId="06B974C2" w14:textId="77777777" w:rsidR="00E809F5" w:rsidRPr="002F5321" w:rsidRDefault="00E809F5" w:rsidP="003C0CB8">
            <w:pPr>
              <w:pStyle w:val="Textoindependiente"/>
              <w:numPr>
                <w:ilvl w:val="0"/>
                <w:numId w:val="11"/>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Sucursal</w:t>
            </w:r>
          </w:p>
        </w:tc>
      </w:tr>
    </w:tbl>
    <w:p w14:paraId="69F611A8" w14:textId="77777777" w:rsidR="00E809F5" w:rsidRDefault="0064275C" w:rsidP="00BD7B5D">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Ejemplos de variables con valores ordinales </w:t>
      </w:r>
      <w:r w:rsidR="00F428EE" w:rsidRPr="002F5321">
        <w:rPr>
          <w:rFonts w:ascii="Century Gothic" w:hAnsi="Century Gothic" w:cs="Arial"/>
          <w:bCs/>
          <w:sz w:val="19"/>
          <w:szCs w:val="19"/>
          <w:lang w:val="es-MX"/>
        </w:rPr>
        <w:t>son el nivel de escolaridad</w:t>
      </w:r>
      <w:r w:rsidR="00666DCC" w:rsidRPr="002F5321">
        <w:rPr>
          <w:rFonts w:ascii="Century Gothic" w:hAnsi="Century Gothic" w:cs="Arial"/>
          <w:bCs/>
          <w:sz w:val="19"/>
          <w:szCs w:val="19"/>
          <w:lang w:val="es-MX"/>
        </w:rPr>
        <w:t>; o aquellos niveles que utilizan la escala Likert</w:t>
      </w:r>
      <w:r w:rsidR="006E3B5B" w:rsidRPr="002F5321">
        <w:rPr>
          <w:rFonts w:ascii="Century Gothic" w:hAnsi="Century Gothic" w:cs="Arial"/>
          <w:bCs/>
          <w:sz w:val="19"/>
          <w:szCs w:val="19"/>
          <w:lang w:val="es-MX"/>
        </w:rPr>
        <w:t>,</w:t>
      </w:r>
      <w:r w:rsidR="00666DCC" w:rsidRPr="002F5321">
        <w:rPr>
          <w:rFonts w:ascii="Century Gothic" w:hAnsi="Century Gothic" w:cs="Arial"/>
          <w:bCs/>
          <w:sz w:val="19"/>
          <w:szCs w:val="19"/>
          <w:lang w:val="es-MX"/>
        </w:rPr>
        <w:t xml:space="preserve"> como el nivel </w:t>
      </w:r>
      <w:r w:rsidR="00F428EE" w:rsidRPr="002F5321">
        <w:rPr>
          <w:rFonts w:ascii="Century Gothic" w:hAnsi="Century Gothic" w:cs="Arial"/>
          <w:bCs/>
          <w:sz w:val="19"/>
          <w:szCs w:val="19"/>
          <w:lang w:val="es-MX"/>
        </w:rPr>
        <w:t>de satisfacción</w:t>
      </w:r>
      <w:r w:rsidR="000B7EDF" w:rsidRPr="002F5321">
        <w:rPr>
          <w:rFonts w:ascii="Century Gothic" w:hAnsi="Century Gothic" w:cs="Arial"/>
          <w:bCs/>
          <w:sz w:val="19"/>
          <w:szCs w:val="19"/>
          <w:lang w:val="es-MX"/>
        </w:rPr>
        <w:t xml:space="preserve"> o expectativa</w:t>
      </w:r>
      <w:r w:rsidR="00AB0D6E" w:rsidRPr="002F5321">
        <w:rPr>
          <w:rFonts w:ascii="Century Gothic" w:hAnsi="Century Gothic" w:cs="Arial"/>
          <w:bCs/>
          <w:sz w:val="19"/>
          <w:szCs w:val="19"/>
          <w:lang w:val="es-MX"/>
        </w:rPr>
        <w:t>s</w:t>
      </w:r>
      <w:r w:rsidR="00F428EE" w:rsidRPr="002F5321">
        <w:rPr>
          <w:rFonts w:ascii="Century Gothic" w:hAnsi="Century Gothic" w:cs="Arial"/>
          <w:bCs/>
          <w:sz w:val="19"/>
          <w:szCs w:val="19"/>
          <w:lang w:val="es-MX"/>
        </w:rPr>
        <w:t>.</w:t>
      </w:r>
    </w:p>
    <w:p w14:paraId="20104A34" w14:textId="77777777" w:rsidR="007B6235" w:rsidRPr="007B6235" w:rsidRDefault="007B6235" w:rsidP="007B6235">
      <w:pPr>
        <w:widowControl/>
        <w:spacing w:before="120" w:after="120" w:line="259" w:lineRule="auto"/>
        <w:jc w:val="center"/>
        <w:rPr>
          <w:rFonts w:ascii="Century Gothic" w:hAnsi="Century Gothic" w:cs="Arial"/>
          <w:b/>
          <w:sz w:val="19"/>
          <w:szCs w:val="19"/>
          <w:lang w:val="es-MX"/>
        </w:rPr>
      </w:pPr>
      <w:bookmarkStart w:id="80" w:name="_Hlk69132473"/>
      <w:r w:rsidRPr="004A1265">
        <w:rPr>
          <w:rFonts w:ascii="Century Gothic" w:hAnsi="Century Gothic" w:cs="Arial"/>
          <w:b/>
          <w:sz w:val="19"/>
          <w:szCs w:val="19"/>
          <w:lang w:val="es-MX"/>
        </w:rPr>
        <w:t>A2.</w:t>
      </w:r>
      <w:r w:rsidR="0045411E">
        <w:rPr>
          <w:rFonts w:ascii="Century Gothic" w:hAnsi="Century Gothic" w:cs="Arial"/>
          <w:b/>
          <w:sz w:val="19"/>
          <w:szCs w:val="19"/>
          <w:lang w:val="es-MX"/>
        </w:rPr>
        <w:t>6</w:t>
      </w:r>
      <w:r w:rsidRPr="004A1265">
        <w:rPr>
          <w:rFonts w:ascii="Century Gothic" w:hAnsi="Century Gothic" w:cs="Arial"/>
          <w:b/>
          <w:sz w:val="19"/>
          <w:szCs w:val="19"/>
          <w:lang w:val="es-MX"/>
        </w:rPr>
        <w:t>. Ejemplos de variables cualitativas ordinales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01"/>
        <w:gridCol w:w="806"/>
        <w:gridCol w:w="3009"/>
      </w:tblGrid>
      <w:tr w:rsidR="00F428EE" w:rsidRPr="002F5321" w14:paraId="5D0814B7" w14:textId="77777777" w:rsidTr="007B6235">
        <w:trPr>
          <w:jc w:val="center"/>
        </w:trPr>
        <w:tc>
          <w:tcPr>
            <w:tcW w:w="2901" w:type="dxa"/>
            <w:tcBorders>
              <w:left w:val="single" w:sz="6" w:space="0" w:color="74B230"/>
              <w:bottom w:val="nil"/>
              <w:right w:val="nil"/>
            </w:tcBorders>
            <w:shd w:val="clear" w:color="auto" w:fill="D5E3CF"/>
          </w:tcPr>
          <w:bookmarkEnd w:id="80"/>
          <w:p w14:paraId="2BFB5D25" w14:textId="77777777" w:rsidR="00F428EE" w:rsidRPr="002F5321" w:rsidRDefault="00F428EE" w:rsidP="00940F5C">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Escolaridad</w:t>
            </w:r>
          </w:p>
        </w:tc>
        <w:tc>
          <w:tcPr>
            <w:tcW w:w="806" w:type="dxa"/>
            <w:tcBorders>
              <w:left w:val="nil"/>
              <w:bottom w:val="nil"/>
              <w:right w:val="nil"/>
            </w:tcBorders>
            <w:shd w:val="clear" w:color="auto" w:fill="auto"/>
          </w:tcPr>
          <w:p w14:paraId="65312D61" w14:textId="77777777" w:rsidR="00F428EE" w:rsidRPr="002F5321" w:rsidRDefault="00F428EE" w:rsidP="00940F5C">
            <w:pPr>
              <w:pStyle w:val="Textoindependiente"/>
              <w:spacing w:after="60" w:line="250" w:lineRule="auto"/>
              <w:ind w:left="0" w:right="108"/>
              <w:jc w:val="center"/>
              <w:rPr>
                <w:rFonts w:ascii="Century Gothic" w:hAnsi="Century Gothic" w:cs="Arial"/>
                <w:b/>
                <w:bCs/>
                <w:sz w:val="16"/>
                <w:szCs w:val="16"/>
                <w:lang w:val="es-MX"/>
              </w:rPr>
            </w:pPr>
          </w:p>
        </w:tc>
        <w:tc>
          <w:tcPr>
            <w:tcW w:w="3009" w:type="dxa"/>
            <w:tcBorders>
              <w:left w:val="nil"/>
              <w:bottom w:val="nil"/>
              <w:right w:val="single" w:sz="6" w:space="0" w:color="74B230"/>
            </w:tcBorders>
            <w:shd w:val="clear" w:color="auto" w:fill="D5E3CF"/>
          </w:tcPr>
          <w:p w14:paraId="2AA6D362" w14:textId="77777777" w:rsidR="00F428EE" w:rsidRPr="002F5321" w:rsidRDefault="00F428EE" w:rsidP="00940F5C">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 xml:space="preserve">Nivel de </w:t>
            </w:r>
            <w:r w:rsidR="000B7EDF" w:rsidRPr="002F5321">
              <w:rPr>
                <w:rFonts w:ascii="Century Gothic" w:hAnsi="Century Gothic" w:cs="Arial"/>
                <w:b/>
                <w:bCs/>
                <w:sz w:val="16"/>
                <w:szCs w:val="16"/>
                <w:lang w:val="es-MX"/>
              </w:rPr>
              <w:t>expectativa</w:t>
            </w:r>
            <w:r w:rsidR="00AB0D6E" w:rsidRPr="002F5321">
              <w:rPr>
                <w:rFonts w:ascii="Century Gothic" w:hAnsi="Century Gothic" w:cs="Arial"/>
                <w:b/>
                <w:bCs/>
                <w:sz w:val="16"/>
                <w:szCs w:val="16"/>
                <w:lang w:val="es-MX"/>
              </w:rPr>
              <w:t>s</w:t>
            </w:r>
          </w:p>
        </w:tc>
      </w:tr>
      <w:tr w:rsidR="00F428EE" w:rsidRPr="002F5321" w14:paraId="63BC7195" w14:textId="77777777" w:rsidTr="007B6235">
        <w:trPr>
          <w:jc w:val="center"/>
        </w:trPr>
        <w:tc>
          <w:tcPr>
            <w:tcW w:w="2901"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A0FA093"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Ninguna</w:t>
            </w:r>
          </w:p>
          <w:p w14:paraId="648FF70D"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Preescolar</w:t>
            </w:r>
          </w:p>
          <w:p w14:paraId="02058ACA"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Primaria</w:t>
            </w:r>
          </w:p>
          <w:p w14:paraId="29AA0B6D"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Secundaria</w:t>
            </w:r>
          </w:p>
          <w:p w14:paraId="7B85163C"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lastRenderedPageBreak/>
              <w:t>Preparatoria o bachillerato</w:t>
            </w:r>
          </w:p>
          <w:p w14:paraId="3BB2F123"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Profesional</w:t>
            </w:r>
          </w:p>
          <w:p w14:paraId="5AD99093"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Posgrado</w:t>
            </w:r>
          </w:p>
        </w:tc>
        <w:tc>
          <w:tcPr>
            <w:tcW w:w="806" w:type="dxa"/>
            <w:tcBorders>
              <w:left w:val="single" w:sz="6" w:space="0" w:color="BFBFBF" w:themeColor="background1" w:themeShade="BF"/>
              <w:bottom w:val="nil"/>
              <w:right w:val="single" w:sz="6" w:space="0" w:color="BFBFBF" w:themeColor="background1" w:themeShade="BF"/>
            </w:tcBorders>
            <w:shd w:val="clear" w:color="auto" w:fill="auto"/>
          </w:tcPr>
          <w:p w14:paraId="678C2E78" w14:textId="77777777" w:rsidR="00F428EE" w:rsidRPr="002F5321" w:rsidRDefault="00F428EE" w:rsidP="00940F5C">
            <w:pPr>
              <w:pStyle w:val="Textoindependiente"/>
              <w:spacing w:after="60" w:line="250" w:lineRule="auto"/>
              <w:ind w:left="720" w:right="108"/>
              <w:jc w:val="both"/>
              <w:rPr>
                <w:rFonts w:ascii="Century Gothic" w:hAnsi="Century Gothic" w:cs="Arial"/>
                <w:sz w:val="16"/>
                <w:szCs w:val="16"/>
                <w:lang w:val="es-MX"/>
              </w:rPr>
            </w:pPr>
          </w:p>
        </w:tc>
        <w:tc>
          <w:tcPr>
            <w:tcW w:w="3009"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7DF8DFC" w14:textId="77777777" w:rsidR="00F428EE" w:rsidRPr="002F5321" w:rsidRDefault="000B7EDF"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Mucho mejor</w:t>
            </w:r>
          </w:p>
          <w:p w14:paraId="2656AE9A" w14:textId="77777777" w:rsidR="00F428EE" w:rsidRPr="002F5321" w:rsidRDefault="00F428EE"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w:t>
            </w:r>
            <w:r w:rsidR="000B7EDF" w:rsidRPr="002F5321">
              <w:rPr>
                <w:rFonts w:ascii="Century Gothic" w:hAnsi="Century Gothic" w:cs="Arial"/>
                <w:sz w:val="16"/>
                <w:szCs w:val="16"/>
                <w:lang w:val="es-MX"/>
              </w:rPr>
              <w:t>ejor</w:t>
            </w:r>
          </w:p>
          <w:p w14:paraId="66750A4F" w14:textId="77777777" w:rsidR="00F428EE" w:rsidRPr="002F5321" w:rsidRDefault="000B7EDF"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Igual</w:t>
            </w:r>
          </w:p>
          <w:p w14:paraId="331953AA" w14:textId="77777777" w:rsidR="000B7EDF" w:rsidRPr="002F5321" w:rsidRDefault="000B7EDF"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Menor</w:t>
            </w:r>
          </w:p>
          <w:p w14:paraId="6DAB67DD" w14:textId="77777777" w:rsidR="000B7EDF" w:rsidRPr="002F5321" w:rsidRDefault="000B7EDF"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lastRenderedPageBreak/>
              <w:t>Mucho menor</w:t>
            </w:r>
          </w:p>
        </w:tc>
      </w:tr>
    </w:tbl>
    <w:p w14:paraId="4F5E5B56" w14:textId="77777777" w:rsidR="007B6235" w:rsidRPr="007B6235" w:rsidRDefault="007B6235" w:rsidP="007B6235">
      <w:pPr>
        <w:pStyle w:val="Prrafodelista"/>
        <w:widowControl/>
        <w:spacing w:before="120" w:after="120" w:line="259" w:lineRule="auto"/>
        <w:ind w:left="720"/>
        <w:jc w:val="both"/>
        <w:rPr>
          <w:rFonts w:ascii="Century Gothic" w:hAnsi="Century Gothic" w:cs="Arial"/>
          <w:bCs/>
          <w:sz w:val="19"/>
          <w:szCs w:val="19"/>
          <w:lang w:val="es-MX"/>
        </w:rPr>
      </w:pPr>
    </w:p>
    <w:p w14:paraId="71E2D5E5"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cuantitativa.</w:t>
      </w:r>
      <w:r w:rsidRPr="002F5321">
        <w:rPr>
          <w:rFonts w:ascii="Century Gothic" w:hAnsi="Century Gothic" w:cs="Arial"/>
          <w:bCs/>
          <w:sz w:val="19"/>
          <w:szCs w:val="19"/>
          <w:lang w:val="es-MX"/>
        </w:rPr>
        <w:t xml:space="preserve"> Atributo que remite a valores numéricos.</w:t>
      </w:r>
    </w:p>
    <w:p w14:paraId="2634A25C" w14:textId="7BF16362" w:rsidR="000B7EDF"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Estos valores pueden ordenarse</w:t>
      </w:r>
      <w:r w:rsidR="00111042">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de mayor a menor o viceversa y en algunos casos, se puede determinar qué tanto es más grande un valor respecto de otro. </w:t>
      </w:r>
    </w:p>
    <w:p w14:paraId="4C457A1D" w14:textId="77777777" w:rsidR="000B7EDF" w:rsidRPr="002F5321" w:rsidRDefault="000B7EDF"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Las variables cuantitativas </w:t>
      </w:r>
      <w:r w:rsidR="00E579A9" w:rsidRPr="002F5321">
        <w:rPr>
          <w:rFonts w:ascii="Century Gothic" w:hAnsi="Century Gothic" w:cs="Arial"/>
          <w:bCs/>
          <w:sz w:val="19"/>
          <w:szCs w:val="19"/>
          <w:lang w:val="es-MX"/>
        </w:rPr>
        <w:t>son</w:t>
      </w:r>
      <w:r w:rsidRPr="002F5321">
        <w:rPr>
          <w:rFonts w:ascii="Century Gothic" w:hAnsi="Century Gothic" w:cs="Arial"/>
          <w:bCs/>
          <w:sz w:val="19"/>
          <w:szCs w:val="19"/>
          <w:lang w:val="es-MX"/>
        </w:rPr>
        <w:t xml:space="preserve"> discretas, cuando no puede tomar ningún valor entre dos números consecutivos; o continuas, cuando pueden tomar cualquier valor dentro de un intervalo.</w:t>
      </w:r>
    </w:p>
    <w:p w14:paraId="206A8A72" w14:textId="77777777"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Ejemplos de variables </w:t>
      </w:r>
      <w:r w:rsidR="000B7EDF" w:rsidRPr="002F5321">
        <w:rPr>
          <w:rFonts w:ascii="Century Gothic" w:hAnsi="Century Gothic" w:cs="Arial"/>
          <w:bCs/>
          <w:sz w:val="19"/>
          <w:szCs w:val="19"/>
          <w:lang w:val="es-MX"/>
        </w:rPr>
        <w:t xml:space="preserve">discretas </w:t>
      </w:r>
      <w:r w:rsidRPr="002F5321">
        <w:rPr>
          <w:rFonts w:ascii="Century Gothic" w:hAnsi="Century Gothic" w:cs="Arial"/>
          <w:bCs/>
          <w:sz w:val="19"/>
          <w:szCs w:val="19"/>
          <w:lang w:val="es-MX"/>
        </w:rPr>
        <w:t>son la edad</w:t>
      </w:r>
      <w:r w:rsidR="00AB0D6E" w:rsidRPr="002F5321">
        <w:rPr>
          <w:rFonts w:ascii="Century Gothic" w:hAnsi="Century Gothic" w:cs="Arial"/>
          <w:bCs/>
          <w:sz w:val="19"/>
          <w:szCs w:val="19"/>
          <w:lang w:val="es-MX"/>
        </w:rPr>
        <w:t xml:space="preserve"> y los años de estudio; y de continuas</w:t>
      </w:r>
      <w:r w:rsidRPr="002F5321">
        <w:rPr>
          <w:rFonts w:ascii="Century Gothic" w:hAnsi="Century Gothic" w:cs="Arial"/>
          <w:bCs/>
          <w:sz w:val="19"/>
          <w:szCs w:val="19"/>
          <w:lang w:val="es-MX"/>
        </w:rPr>
        <w:t>, el peso, la altura, el valor de las mercancías vendidas o compradas, entre otras.</w:t>
      </w:r>
    </w:p>
    <w:p w14:paraId="324DFE13" w14:textId="77777777" w:rsidR="00E809F5" w:rsidRPr="002F5321" w:rsidRDefault="00E809F5" w:rsidP="00E809F5">
      <w:pPr>
        <w:spacing w:before="18" w:line="200" w:lineRule="exact"/>
        <w:jc w:val="both"/>
        <w:rPr>
          <w:rFonts w:ascii="Century Gothic" w:hAnsi="Century Gothic" w:cs="Arial"/>
          <w:sz w:val="19"/>
          <w:szCs w:val="19"/>
          <w:lang w:val="es-MX"/>
        </w:rPr>
      </w:pPr>
    </w:p>
    <w:p w14:paraId="7518DD64" w14:textId="77777777" w:rsidR="00E809F5" w:rsidRPr="002F5321"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 xml:space="preserve">Por el número de valores que </w:t>
      </w:r>
      <w:r w:rsidR="00E579A9" w:rsidRPr="002F5321">
        <w:rPr>
          <w:rFonts w:ascii="Century Gothic" w:hAnsi="Century Gothic" w:cs="Arial"/>
          <w:b/>
          <w:bCs/>
          <w:color w:val="231F20"/>
          <w:sz w:val="19"/>
          <w:szCs w:val="19"/>
          <w:lang w:val="es-MX"/>
        </w:rPr>
        <w:t>admite</w:t>
      </w:r>
      <w:r w:rsidRPr="002F5321">
        <w:rPr>
          <w:rFonts w:ascii="Century Gothic" w:hAnsi="Century Gothic" w:cs="Arial"/>
          <w:b/>
          <w:bCs/>
          <w:color w:val="231F20"/>
          <w:sz w:val="19"/>
          <w:szCs w:val="19"/>
          <w:lang w:val="es-MX"/>
        </w:rPr>
        <w:t>:</w:t>
      </w:r>
    </w:p>
    <w:p w14:paraId="55F231E6" w14:textId="77777777" w:rsidR="00E809F5"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FA54A9">
        <w:rPr>
          <w:rFonts w:ascii="Century Gothic" w:hAnsi="Century Gothic" w:cs="Arial"/>
          <w:b/>
          <w:sz w:val="19"/>
          <w:szCs w:val="19"/>
          <w:lang w:val="es-MX"/>
        </w:rPr>
        <w:t>Variable dicotómica, binaria o binomial</w:t>
      </w:r>
      <w:r w:rsidRPr="00FA54A9">
        <w:rPr>
          <w:rFonts w:ascii="Century Gothic" w:hAnsi="Century Gothic" w:cs="Arial"/>
          <w:bCs/>
          <w:sz w:val="19"/>
          <w:szCs w:val="19"/>
          <w:lang w:val="es-MX"/>
        </w:rPr>
        <w:t>. Atributo que admite solo dos valores posibles. Dentro de este tipo se encuentran las variables que clasifican los elementos del conjunto según la presencia o ausencia de un atributo o cualidad.</w:t>
      </w:r>
      <w:r w:rsidR="00FA54A9">
        <w:rPr>
          <w:rFonts w:ascii="Century Gothic" w:hAnsi="Century Gothic" w:cs="Arial"/>
          <w:bCs/>
          <w:sz w:val="19"/>
          <w:szCs w:val="19"/>
          <w:lang w:val="es-MX"/>
        </w:rPr>
        <w:t xml:space="preserve"> </w:t>
      </w:r>
    </w:p>
    <w:p w14:paraId="47712609" w14:textId="77777777" w:rsidR="00FA54A9" w:rsidRPr="00FA54A9" w:rsidRDefault="00FA54A9" w:rsidP="00FA54A9">
      <w:pPr>
        <w:pStyle w:val="Prrafodelista"/>
        <w:widowControl/>
        <w:spacing w:before="120" w:after="120" w:line="259" w:lineRule="auto"/>
        <w:ind w:left="720"/>
        <w:jc w:val="center"/>
        <w:rPr>
          <w:rFonts w:ascii="Century Gothic" w:hAnsi="Century Gothic" w:cs="Arial"/>
          <w:b/>
          <w:sz w:val="19"/>
          <w:szCs w:val="19"/>
          <w:lang w:val="es-MX"/>
        </w:rPr>
      </w:pPr>
      <w:r w:rsidRPr="004A1265">
        <w:rPr>
          <w:rFonts w:ascii="Century Gothic" w:hAnsi="Century Gothic" w:cs="Arial"/>
          <w:b/>
          <w:sz w:val="19"/>
          <w:szCs w:val="19"/>
          <w:lang w:val="es-MX"/>
        </w:rPr>
        <w:t>A2.</w:t>
      </w:r>
      <w:r w:rsidR="0045411E">
        <w:rPr>
          <w:rFonts w:ascii="Century Gothic" w:hAnsi="Century Gothic" w:cs="Arial"/>
          <w:b/>
          <w:sz w:val="19"/>
          <w:szCs w:val="19"/>
          <w:lang w:val="es-MX"/>
        </w:rPr>
        <w:t>7</w:t>
      </w:r>
      <w:r w:rsidRPr="004A1265">
        <w:rPr>
          <w:rFonts w:ascii="Century Gothic" w:hAnsi="Century Gothic" w:cs="Arial"/>
          <w:b/>
          <w:sz w:val="19"/>
          <w:szCs w:val="19"/>
          <w:lang w:val="es-MX"/>
        </w:rPr>
        <w:t>. Ejemplos de variables binomiales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2F5321" w14:paraId="121E91CC" w14:textId="77777777" w:rsidTr="00FA54A9">
        <w:trPr>
          <w:jc w:val="center"/>
        </w:trPr>
        <w:tc>
          <w:tcPr>
            <w:tcW w:w="2968" w:type="dxa"/>
            <w:tcBorders>
              <w:left w:val="single" w:sz="6" w:space="0" w:color="74B230"/>
              <w:bottom w:val="nil"/>
              <w:right w:val="nil"/>
            </w:tcBorders>
            <w:shd w:val="clear" w:color="auto" w:fill="D5E3CF"/>
          </w:tcPr>
          <w:p w14:paraId="5ACD0D2C"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Disponibilidad de tractor</w:t>
            </w:r>
          </w:p>
        </w:tc>
        <w:tc>
          <w:tcPr>
            <w:tcW w:w="851" w:type="dxa"/>
            <w:tcBorders>
              <w:left w:val="nil"/>
              <w:bottom w:val="nil"/>
              <w:right w:val="nil"/>
            </w:tcBorders>
            <w:shd w:val="clear" w:color="auto" w:fill="auto"/>
          </w:tcPr>
          <w:p w14:paraId="077F2C07"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p>
        </w:tc>
        <w:tc>
          <w:tcPr>
            <w:tcW w:w="3117" w:type="dxa"/>
            <w:tcBorders>
              <w:left w:val="nil"/>
              <w:bottom w:val="nil"/>
              <w:right w:val="single" w:sz="6" w:space="0" w:color="74B230"/>
            </w:tcBorders>
            <w:shd w:val="clear" w:color="auto" w:fill="D5E3CF"/>
          </w:tcPr>
          <w:p w14:paraId="34C8B042"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Total de ingresos</w:t>
            </w:r>
          </w:p>
        </w:tc>
      </w:tr>
      <w:tr w:rsidR="00E809F5" w:rsidRPr="002F5321" w14:paraId="675017E3"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9CBECF7" w14:textId="77777777" w:rsidR="00E809F5" w:rsidRPr="002F5321" w:rsidRDefault="00E809F5" w:rsidP="003C0CB8">
            <w:pPr>
              <w:pStyle w:val="Textoindependiente"/>
              <w:numPr>
                <w:ilvl w:val="0"/>
                <w:numId w:val="1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Con tractor</w:t>
            </w:r>
          </w:p>
          <w:p w14:paraId="5F4E9FDD" w14:textId="77777777" w:rsidR="00E809F5" w:rsidRPr="002F5321" w:rsidRDefault="00E809F5" w:rsidP="003C0CB8">
            <w:pPr>
              <w:pStyle w:val="Textoindependiente"/>
              <w:numPr>
                <w:ilvl w:val="0"/>
                <w:numId w:val="1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Sin tractor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6657BCD8" w14:textId="77777777" w:rsidR="00E809F5" w:rsidRPr="002F5321" w:rsidRDefault="00E809F5" w:rsidP="004B33B8">
            <w:pPr>
              <w:pStyle w:val="Textoindependiente"/>
              <w:spacing w:after="60" w:line="250" w:lineRule="auto"/>
              <w:ind w:left="720" w:right="108"/>
              <w:jc w:val="both"/>
              <w:rPr>
                <w:rFonts w:ascii="Century Gothic" w:hAnsi="Century Gothic" w:cs="Arial"/>
                <w:sz w:val="16"/>
                <w:szCs w:val="16"/>
                <w:lang w:val="es-MX"/>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EF4A952" w14:textId="77777777" w:rsidR="00E809F5" w:rsidRPr="002F5321" w:rsidRDefault="00E809F5" w:rsidP="003C0CB8">
            <w:pPr>
              <w:pStyle w:val="Textoindependiente"/>
              <w:numPr>
                <w:ilvl w:val="0"/>
                <w:numId w:val="13"/>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Nacional </w:t>
            </w:r>
          </w:p>
          <w:p w14:paraId="1B109C7D" w14:textId="77777777" w:rsidR="00E809F5" w:rsidRPr="002F5321" w:rsidRDefault="00E809F5" w:rsidP="003C0CB8">
            <w:pPr>
              <w:pStyle w:val="Textoindependiente"/>
              <w:numPr>
                <w:ilvl w:val="0"/>
                <w:numId w:val="13"/>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Extranjero</w:t>
            </w:r>
          </w:p>
        </w:tc>
      </w:tr>
    </w:tbl>
    <w:p w14:paraId="06B14D50"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polinominal.</w:t>
      </w:r>
      <w:r w:rsidRPr="002F5321">
        <w:rPr>
          <w:rFonts w:ascii="Century Gothic" w:hAnsi="Century Gothic" w:cs="Arial"/>
          <w:bCs/>
          <w:sz w:val="19"/>
          <w:szCs w:val="19"/>
          <w:lang w:val="es-MX"/>
        </w:rPr>
        <w:t xml:space="preserve"> Atributo que admite tres o más valores posibles.</w:t>
      </w:r>
    </w:p>
    <w:p w14:paraId="5AEFB47A" w14:textId="77777777" w:rsidR="00FA54A9" w:rsidRPr="00FA54A9" w:rsidRDefault="00FA54A9" w:rsidP="00FA54A9">
      <w:pPr>
        <w:pStyle w:val="Prrafodelista"/>
        <w:widowControl/>
        <w:spacing w:before="120" w:after="120" w:line="259" w:lineRule="auto"/>
        <w:ind w:left="720"/>
        <w:jc w:val="center"/>
        <w:rPr>
          <w:rFonts w:ascii="Century Gothic" w:hAnsi="Century Gothic" w:cs="Arial"/>
          <w:b/>
          <w:sz w:val="19"/>
          <w:szCs w:val="19"/>
          <w:lang w:val="es-MX"/>
        </w:rPr>
      </w:pPr>
      <w:r w:rsidRPr="004A1265">
        <w:rPr>
          <w:rFonts w:ascii="Century Gothic" w:hAnsi="Century Gothic" w:cs="Arial"/>
          <w:b/>
          <w:sz w:val="19"/>
          <w:szCs w:val="19"/>
          <w:lang w:val="es-MX"/>
        </w:rPr>
        <w:t>A2.</w:t>
      </w:r>
      <w:r w:rsidR="0045411E">
        <w:rPr>
          <w:rFonts w:ascii="Century Gothic" w:hAnsi="Century Gothic" w:cs="Arial"/>
          <w:b/>
          <w:sz w:val="19"/>
          <w:szCs w:val="19"/>
          <w:lang w:val="es-MX"/>
        </w:rPr>
        <w:t>8</w:t>
      </w:r>
      <w:r w:rsidRPr="004A1265">
        <w:rPr>
          <w:rFonts w:ascii="Century Gothic" w:hAnsi="Century Gothic" w:cs="Arial"/>
          <w:b/>
          <w:sz w:val="19"/>
          <w:szCs w:val="19"/>
          <w:lang w:val="es-MX"/>
        </w:rPr>
        <w:t xml:space="preserve">. Ejemplos de variables </w:t>
      </w:r>
      <w:proofErr w:type="spellStart"/>
      <w:r w:rsidRPr="004A1265">
        <w:rPr>
          <w:rFonts w:ascii="Century Gothic" w:hAnsi="Century Gothic" w:cs="Arial"/>
          <w:b/>
          <w:sz w:val="19"/>
          <w:szCs w:val="19"/>
          <w:lang w:val="es-MX"/>
        </w:rPr>
        <w:t>polinominales</w:t>
      </w:r>
      <w:proofErr w:type="spellEnd"/>
    </w:p>
    <w:p w14:paraId="38EB91ED" w14:textId="77777777" w:rsidR="00E809F5" w:rsidRPr="002F5321" w:rsidRDefault="00E809F5" w:rsidP="00E809F5">
      <w:pPr>
        <w:pStyle w:val="Textoindependiente"/>
        <w:ind w:left="1113"/>
        <w:jc w:val="both"/>
        <w:rPr>
          <w:rFonts w:ascii="Century Gothic" w:hAnsi="Century Gothic" w:cs="Arial"/>
          <w:color w:val="231F20"/>
          <w:sz w:val="19"/>
          <w:szCs w:val="19"/>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2F5321" w14:paraId="1DDB6A2E" w14:textId="77777777" w:rsidTr="00FA54A9">
        <w:trPr>
          <w:jc w:val="center"/>
        </w:trPr>
        <w:tc>
          <w:tcPr>
            <w:tcW w:w="2968" w:type="dxa"/>
            <w:tcBorders>
              <w:left w:val="single" w:sz="6" w:space="0" w:color="74B230"/>
              <w:bottom w:val="nil"/>
              <w:right w:val="nil"/>
            </w:tcBorders>
            <w:shd w:val="clear" w:color="auto" w:fill="D5E3CF"/>
          </w:tcPr>
          <w:p w14:paraId="4049F043"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Tipo de remuneraciones</w:t>
            </w:r>
          </w:p>
        </w:tc>
        <w:tc>
          <w:tcPr>
            <w:tcW w:w="851" w:type="dxa"/>
            <w:tcBorders>
              <w:left w:val="nil"/>
              <w:bottom w:val="nil"/>
              <w:right w:val="nil"/>
            </w:tcBorders>
            <w:shd w:val="clear" w:color="auto" w:fill="auto"/>
          </w:tcPr>
          <w:p w14:paraId="6F9318E6"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p>
        </w:tc>
        <w:tc>
          <w:tcPr>
            <w:tcW w:w="3117" w:type="dxa"/>
            <w:tcBorders>
              <w:left w:val="nil"/>
              <w:bottom w:val="nil"/>
              <w:right w:val="single" w:sz="6" w:space="0" w:color="74B230"/>
            </w:tcBorders>
            <w:shd w:val="clear" w:color="auto" w:fill="D5E3CF"/>
          </w:tcPr>
          <w:p w14:paraId="792F123B"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Tipo de propiedad</w:t>
            </w:r>
          </w:p>
        </w:tc>
      </w:tr>
      <w:tr w:rsidR="00E809F5" w:rsidRPr="002F5321" w14:paraId="6FCD7EDD"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5852D39" w14:textId="77777777" w:rsidR="00E809F5" w:rsidRPr="002F5321" w:rsidRDefault="00E809F5" w:rsidP="003C0CB8">
            <w:pPr>
              <w:pStyle w:val="Textoindependiente"/>
              <w:numPr>
                <w:ilvl w:val="0"/>
                <w:numId w:val="14"/>
              </w:numPr>
              <w:spacing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Sueldos y salarios</w:t>
            </w:r>
          </w:p>
          <w:p w14:paraId="61249442" w14:textId="77777777" w:rsidR="00E809F5" w:rsidRPr="002F5321" w:rsidRDefault="00E809F5" w:rsidP="003C0CB8">
            <w:pPr>
              <w:pStyle w:val="Textoindependiente"/>
              <w:numPr>
                <w:ilvl w:val="0"/>
                <w:numId w:val="14"/>
              </w:numPr>
              <w:spacing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Utilidades</w:t>
            </w:r>
          </w:p>
          <w:p w14:paraId="53589CCA" w14:textId="77777777" w:rsidR="00E809F5" w:rsidRPr="002F5321" w:rsidRDefault="00E809F5" w:rsidP="003C0CB8">
            <w:pPr>
              <w:pStyle w:val="Textoindependiente"/>
              <w:numPr>
                <w:ilvl w:val="0"/>
                <w:numId w:val="14"/>
              </w:numPr>
              <w:spacing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Prestaciones sociales</w:t>
            </w:r>
          </w:p>
          <w:p w14:paraId="0983D20B" w14:textId="77777777" w:rsidR="00E809F5" w:rsidRPr="002F5321" w:rsidRDefault="00E809F5" w:rsidP="003C0CB8">
            <w:pPr>
              <w:pStyle w:val="Textoindependiente"/>
              <w:numPr>
                <w:ilvl w:val="0"/>
                <w:numId w:val="14"/>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Gastos por liquidación</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211DAF9D" w14:textId="77777777" w:rsidR="00E809F5" w:rsidRPr="002F5321" w:rsidRDefault="00E809F5" w:rsidP="004B33B8">
            <w:pPr>
              <w:pStyle w:val="Textoindependiente"/>
              <w:spacing w:line="250" w:lineRule="auto"/>
              <w:ind w:left="720" w:right="108"/>
              <w:jc w:val="both"/>
              <w:rPr>
                <w:rFonts w:ascii="Century Gothic" w:hAnsi="Century Gothic" w:cs="Arial"/>
                <w:sz w:val="16"/>
                <w:szCs w:val="16"/>
                <w:lang w:val="es-MX"/>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AE6D5AF" w14:textId="77777777" w:rsidR="00E809F5" w:rsidRPr="002F5321" w:rsidRDefault="00E809F5" w:rsidP="003C0CB8">
            <w:pPr>
              <w:pStyle w:val="Textoindependiente"/>
              <w:numPr>
                <w:ilvl w:val="0"/>
                <w:numId w:val="15"/>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Persona física</w:t>
            </w:r>
          </w:p>
          <w:p w14:paraId="54A03E2A" w14:textId="77777777" w:rsidR="00E809F5" w:rsidRPr="002F5321" w:rsidRDefault="00E809F5" w:rsidP="003C0CB8">
            <w:pPr>
              <w:pStyle w:val="Textoindependiente"/>
              <w:numPr>
                <w:ilvl w:val="0"/>
                <w:numId w:val="15"/>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Sociedad o asociación</w:t>
            </w:r>
          </w:p>
          <w:p w14:paraId="227DB5D0" w14:textId="77777777" w:rsidR="00E809F5" w:rsidRPr="002F5321" w:rsidRDefault="00E809F5" w:rsidP="003C0CB8">
            <w:pPr>
              <w:pStyle w:val="Textoindependiente"/>
              <w:numPr>
                <w:ilvl w:val="0"/>
                <w:numId w:val="15"/>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Gobierno</w:t>
            </w:r>
          </w:p>
          <w:p w14:paraId="4BB4BD43" w14:textId="77777777" w:rsidR="00E809F5" w:rsidRPr="002F5321" w:rsidRDefault="00E809F5" w:rsidP="003C0CB8">
            <w:pPr>
              <w:pStyle w:val="Textoindependiente"/>
              <w:numPr>
                <w:ilvl w:val="0"/>
                <w:numId w:val="15"/>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Otro</w:t>
            </w:r>
          </w:p>
        </w:tc>
      </w:tr>
    </w:tbl>
    <w:p w14:paraId="3988E816" w14:textId="77777777" w:rsidR="00E809F5" w:rsidRPr="002F5321" w:rsidRDefault="00E809F5" w:rsidP="00E809F5">
      <w:pPr>
        <w:pStyle w:val="Textoindependiente"/>
        <w:ind w:left="1113"/>
        <w:jc w:val="both"/>
        <w:rPr>
          <w:rFonts w:ascii="Century Gothic" w:hAnsi="Century Gothic" w:cs="Arial"/>
          <w:color w:val="231F20"/>
          <w:sz w:val="19"/>
          <w:szCs w:val="19"/>
          <w:lang w:val="es-MX"/>
        </w:rPr>
      </w:pPr>
    </w:p>
    <w:p w14:paraId="543C5AF3" w14:textId="77777777" w:rsidR="00E809F5" w:rsidRPr="00111042"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111042">
        <w:rPr>
          <w:rFonts w:ascii="Century Gothic" w:hAnsi="Century Gothic" w:cs="Arial"/>
          <w:b/>
          <w:bCs/>
          <w:color w:val="231F20"/>
          <w:sz w:val="19"/>
          <w:szCs w:val="19"/>
          <w:lang w:val="es-MX"/>
        </w:rPr>
        <w:t>Por la función que desempeña en el cuestionario:</w:t>
      </w:r>
    </w:p>
    <w:p w14:paraId="2A79F6A4" w14:textId="77777777" w:rsidR="00E809F5" w:rsidRPr="002F5321" w:rsidRDefault="00E809F5" w:rsidP="00E809F5">
      <w:pPr>
        <w:spacing w:before="10" w:line="240" w:lineRule="exact"/>
        <w:jc w:val="both"/>
        <w:rPr>
          <w:rFonts w:ascii="Century Gothic" w:hAnsi="Century Gothic" w:cs="Arial"/>
          <w:sz w:val="19"/>
          <w:szCs w:val="19"/>
          <w:lang w:val="es-MX"/>
        </w:rPr>
      </w:pPr>
    </w:p>
    <w:p w14:paraId="23F7CDAB"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de análisis temático.</w:t>
      </w:r>
      <w:r w:rsidRPr="002F5321">
        <w:rPr>
          <w:rFonts w:ascii="Century Gothic" w:hAnsi="Century Gothic" w:cs="Arial"/>
          <w:bCs/>
          <w:sz w:val="19"/>
          <w:szCs w:val="19"/>
          <w:lang w:val="es-MX"/>
        </w:rPr>
        <w:t xml:space="preserve"> Es útil para el conocimiento del fenómeno de interés</w:t>
      </w:r>
      <w:r w:rsidR="00BD7B5D">
        <w:rPr>
          <w:rFonts w:ascii="Century Gothic" w:hAnsi="Century Gothic" w:cs="Arial"/>
          <w:bCs/>
          <w:sz w:val="19"/>
          <w:szCs w:val="19"/>
          <w:lang w:val="es-MX"/>
        </w:rPr>
        <w:t>, universo de análisis y dominios de estudio, conforman</w:t>
      </w:r>
      <w:r w:rsidRPr="002F5321">
        <w:rPr>
          <w:rFonts w:ascii="Century Gothic" w:hAnsi="Century Gothic" w:cs="Arial"/>
          <w:bCs/>
          <w:sz w:val="19"/>
          <w:szCs w:val="19"/>
          <w:lang w:val="es-MX"/>
        </w:rPr>
        <w:t xml:space="preserve"> la presentación de resultados del </w:t>
      </w:r>
      <w:r w:rsidR="009B3CB0" w:rsidRPr="002F5321">
        <w:rPr>
          <w:rFonts w:ascii="Century Gothic" w:hAnsi="Century Gothic" w:cs="Arial"/>
          <w:bCs/>
          <w:sz w:val="19"/>
          <w:szCs w:val="19"/>
          <w:lang w:val="es-MX"/>
        </w:rPr>
        <w:t>P</w:t>
      </w:r>
      <w:r w:rsidRPr="002F5321">
        <w:rPr>
          <w:rFonts w:ascii="Century Gothic" w:hAnsi="Century Gothic" w:cs="Arial"/>
          <w:bCs/>
          <w:sz w:val="19"/>
          <w:szCs w:val="19"/>
          <w:lang w:val="es-MX"/>
        </w:rPr>
        <w:t xml:space="preserve">rograma </w:t>
      </w:r>
      <w:r w:rsidR="00E04F1F" w:rsidRPr="002F5321">
        <w:rPr>
          <w:rFonts w:ascii="Century Gothic" w:hAnsi="Century Gothic" w:cs="Arial"/>
          <w:bCs/>
          <w:sz w:val="19"/>
          <w:szCs w:val="19"/>
          <w:lang w:val="es-MX"/>
        </w:rPr>
        <w:t>de Información</w:t>
      </w:r>
      <w:r w:rsidRPr="002F5321">
        <w:rPr>
          <w:rFonts w:ascii="Century Gothic" w:hAnsi="Century Gothic" w:cs="Arial"/>
          <w:bCs/>
          <w:sz w:val="19"/>
          <w:szCs w:val="19"/>
          <w:lang w:val="es-MX"/>
        </w:rPr>
        <w:t>.</w:t>
      </w:r>
    </w:p>
    <w:p w14:paraId="7499D5A9"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de control.</w:t>
      </w:r>
      <w:r w:rsidRPr="002F5321">
        <w:rPr>
          <w:rFonts w:ascii="Century Gothic" w:hAnsi="Century Gothic" w:cs="Arial"/>
          <w:bCs/>
          <w:sz w:val="19"/>
          <w:szCs w:val="19"/>
          <w:lang w:val="es-MX"/>
        </w:rPr>
        <w:t xml:space="preserve"> Es útil para identificar o confirmar otros datos del cuestionario o para detectar la presencia del fenómeno que interesa investigar.</w:t>
      </w:r>
    </w:p>
    <w:p w14:paraId="4CA6AB9B"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filtro.</w:t>
      </w:r>
      <w:r w:rsidRPr="002F5321">
        <w:rPr>
          <w:rFonts w:ascii="Century Gothic" w:hAnsi="Century Gothic" w:cs="Arial"/>
          <w:bCs/>
          <w:sz w:val="19"/>
          <w:szCs w:val="19"/>
          <w:lang w:val="es-MX"/>
        </w:rPr>
        <w:t xml:space="preserve"> Es útil para distinguir aquell</w:t>
      </w:r>
      <w:r w:rsidR="00BD7B5D">
        <w:rPr>
          <w:rFonts w:ascii="Century Gothic" w:hAnsi="Century Gothic" w:cs="Arial"/>
          <w:bCs/>
          <w:sz w:val="19"/>
          <w:szCs w:val="19"/>
          <w:lang w:val="es-MX"/>
        </w:rPr>
        <w:t>os universos de análisis</w:t>
      </w:r>
      <w:r w:rsidRPr="002F5321">
        <w:rPr>
          <w:rFonts w:ascii="Century Gothic" w:hAnsi="Century Gothic" w:cs="Arial"/>
          <w:bCs/>
          <w:sz w:val="19"/>
          <w:szCs w:val="19"/>
          <w:lang w:val="es-MX"/>
        </w:rPr>
        <w:t xml:space="preserve"> a las que se aplican otras variables específicas.</w:t>
      </w:r>
    </w:p>
    <w:p w14:paraId="311232D9" w14:textId="77777777" w:rsidR="00227B7A" w:rsidRPr="002F5321" w:rsidRDefault="00227B7A" w:rsidP="00227B7A">
      <w:pPr>
        <w:pStyle w:val="Textoindependiente"/>
        <w:tabs>
          <w:tab w:val="left" w:pos="818"/>
        </w:tabs>
        <w:ind w:left="720"/>
        <w:rPr>
          <w:rFonts w:ascii="Century Gothic" w:hAnsi="Century Gothic" w:cs="Arial"/>
          <w:b/>
          <w:color w:val="231F20"/>
          <w:sz w:val="19"/>
          <w:szCs w:val="19"/>
          <w:lang w:val="es-MX"/>
        </w:rPr>
      </w:pPr>
    </w:p>
    <w:p w14:paraId="22358AFF" w14:textId="77777777" w:rsidR="00E52430" w:rsidRDefault="00E52430">
      <w:pPr>
        <w:pStyle w:val="Textoindependiente"/>
        <w:tabs>
          <w:tab w:val="left" w:pos="818"/>
        </w:tabs>
        <w:ind w:left="720"/>
        <w:jc w:val="center"/>
        <w:rPr>
          <w:rFonts w:ascii="Century Gothic" w:hAnsi="Century Gothic" w:cs="Arial"/>
          <w:b/>
          <w:color w:val="231F20"/>
          <w:sz w:val="19"/>
          <w:szCs w:val="19"/>
          <w:lang w:val="es-MX"/>
        </w:rPr>
      </w:pPr>
    </w:p>
    <w:p w14:paraId="7B221C25" w14:textId="77777777" w:rsidR="00E52430" w:rsidRDefault="00E52430">
      <w:pPr>
        <w:pStyle w:val="Textoindependiente"/>
        <w:tabs>
          <w:tab w:val="left" w:pos="818"/>
        </w:tabs>
        <w:ind w:left="720"/>
        <w:jc w:val="center"/>
        <w:rPr>
          <w:rFonts w:ascii="Century Gothic" w:hAnsi="Century Gothic" w:cs="Arial"/>
          <w:b/>
          <w:color w:val="231F20"/>
          <w:sz w:val="19"/>
          <w:szCs w:val="19"/>
          <w:lang w:val="es-MX"/>
        </w:rPr>
      </w:pPr>
    </w:p>
    <w:p w14:paraId="669EAA87" w14:textId="77777777" w:rsidR="00293552" w:rsidRDefault="00293552">
      <w:pPr>
        <w:pStyle w:val="Textoindependiente"/>
        <w:tabs>
          <w:tab w:val="left" w:pos="818"/>
        </w:tabs>
        <w:ind w:left="720"/>
        <w:jc w:val="center"/>
        <w:rPr>
          <w:rFonts w:ascii="Century Gothic" w:hAnsi="Century Gothic" w:cs="Arial"/>
          <w:b/>
          <w:color w:val="231F20"/>
          <w:sz w:val="19"/>
          <w:szCs w:val="19"/>
          <w:lang w:val="es-MX"/>
        </w:rPr>
      </w:pPr>
    </w:p>
    <w:p w14:paraId="7000FD3E" w14:textId="77777777" w:rsidR="00293552" w:rsidRDefault="00293552">
      <w:pPr>
        <w:pStyle w:val="Textoindependiente"/>
        <w:tabs>
          <w:tab w:val="left" w:pos="818"/>
        </w:tabs>
        <w:ind w:left="720"/>
        <w:jc w:val="center"/>
        <w:rPr>
          <w:rFonts w:ascii="Century Gothic" w:hAnsi="Century Gothic" w:cs="Arial"/>
          <w:b/>
          <w:color w:val="231F20"/>
          <w:sz w:val="19"/>
          <w:szCs w:val="19"/>
          <w:lang w:val="es-MX"/>
        </w:rPr>
      </w:pPr>
    </w:p>
    <w:p w14:paraId="71002B8E" w14:textId="77777777" w:rsidR="005A6FF7" w:rsidRDefault="005A6FF7">
      <w:pPr>
        <w:pStyle w:val="Textoindependiente"/>
        <w:tabs>
          <w:tab w:val="left" w:pos="818"/>
        </w:tabs>
        <w:ind w:left="720"/>
        <w:jc w:val="center"/>
        <w:rPr>
          <w:rFonts w:ascii="Century Gothic" w:hAnsi="Century Gothic" w:cs="Arial"/>
          <w:b/>
          <w:color w:val="231F20"/>
          <w:sz w:val="19"/>
          <w:szCs w:val="19"/>
          <w:lang w:val="es-MX"/>
        </w:rPr>
      </w:pPr>
    </w:p>
    <w:p w14:paraId="2E93E67D" w14:textId="77777777" w:rsidR="00227B7A" w:rsidRPr="002F5321" w:rsidRDefault="00CA6AD8">
      <w:pPr>
        <w:pStyle w:val="Textoindependiente"/>
        <w:tabs>
          <w:tab w:val="left" w:pos="818"/>
        </w:tabs>
        <w:ind w:left="720"/>
        <w:jc w:val="center"/>
        <w:rPr>
          <w:rFonts w:ascii="Century Gothic" w:hAnsi="Century Gothic" w:cs="Arial"/>
          <w:b/>
          <w:color w:val="231F20"/>
          <w:sz w:val="19"/>
          <w:szCs w:val="19"/>
          <w:lang w:val="es-MX"/>
        </w:rPr>
      </w:pPr>
      <w:r w:rsidRPr="00453F97">
        <w:rPr>
          <w:rFonts w:ascii="Century Gothic" w:hAnsi="Century Gothic" w:cs="Arial"/>
          <w:b/>
          <w:color w:val="231F20"/>
          <w:sz w:val="19"/>
          <w:szCs w:val="19"/>
          <w:lang w:val="es-MX"/>
        </w:rPr>
        <w:lastRenderedPageBreak/>
        <w:t>A2.</w:t>
      </w:r>
      <w:r w:rsidR="0045411E">
        <w:rPr>
          <w:rFonts w:ascii="Century Gothic" w:hAnsi="Century Gothic" w:cs="Arial"/>
          <w:b/>
          <w:color w:val="231F20"/>
          <w:sz w:val="19"/>
          <w:szCs w:val="19"/>
          <w:lang w:val="es-MX"/>
        </w:rPr>
        <w:t>9</w:t>
      </w:r>
      <w:r w:rsidR="00725EE7" w:rsidRPr="00453F97">
        <w:rPr>
          <w:rFonts w:ascii="Century Gothic" w:hAnsi="Century Gothic" w:cs="Arial"/>
          <w:b/>
          <w:color w:val="231F20"/>
          <w:sz w:val="19"/>
          <w:szCs w:val="19"/>
          <w:lang w:val="es-MX"/>
        </w:rPr>
        <w:t>.</w:t>
      </w:r>
      <w:r w:rsidRPr="00453F97">
        <w:rPr>
          <w:rFonts w:ascii="Century Gothic" w:hAnsi="Century Gothic" w:cs="Arial"/>
          <w:b/>
          <w:color w:val="231F20"/>
          <w:sz w:val="19"/>
          <w:szCs w:val="19"/>
          <w:lang w:val="es-MX"/>
        </w:rPr>
        <w:t xml:space="preserve"> Ejemplos de v</w:t>
      </w:r>
      <w:r w:rsidR="00227FAA" w:rsidRPr="00453F97">
        <w:rPr>
          <w:rFonts w:ascii="Century Gothic" w:hAnsi="Century Gothic" w:cs="Arial"/>
          <w:b/>
          <w:color w:val="231F20"/>
          <w:sz w:val="19"/>
          <w:szCs w:val="19"/>
          <w:lang w:val="es-MX"/>
        </w:rPr>
        <w:t>ariable filtro</w:t>
      </w:r>
      <w:r w:rsidR="00227FAA" w:rsidRPr="002F5321">
        <w:rPr>
          <w:rFonts w:ascii="Century Gothic" w:hAnsi="Century Gothic" w:cs="Arial"/>
          <w:b/>
          <w:color w:val="231F20"/>
          <w:sz w:val="19"/>
          <w:szCs w:val="19"/>
          <w:lang w:val="es-MX"/>
        </w:rPr>
        <w:t xml:space="preserve"> </w:t>
      </w:r>
    </w:p>
    <w:p w14:paraId="7AFE25A5" w14:textId="77777777" w:rsidR="00227FAA" w:rsidRPr="002F5321" w:rsidRDefault="00227FAA">
      <w:pPr>
        <w:pStyle w:val="Textoindependiente"/>
        <w:tabs>
          <w:tab w:val="left" w:pos="818"/>
        </w:tabs>
        <w:ind w:left="720"/>
        <w:jc w:val="center"/>
        <w:rPr>
          <w:rFonts w:ascii="Century Gothic" w:hAnsi="Century Gothic" w:cs="Arial"/>
          <w:b/>
          <w:color w:val="231F20"/>
          <w:sz w:val="19"/>
          <w:szCs w:val="19"/>
          <w:lang w:val="es-MX"/>
        </w:rPr>
      </w:pPr>
    </w:p>
    <w:p w14:paraId="02F71BCA" w14:textId="77777777" w:rsidR="00227FAA" w:rsidRPr="002F5321" w:rsidRDefault="00227FAA" w:rsidP="00FC4497">
      <w:pPr>
        <w:pStyle w:val="Textoindependiente"/>
        <w:tabs>
          <w:tab w:val="left" w:pos="818"/>
        </w:tabs>
        <w:ind w:left="720"/>
        <w:jc w:val="center"/>
        <w:rPr>
          <w:rFonts w:ascii="Century Gothic" w:hAnsi="Century Gothic" w:cs="Arial"/>
          <w:b/>
          <w:color w:val="231F20"/>
          <w:sz w:val="19"/>
          <w:szCs w:val="19"/>
          <w:lang w:val="es-MX"/>
        </w:rPr>
      </w:pPr>
      <w:r w:rsidRPr="002F5321">
        <w:rPr>
          <w:noProof/>
          <w:lang w:val="es-MX"/>
        </w:rPr>
        <w:drawing>
          <wp:inline distT="0" distB="0" distL="0" distR="0" wp14:anchorId="1A3780A2" wp14:editId="5E4E85A4">
            <wp:extent cx="6705600" cy="714706"/>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9663"/>
                    <a:stretch/>
                  </pic:blipFill>
                  <pic:spPr bwMode="auto">
                    <a:xfrm>
                      <a:off x="0" y="0"/>
                      <a:ext cx="6705600" cy="714706"/>
                    </a:xfrm>
                    <a:prstGeom prst="rect">
                      <a:avLst/>
                    </a:prstGeom>
                    <a:ln>
                      <a:noFill/>
                    </a:ln>
                    <a:extLst>
                      <a:ext uri="{53640926-AAD7-44D8-BBD7-CCE9431645EC}">
                        <a14:shadowObscured xmlns:a14="http://schemas.microsoft.com/office/drawing/2010/main"/>
                      </a:ext>
                    </a:extLst>
                  </pic:spPr>
                </pic:pic>
              </a:graphicData>
            </a:graphic>
          </wp:inline>
        </w:drawing>
      </w:r>
    </w:p>
    <w:p w14:paraId="5CF1B6C6" w14:textId="77777777" w:rsidR="00E809F5" w:rsidRPr="002F5321" w:rsidRDefault="00E809F5" w:rsidP="00E809F5">
      <w:pPr>
        <w:pStyle w:val="Textoindependiente"/>
        <w:tabs>
          <w:tab w:val="left" w:pos="818"/>
        </w:tabs>
        <w:ind w:left="818"/>
        <w:jc w:val="both"/>
        <w:rPr>
          <w:rFonts w:ascii="Century Gothic" w:hAnsi="Century Gothic" w:cs="Arial"/>
          <w:sz w:val="19"/>
          <w:szCs w:val="19"/>
          <w:lang w:val="es-MX"/>
        </w:rPr>
      </w:pPr>
    </w:p>
    <w:p w14:paraId="3FFDB215" w14:textId="77777777" w:rsidR="00227FAA" w:rsidRPr="002F5321" w:rsidRDefault="00227FAA" w:rsidP="00E809F5">
      <w:pPr>
        <w:pStyle w:val="Textoindependiente"/>
        <w:tabs>
          <w:tab w:val="left" w:pos="818"/>
        </w:tabs>
        <w:jc w:val="center"/>
        <w:rPr>
          <w:rFonts w:ascii="Century Gothic" w:hAnsi="Century Gothic" w:cs="Arial"/>
          <w:b/>
          <w:color w:val="231F20"/>
          <w:sz w:val="19"/>
          <w:szCs w:val="19"/>
          <w:lang w:val="es-MX"/>
        </w:rPr>
      </w:pPr>
      <w:r w:rsidRPr="002F5321">
        <w:rPr>
          <w:noProof/>
          <w:lang w:val="es-MX"/>
        </w:rPr>
        <w:drawing>
          <wp:inline distT="0" distB="0" distL="0" distR="0" wp14:anchorId="0569C6AA" wp14:editId="45F71251">
            <wp:extent cx="2494800" cy="20592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94800" cy="2059200"/>
                    </a:xfrm>
                    <a:prstGeom prst="rect">
                      <a:avLst/>
                    </a:prstGeom>
                  </pic:spPr>
                </pic:pic>
              </a:graphicData>
            </a:graphic>
          </wp:inline>
        </w:drawing>
      </w:r>
    </w:p>
    <w:p w14:paraId="02A5AC8B" w14:textId="77777777" w:rsidR="00E809F5" w:rsidRPr="002F5321" w:rsidRDefault="00E809F5" w:rsidP="00E809F5">
      <w:pPr>
        <w:pStyle w:val="Textoindependiente"/>
        <w:tabs>
          <w:tab w:val="left" w:pos="818"/>
        </w:tabs>
        <w:jc w:val="center"/>
        <w:rPr>
          <w:rFonts w:ascii="Century Gothic" w:hAnsi="Century Gothic" w:cs="Arial"/>
          <w:color w:val="231F20"/>
          <w:sz w:val="19"/>
          <w:szCs w:val="19"/>
          <w:lang w:val="es-MX"/>
        </w:rPr>
      </w:pPr>
    </w:p>
    <w:p w14:paraId="28D90CF7" w14:textId="77777777" w:rsidR="00E809F5" w:rsidRPr="002F5321" w:rsidRDefault="00E809F5" w:rsidP="00E809F5">
      <w:pPr>
        <w:pStyle w:val="Textoindependiente"/>
        <w:tabs>
          <w:tab w:val="left" w:pos="818"/>
        </w:tabs>
        <w:jc w:val="both"/>
        <w:rPr>
          <w:rFonts w:ascii="Century Gothic" w:hAnsi="Century Gothic" w:cs="Arial"/>
          <w:color w:val="231F20"/>
          <w:sz w:val="19"/>
          <w:szCs w:val="19"/>
          <w:lang w:val="es-MX"/>
        </w:rPr>
      </w:pPr>
    </w:p>
    <w:p w14:paraId="29D3299D" w14:textId="77777777" w:rsidR="00E809F5" w:rsidRPr="002F5321"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Por el nivel de abstracción:</w:t>
      </w:r>
    </w:p>
    <w:p w14:paraId="24F03A43" w14:textId="77777777" w:rsidR="00E809F5" w:rsidRPr="002F5321" w:rsidRDefault="00E809F5" w:rsidP="00E809F5">
      <w:pPr>
        <w:spacing w:before="15" w:line="220" w:lineRule="exact"/>
        <w:jc w:val="both"/>
        <w:rPr>
          <w:rFonts w:ascii="Century Gothic" w:hAnsi="Century Gothic" w:cs="Arial"/>
          <w:sz w:val="19"/>
          <w:szCs w:val="19"/>
          <w:lang w:val="es-MX"/>
        </w:rPr>
      </w:pPr>
    </w:p>
    <w:p w14:paraId="2EF7E818"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general o abstracta.</w:t>
      </w:r>
      <w:r w:rsidRPr="002F5321">
        <w:rPr>
          <w:rFonts w:ascii="Century Gothic" w:hAnsi="Century Gothic" w:cs="Arial"/>
          <w:bCs/>
          <w:sz w:val="19"/>
          <w:szCs w:val="19"/>
          <w:lang w:val="es-MX"/>
        </w:rPr>
        <w:t xml:space="preserve"> Es un tipo de atributo que se refiere a un concepto que no tiene un referente directo de la realidad.</w:t>
      </w:r>
    </w:p>
    <w:p w14:paraId="778FACB1" w14:textId="0376A73D"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empírica</w:t>
      </w:r>
      <w:r w:rsidR="00683F7E">
        <w:rPr>
          <w:rFonts w:ascii="Century Gothic" w:hAnsi="Century Gothic" w:cs="Arial"/>
          <w:b/>
          <w:sz w:val="19"/>
          <w:szCs w:val="19"/>
          <w:lang w:val="es-MX"/>
        </w:rPr>
        <w:t xml:space="preserve"> u operativa</w:t>
      </w:r>
      <w:r w:rsidRPr="002F5321">
        <w:rPr>
          <w:rFonts w:ascii="Century Gothic" w:hAnsi="Century Gothic" w:cs="Arial"/>
          <w:b/>
          <w:sz w:val="19"/>
          <w:szCs w:val="19"/>
          <w:lang w:val="es-MX"/>
        </w:rPr>
        <w:t>.</w:t>
      </w:r>
      <w:r w:rsidRPr="002F5321">
        <w:rPr>
          <w:rFonts w:ascii="Century Gothic" w:hAnsi="Century Gothic" w:cs="Arial"/>
          <w:bCs/>
          <w:sz w:val="19"/>
          <w:szCs w:val="19"/>
          <w:lang w:val="es-MX"/>
        </w:rPr>
        <w:t xml:space="preserve"> Es un tipo de atributo que tiene un referente directo en la realidad.</w:t>
      </w:r>
    </w:p>
    <w:p w14:paraId="5DE1098B" w14:textId="77777777"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Se puede decir que la “pobreza” es un concepto abstracto </w:t>
      </w:r>
      <w:r w:rsidR="00105B31" w:rsidRPr="002F5321">
        <w:rPr>
          <w:rFonts w:ascii="Century Gothic" w:hAnsi="Century Gothic" w:cs="Arial"/>
          <w:bCs/>
          <w:sz w:val="19"/>
          <w:szCs w:val="19"/>
          <w:lang w:val="es-MX"/>
        </w:rPr>
        <w:t>para el que es necesario identificar</w:t>
      </w:r>
      <w:r w:rsidRPr="002F5321">
        <w:rPr>
          <w:rFonts w:ascii="Century Gothic" w:hAnsi="Century Gothic" w:cs="Arial"/>
          <w:bCs/>
          <w:sz w:val="19"/>
          <w:szCs w:val="19"/>
          <w:lang w:val="es-MX"/>
        </w:rPr>
        <w:t xml:space="preserve"> las variables o aspectos que la describan y puedan medirse u observarse.</w:t>
      </w:r>
    </w:p>
    <w:p w14:paraId="1D381475" w14:textId="30096FBF"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Para este caso se tienen divers</w:t>
      </w:r>
      <w:r w:rsidR="00683F7E">
        <w:rPr>
          <w:rFonts w:ascii="Century Gothic" w:hAnsi="Century Gothic" w:cs="Arial"/>
          <w:bCs/>
          <w:sz w:val="19"/>
          <w:szCs w:val="19"/>
          <w:lang w:val="es-MX"/>
        </w:rPr>
        <w:t>o</w:t>
      </w:r>
      <w:r w:rsidRPr="002F5321">
        <w:rPr>
          <w:rFonts w:ascii="Century Gothic" w:hAnsi="Century Gothic" w:cs="Arial"/>
          <w:bCs/>
          <w:sz w:val="19"/>
          <w:szCs w:val="19"/>
          <w:lang w:val="es-MX"/>
        </w:rPr>
        <w:t>s enfoques teóricos entre los cuales se encuentran los métodos de Necesidades Básicas Insatisfechas (NBI), Índice de Desarrollo Humano (IDH), Nivel de Bienestar (NB), Índice de Marginación (IM), entre otros. Sin embargo, en cualquiera de est</w:t>
      </w:r>
      <w:r w:rsidR="00683F7E">
        <w:rPr>
          <w:rFonts w:ascii="Century Gothic" w:hAnsi="Century Gothic" w:cs="Arial"/>
          <w:bCs/>
          <w:sz w:val="19"/>
          <w:szCs w:val="19"/>
          <w:lang w:val="es-MX"/>
        </w:rPr>
        <w:t>o</w:t>
      </w:r>
      <w:r w:rsidRPr="002F5321">
        <w:rPr>
          <w:rFonts w:ascii="Century Gothic" w:hAnsi="Century Gothic" w:cs="Arial"/>
          <w:bCs/>
          <w:sz w:val="19"/>
          <w:szCs w:val="19"/>
          <w:lang w:val="es-MX"/>
        </w:rPr>
        <w:t xml:space="preserve">s </w:t>
      </w:r>
      <w:r w:rsidR="00683F7E">
        <w:rPr>
          <w:rFonts w:ascii="Century Gothic" w:hAnsi="Century Gothic" w:cs="Arial"/>
          <w:bCs/>
          <w:sz w:val="19"/>
          <w:szCs w:val="19"/>
          <w:lang w:val="es-MX"/>
        </w:rPr>
        <w:t>enfoques</w:t>
      </w:r>
      <w:r w:rsidRPr="002F5321">
        <w:rPr>
          <w:rFonts w:ascii="Century Gothic" w:hAnsi="Century Gothic" w:cs="Arial"/>
          <w:bCs/>
          <w:sz w:val="19"/>
          <w:szCs w:val="19"/>
          <w:lang w:val="es-MX"/>
        </w:rPr>
        <w:t xml:space="preserve"> se definen variables </w:t>
      </w:r>
      <w:r w:rsidR="00C01D63" w:rsidRPr="002F5321">
        <w:rPr>
          <w:rFonts w:ascii="Century Gothic" w:hAnsi="Century Gothic" w:cs="Arial"/>
          <w:bCs/>
          <w:sz w:val="19"/>
          <w:szCs w:val="19"/>
          <w:lang w:val="es-MX"/>
        </w:rPr>
        <w:t>empíricas</w:t>
      </w:r>
      <w:r w:rsidRPr="002F5321">
        <w:rPr>
          <w:rFonts w:ascii="Century Gothic" w:hAnsi="Century Gothic" w:cs="Arial"/>
          <w:bCs/>
          <w:sz w:val="19"/>
          <w:szCs w:val="19"/>
          <w:lang w:val="es-MX"/>
        </w:rPr>
        <w:t xml:space="preserve"> como el ingreso per cápita, material predominante en piso de la vivienda, disponibilidad de agua potable, disponibilidad de servicio sanitario o número de focos en la vivienda.</w:t>
      </w:r>
    </w:p>
    <w:p w14:paraId="0B7582C1" w14:textId="77777777" w:rsidR="00E809F5"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Otro ejemplo de cómo una variable abstracta se hace operativa es el siguiente:</w:t>
      </w:r>
    </w:p>
    <w:p w14:paraId="3625ED12" w14:textId="77777777" w:rsidR="00725EE7" w:rsidRDefault="00725EE7" w:rsidP="00E809F5">
      <w:pPr>
        <w:widowControl/>
        <w:spacing w:before="120" w:after="120" w:line="259" w:lineRule="auto"/>
        <w:jc w:val="both"/>
        <w:rPr>
          <w:rFonts w:ascii="Century Gothic" w:hAnsi="Century Gothic" w:cs="Arial"/>
          <w:bCs/>
          <w:sz w:val="19"/>
          <w:szCs w:val="19"/>
          <w:lang w:val="es-MX"/>
        </w:rPr>
      </w:pPr>
    </w:p>
    <w:p w14:paraId="6804A5E7" w14:textId="77777777" w:rsidR="00725EE7" w:rsidRPr="002F5321" w:rsidRDefault="00725EE7" w:rsidP="00725EE7">
      <w:pPr>
        <w:pStyle w:val="Textoindependiente"/>
        <w:tabs>
          <w:tab w:val="left" w:pos="818"/>
        </w:tabs>
        <w:ind w:left="720"/>
        <w:jc w:val="center"/>
        <w:rPr>
          <w:rFonts w:ascii="Century Gothic" w:hAnsi="Century Gothic" w:cs="Arial"/>
          <w:b/>
          <w:color w:val="231F20"/>
          <w:sz w:val="19"/>
          <w:szCs w:val="19"/>
          <w:lang w:val="es-MX"/>
        </w:rPr>
      </w:pPr>
      <w:r w:rsidRPr="00453F97">
        <w:rPr>
          <w:rFonts w:ascii="Century Gothic" w:hAnsi="Century Gothic" w:cs="Arial"/>
          <w:b/>
          <w:color w:val="231F20"/>
          <w:sz w:val="19"/>
          <w:szCs w:val="19"/>
          <w:lang w:val="es-MX"/>
        </w:rPr>
        <w:t>A2.</w:t>
      </w:r>
      <w:r w:rsidR="0045411E">
        <w:rPr>
          <w:rFonts w:ascii="Century Gothic" w:hAnsi="Century Gothic" w:cs="Arial"/>
          <w:b/>
          <w:color w:val="231F20"/>
          <w:sz w:val="19"/>
          <w:szCs w:val="19"/>
          <w:lang w:val="es-MX"/>
        </w:rPr>
        <w:t>10</w:t>
      </w:r>
      <w:r w:rsidRPr="00453F97">
        <w:rPr>
          <w:rFonts w:ascii="Century Gothic" w:hAnsi="Century Gothic" w:cs="Arial"/>
          <w:b/>
          <w:color w:val="231F20"/>
          <w:sz w:val="19"/>
          <w:szCs w:val="19"/>
          <w:lang w:val="es-MX"/>
        </w:rPr>
        <w:t>. Ejemplos de variable</w:t>
      </w:r>
      <w:r w:rsidR="00283D02" w:rsidRPr="00453F97">
        <w:rPr>
          <w:rFonts w:ascii="Century Gothic" w:hAnsi="Century Gothic" w:cs="Arial"/>
          <w:b/>
          <w:color w:val="231F20"/>
          <w:sz w:val="19"/>
          <w:szCs w:val="19"/>
          <w:lang w:val="es-MX"/>
        </w:rPr>
        <w:t>s</w:t>
      </w:r>
      <w:r w:rsidRPr="00453F97">
        <w:rPr>
          <w:rFonts w:ascii="Century Gothic" w:hAnsi="Century Gothic" w:cs="Arial"/>
          <w:b/>
          <w:color w:val="231F20"/>
          <w:sz w:val="19"/>
          <w:szCs w:val="19"/>
          <w:lang w:val="es-MX"/>
        </w:rPr>
        <w:t xml:space="preserve"> </w:t>
      </w:r>
      <w:r w:rsidR="00283D02" w:rsidRPr="00453F97">
        <w:rPr>
          <w:rFonts w:ascii="Century Gothic" w:hAnsi="Century Gothic" w:cs="Arial"/>
          <w:b/>
          <w:color w:val="231F20"/>
          <w:sz w:val="19"/>
          <w:szCs w:val="19"/>
          <w:lang w:val="es-MX"/>
        </w:rPr>
        <w:t>abstractas que se hacen operativas</w:t>
      </w:r>
    </w:p>
    <w:p w14:paraId="155D6B02" w14:textId="77777777" w:rsidR="00E809F5" w:rsidRPr="002F5321" w:rsidRDefault="00E809F5" w:rsidP="00E809F5">
      <w:pPr>
        <w:spacing w:before="10" w:line="90" w:lineRule="exact"/>
        <w:jc w:val="both"/>
        <w:rPr>
          <w:rFonts w:ascii="Century Gothic" w:hAnsi="Century Gothic" w:cs="Arial"/>
          <w:sz w:val="19"/>
          <w:szCs w:val="19"/>
          <w:lang w:val="es-MX"/>
        </w:rPr>
      </w:pPr>
    </w:p>
    <w:tbl>
      <w:tblPr>
        <w:tblStyle w:val="TableNormal"/>
        <w:tblW w:w="10915" w:type="dxa"/>
        <w:tblBorders>
          <w:insideV w:val="single" w:sz="48" w:space="0" w:color="FFFFFF" w:themeColor="background1"/>
        </w:tblBorders>
        <w:tblLayout w:type="fixed"/>
        <w:tblLook w:val="01E0" w:firstRow="1" w:lastRow="1" w:firstColumn="1" w:lastColumn="1" w:noHBand="0" w:noVBand="0"/>
      </w:tblPr>
      <w:tblGrid>
        <w:gridCol w:w="3119"/>
        <w:gridCol w:w="7796"/>
      </w:tblGrid>
      <w:tr w:rsidR="00E809F5" w:rsidRPr="00782EB4" w14:paraId="16D6204E" w14:textId="77777777" w:rsidTr="008462FE">
        <w:trPr>
          <w:trHeight w:hRule="exact" w:val="715"/>
          <w:tblHeader/>
        </w:trPr>
        <w:tc>
          <w:tcPr>
            <w:tcW w:w="3119" w:type="dxa"/>
            <w:tcBorders>
              <w:bottom w:val="single" w:sz="6" w:space="0" w:color="BFBFBF" w:themeColor="background1" w:themeShade="BF"/>
              <w:right w:val="nil"/>
            </w:tcBorders>
            <w:shd w:val="clear" w:color="auto" w:fill="D5E3CF"/>
            <w:vAlign w:val="center"/>
          </w:tcPr>
          <w:p w14:paraId="3BDEE845" w14:textId="77777777" w:rsidR="00E809F5" w:rsidRPr="002F5321" w:rsidRDefault="00E809F5" w:rsidP="004B33B8">
            <w:pPr>
              <w:pStyle w:val="TableParagraph"/>
              <w:spacing w:line="250" w:lineRule="auto"/>
              <w:ind w:left="147" w:right="420"/>
              <w:jc w:val="center"/>
              <w:rPr>
                <w:rFonts w:ascii="Century Gothic" w:eastAsia="Arial" w:hAnsi="Century Gothic" w:cs="Arial"/>
                <w:sz w:val="16"/>
                <w:szCs w:val="16"/>
                <w:lang w:val="es-MX"/>
              </w:rPr>
            </w:pPr>
            <w:r w:rsidRPr="002F5321">
              <w:rPr>
                <w:rFonts w:ascii="Century Gothic" w:eastAsia="Arial" w:hAnsi="Century Gothic" w:cs="Arial"/>
                <w:b/>
                <w:bCs/>
                <w:sz w:val="16"/>
                <w:szCs w:val="16"/>
                <w:lang w:val="es-MX"/>
              </w:rPr>
              <w:t>Variable</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 xml:space="preserve">abstracta: </w:t>
            </w:r>
            <w:r w:rsidRPr="002F5321">
              <w:rPr>
                <w:rFonts w:ascii="Century Gothic" w:eastAsia="Arial" w:hAnsi="Century Gothic" w:cs="Arial"/>
                <w:b/>
                <w:bCs/>
                <w:spacing w:val="-1"/>
                <w:sz w:val="16"/>
                <w:szCs w:val="16"/>
                <w:lang w:val="es-MX"/>
              </w:rPr>
              <w:t>C</w:t>
            </w:r>
            <w:r w:rsidRPr="002F5321">
              <w:rPr>
                <w:rFonts w:ascii="Century Gothic" w:eastAsia="Arial" w:hAnsi="Century Gothic" w:cs="Arial"/>
                <w:b/>
                <w:bCs/>
                <w:sz w:val="16"/>
                <w:szCs w:val="16"/>
                <w:lang w:val="es-MX"/>
              </w:rPr>
              <w:t>o</w:t>
            </w:r>
            <w:r w:rsidRPr="002F5321">
              <w:rPr>
                <w:rFonts w:ascii="Century Gothic" w:eastAsia="Arial" w:hAnsi="Century Gothic" w:cs="Arial"/>
                <w:b/>
                <w:bCs/>
                <w:spacing w:val="-1"/>
                <w:sz w:val="16"/>
                <w:szCs w:val="16"/>
                <w:lang w:val="es-MX"/>
              </w:rPr>
              <w:t>m</w:t>
            </w:r>
            <w:r w:rsidRPr="002F5321">
              <w:rPr>
                <w:rFonts w:ascii="Century Gothic" w:eastAsia="Arial" w:hAnsi="Century Gothic" w:cs="Arial"/>
                <w:b/>
                <w:bCs/>
                <w:sz w:val="16"/>
                <w:szCs w:val="16"/>
                <w:lang w:val="es-MX"/>
              </w:rPr>
              <w:t>posición</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de</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los</w:t>
            </w:r>
            <w:r w:rsidRPr="002F5321">
              <w:rPr>
                <w:rFonts w:ascii="Century Gothic" w:eastAsia="Arial" w:hAnsi="Century Gothic" w:cs="Arial"/>
                <w:b/>
                <w:bCs/>
                <w:spacing w:val="-5"/>
                <w:sz w:val="16"/>
                <w:szCs w:val="16"/>
                <w:lang w:val="es-MX"/>
              </w:rPr>
              <w:t xml:space="preserve"> </w:t>
            </w:r>
            <w:r w:rsidRPr="002F5321">
              <w:rPr>
                <w:rFonts w:ascii="Century Gothic" w:eastAsia="Arial" w:hAnsi="Century Gothic" w:cs="Arial"/>
                <w:b/>
                <w:bCs/>
                <w:sz w:val="16"/>
                <w:szCs w:val="16"/>
                <w:lang w:val="es-MX"/>
              </w:rPr>
              <w:t>hogares</w:t>
            </w:r>
          </w:p>
        </w:tc>
        <w:tc>
          <w:tcPr>
            <w:tcW w:w="7796" w:type="dxa"/>
            <w:tcBorders>
              <w:left w:val="nil"/>
              <w:bottom w:val="single" w:sz="6" w:space="0" w:color="BFBFBF" w:themeColor="background1" w:themeShade="BF"/>
            </w:tcBorders>
            <w:shd w:val="clear" w:color="auto" w:fill="D5E3CF"/>
            <w:vAlign w:val="center"/>
          </w:tcPr>
          <w:p w14:paraId="71816FE9" w14:textId="77777777" w:rsidR="00AD29C6" w:rsidRDefault="00E809F5" w:rsidP="004B33B8">
            <w:pPr>
              <w:pStyle w:val="TableParagraph"/>
              <w:spacing w:line="250" w:lineRule="auto"/>
              <w:ind w:left="1879" w:right="1266" w:hanging="241"/>
              <w:jc w:val="center"/>
              <w:rPr>
                <w:rFonts w:ascii="Century Gothic" w:eastAsia="Arial" w:hAnsi="Century Gothic" w:cs="Arial"/>
                <w:b/>
                <w:bCs/>
                <w:sz w:val="16"/>
                <w:szCs w:val="16"/>
                <w:lang w:val="es-MX"/>
              </w:rPr>
            </w:pPr>
            <w:r w:rsidRPr="002F5321">
              <w:rPr>
                <w:rFonts w:ascii="Century Gothic" w:eastAsia="Arial" w:hAnsi="Century Gothic" w:cs="Arial"/>
                <w:b/>
                <w:bCs/>
                <w:sz w:val="16"/>
                <w:szCs w:val="16"/>
                <w:lang w:val="es-MX"/>
              </w:rPr>
              <w:t>Variable</w:t>
            </w:r>
            <w:r w:rsidRPr="002F5321">
              <w:rPr>
                <w:rFonts w:ascii="Century Gothic" w:eastAsia="Arial" w:hAnsi="Century Gothic" w:cs="Arial"/>
                <w:b/>
                <w:bCs/>
                <w:spacing w:val="-8"/>
                <w:sz w:val="16"/>
                <w:szCs w:val="16"/>
                <w:lang w:val="es-MX"/>
              </w:rPr>
              <w:t xml:space="preserve"> </w:t>
            </w:r>
            <w:r w:rsidRPr="002F5321">
              <w:rPr>
                <w:rFonts w:ascii="Century Gothic" w:eastAsia="Arial" w:hAnsi="Century Gothic" w:cs="Arial"/>
                <w:b/>
                <w:bCs/>
                <w:sz w:val="16"/>
                <w:szCs w:val="16"/>
                <w:lang w:val="es-MX"/>
              </w:rPr>
              <w:t>operativa:</w:t>
            </w:r>
          </w:p>
          <w:p w14:paraId="0DAF3D7A" w14:textId="77777777" w:rsidR="00E809F5" w:rsidRPr="002F5321" w:rsidRDefault="00E809F5" w:rsidP="004B33B8">
            <w:pPr>
              <w:pStyle w:val="TableParagraph"/>
              <w:spacing w:line="250" w:lineRule="auto"/>
              <w:ind w:left="1879" w:right="1266" w:hanging="241"/>
              <w:jc w:val="center"/>
              <w:rPr>
                <w:rFonts w:ascii="Century Gothic" w:eastAsia="Arial" w:hAnsi="Century Gothic" w:cs="Arial"/>
                <w:sz w:val="16"/>
                <w:szCs w:val="16"/>
                <w:lang w:val="es-MX"/>
              </w:rPr>
            </w:pPr>
            <w:r w:rsidRPr="002F5321">
              <w:rPr>
                <w:rFonts w:ascii="Century Gothic" w:eastAsia="Arial" w:hAnsi="Century Gothic" w:cs="Arial"/>
                <w:b/>
                <w:bCs/>
                <w:sz w:val="16"/>
                <w:szCs w:val="16"/>
                <w:lang w:val="es-MX"/>
              </w:rPr>
              <w:t xml:space="preserve"> Tipo</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de</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hogar</w:t>
            </w:r>
          </w:p>
        </w:tc>
      </w:tr>
      <w:tr w:rsidR="00E809F5" w:rsidRPr="00782EB4" w14:paraId="1B52277B" w14:textId="77777777" w:rsidTr="008462FE">
        <w:trPr>
          <w:trHeight w:hRule="exact" w:val="1137"/>
        </w:trPr>
        <w:tc>
          <w:tcPr>
            <w:tcW w:w="311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2FA1FF8B" w14:textId="77777777" w:rsidR="00E809F5" w:rsidRPr="002F5321" w:rsidRDefault="00E809F5" w:rsidP="004B33B8">
            <w:pPr>
              <w:pStyle w:val="TableParagraph"/>
              <w:spacing w:before="36"/>
              <w:ind w:left="77" w:right="-4"/>
              <w:jc w:val="both"/>
              <w:rPr>
                <w:rFonts w:ascii="Century Gothic" w:eastAsia="Arial" w:hAnsi="Century Gothic" w:cs="Arial"/>
                <w:sz w:val="16"/>
                <w:szCs w:val="16"/>
                <w:lang w:val="es-MX"/>
              </w:rPr>
            </w:pPr>
            <w:r w:rsidRPr="002F5321">
              <w:rPr>
                <w:rFonts w:ascii="Century Gothic" w:eastAsia="Arial" w:hAnsi="Century Gothic" w:cs="Arial"/>
                <w:b/>
                <w:bCs/>
                <w:color w:val="231F20"/>
                <w:spacing w:val="-1"/>
                <w:sz w:val="16"/>
                <w:szCs w:val="16"/>
                <w:lang w:val="es-MX"/>
              </w:rPr>
              <w:t>H</w:t>
            </w:r>
            <w:r w:rsidRPr="002F5321">
              <w:rPr>
                <w:rFonts w:ascii="Century Gothic" w:eastAsia="Arial" w:hAnsi="Century Gothic" w:cs="Arial"/>
                <w:b/>
                <w:bCs/>
                <w:color w:val="231F20"/>
                <w:sz w:val="16"/>
                <w:szCs w:val="16"/>
                <w:lang w:val="es-MX"/>
              </w:rPr>
              <w:t>ogar:</w:t>
            </w:r>
          </w:p>
          <w:p w14:paraId="74D53B9A" w14:textId="77777777" w:rsidR="00E809F5" w:rsidRPr="002F5321" w:rsidRDefault="00E809F5" w:rsidP="006469AD">
            <w:pPr>
              <w:ind w:left="142" w:right="138"/>
              <w:jc w:val="both"/>
              <w:rPr>
                <w:rFonts w:ascii="Century Gothic" w:hAnsi="Century Gothic" w:cs="Arial"/>
                <w:sz w:val="16"/>
                <w:szCs w:val="16"/>
                <w:lang w:val="es-MX"/>
              </w:rPr>
            </w:pPr>
            <w:r w:rsidRPr="002F5321">
              <w:rPr>
                <w:rFonts w:ascii="Century Gothic" w:eastAsia="Arial" w:hAnsi="Century Gothic" w:cs="Arial"/>
                <w:color w:val="231F20"/>
                <w:spacing w:val="-1"/>
                <w:sz w:val="16"/>
                <w:szCs w:val="16"/>
                <w:u w:val="single" w:color="231F20"/>
                <w:lang w:val="es-MX"/>
              </w:rPr>
              <w:t>U</w:t>
            </w:r>
            <w:r w:rsidRPr="002F5321">
              <w:rPr>
                <w:rFonts w:ascii="Century Gothic" w:eastAsia="Arial" w:hAnsi="Century Gothic" w:cs="Arial"/>
                <w:color w:val="231F20"/>
                <w:sz w:val="16"/>
                <w:szCs w:val="16"/>
                <w:u w:val="single" w:color="231F20"/>
                <w:lang w:val="es-MX"/>
              </w:rPr>
              <w:t>nidad</w:t>
            </w:r>
            <w:r w:rsidRPr="002F5321">
              <w:rPr>
                <w:rFonts w:ascii="Century Gothic" w:eastAsia="Arial" w:hAnsi="Century Gothic" w:cs="Arial"/>
                <w:color w:val="231F20"/>
                <w:spacing w:val="47"/>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social</w:t>
            </w:r>
            <w:r w:rsidRPr="002F5321">
              <w:rPr>
                <w:rFonts w:ascii="Century Gothic" w:eastAsia="Arial" w:hAnsi="Century Gothic" w:cs="Arial"/>
                <w:color w:val="231F20"/>
                <w:spacing w:val="50"/>
                <w:sz w:val="16"/>
                <w:szCs w:val="16"/>
                <w:u w:val="single" w:color="231F20"/>
                <w:lang w:val="es-MX"/>
              </w:rPr>
              <w:t xml:space="preserve"> </w:t>
            </w:r>
            <w:r w:rsidRPr="002F5321">
              <w:rPr>
                <w:rFonts w:ascii="Century Gothic" w:eastAsia="Arial" w:hAnsi="Century Gothic" w:cs="Arial"/>
                <w:color w:val="231F20"/>
                <w:sz w:val="16"/>
                <w:szCs w:val="16"/>
                <w:lang w:val="es-MX"/>
              </w:rPr>
              <w:t>cuyos</w:t>
            </w:r>
            <w:r w:rsidRPr="002F5321">
              <w:rPr>
                <w:rFonts w:ascii="Century Gothic" w:eastAsia="Arial" w:hAnsi="Century Gothic" w:cs="Arial"/>
                <w:color w:val="231F20"/>
                <w:spacing w:val="48"/>
                <w:sz w:val="16"/>
                <w:szCs w:val="16"/>
                <w:lang w:val="es-MX"/>
              </w:rPr>
              <w:t xml:space="preserve"> </w:t>
            </w:r>
            <w:r w:rsidRPr="002F5321">
              <w:rPr>
                <w:rFonts w:ascii="Century Gothic" w:eastAsia="Arial" w:hAnsi="Century Gothic" w:cs="Arial"/>
                <w:color w:val="231F20"/>
                <w:sz w:val="16"/>
                <w:szCs w:val="16"/>
                <w:lang w:val="es-MX"/>
              </w:rPr>
              <w:t>integrantes</w:t>
            </w:r>
            <w:r w:rsidRPr="002F5321">
              <w:rPr>
                <w:rFonts w:ascii="Century Gothic" w:eastAsia="Arial" w:hAnsi="Century Gothic" w:cs="Arial"/>
                <w:color w:val="231F20"/>
                <w:spacing w:val="49"/>
                <w:sz w:val="16"/>
                <w:szCs w:val="16"/>
                <w:lang w:val="es-MX"/>
              </w:rPr>
              <w:t xml:space="preserve"> </w:t>
            </w:r>
            <w:r w:rsidRPr="002F5321">
              <w:rPr>
                <w:rFonts w:ascii="Century Gothic" w:eastAsia="Arial" w:hAnsi="Century Gothic" w:cs="Arial"/>
                <w:color w:val="231F20"/>
                <w:sz w:val="16"/>
                <w:szCs w:val="16"/>
                <w:lang w:val="es-MX"/>
              </w:rPr>
              <w:t>(parientes</w:t>
            </w:r>
            <w:r w:rsidRPr="002F5321">
              <w:rPr>
                <w:rFonts w:ascii="Century Gothic" w:eastAsia="Arial" w:hAnsi="Century Gothic" w:cs="Arial"/>
                <w:color w:val="231F20"/>
                <w:spacing w:val="33"/>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33"/>
                <w:sz w:val="16"/>
                <w:szCs w:val="16"/>
                <w:lang w:val="es-MX"/>
              </w:rPr>
              <w:t xml:space="preserve"> </w:t>
            </w:r>
            <w:r w:rsidRPr="002F5321">
              <w:rPr>
                <w:rFonts w:ascii="Century Gothic" w:eastAsia="Arial" w:hAnsi="Century Gothic" w:cs="Arial"/>
                <w:color w:val="231F20"/>
                <w:sz w:val="16"/>
                <w:szCs w:val="16"/>
                <w:lang w:val="es-MX"/>
              </w:rPr>
              <w:t>no),</w:t>
            </w:r>
            <w:r w:rsidRPr="002F5321">
              <w:rPr>
                <w:rFonts w:ascii="Century Gothic" w:eastAsia="Arial" w:hAnsi="Century Gothic" w:cs="Arial"/>
                <w:color w:val="231F20"/>
                <w:w w:val="99"/>
                <w:sz w:val="16"/>
                <w:szCs w:val="16"/>
                <w:lang w:val="es-MX"/>
              </w:rPr>
              <w:t xml:space="preserve"> </w:t>
            </w:r>
            <w:r w:rsidRPr="002F5321">
              <w:rPr>
                <w:rFonts w:ascii="Century Gothic" w:eastAsia="Arial" w:hAnsi="Century Gothic" w:cs="Arial"/>
                <w:color w:val="231F20"/>
                <w:sz w:val="16"/>
                <w:szCs w:val="16"/>
                <w:u w:val="single" w:color="231F20"/>
                <w:lang w:val="es-MX"/>
              </w:rPr>
              <w:t>co</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parten</w:t>
            </w:r>
            <w:r w:rsidRPr="002F5321">
              <w:rPr>
                <w:rFonts w:ascii="Century Gothic" w:eastAsia="Arial" w:hAnsi="Century Gothic" w:cs="Arial"/>
                <w:color w:val="231F20"/>
                <w:spacing w:val="2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la</w:t>
            </w:r>
            <w:r w:rsidRPr="002F5321">
              <w:rPr>
                <w:rFonts w:ascii="Century Gothic" w:eastAsia="Arial" w:hAnsi="Century Gothic" w:cs="Arial"/>
                <w:color w:val="231F20"/>
                <w:spacing w:val="2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residencia</w:t>
            </w:r>
            <w:r w:rsidRPr="002F5321">
              <w:rPr>
                <w:rFonts w:ascii="Century Gothic" w:eastAsia="Arial" w:hAnsi="Century Gothic" w:cs="Arial"/>
                <w:color w:val="231F20"/>
                <w:spacing w:val="24"/>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y</w:t>
            </w:r>
            <w:r w:rsidRPr="002F5321">
              <w:rPr>
                <w:rFonts w:ascii="Century Gothic" w:eastAsia="Arial" w:hAnsi="Century Gothic" w:cs="Arial"/>
                <w:color w:val="231F20"/>
                <w:spacing w:val="2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organizan</w:t>
            </w:r>
            <w:r w:rsidRPr="002F5321">
              <w:rPr>
                <w:rFonts w:ascii="Century Gothic" w:eastAsia="Arial" w:hAnsi="Century Gothic" w:cs="Arial"/>
                <w:color w:val="231F20"/>
                <w:spacing w:val="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en</w:t>
            </w:r>
            <w:r w:rsidRPr="002F5321">
              <w:rPr>
                <w:rFonts w:ascii="Century Gothic" w:eastAsia="Arial" w:hAnsi="Century Gothic" w:cs="Arial"/>
                <w:color w:val="231F20"/>
                <w:spacing w:val="7"/>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co</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ún</w:t>
            </w:r>
            <w:r w:rsidRPr="002F5321">
              <w:rPr>
                <w:rFonts w:ascii="Century Gothic" w:eastAsia="Arial" w:hAnsi="Century Gothic" w:cs="Arial"/>
                <w:color w:val="231F20"/>
                <w:sz w:val="16"/>
                <w:szCs w:val="16"/>
                <w:lang w:val="es-MX"/>
              </w:rPr>
              <w:t xml:space="preserve"> diversas</w:t>
            </w:r>
            <w:r w:rsidRPr="002F5321">
              <w:rPr>
                <w:rFonts w:ascii="Century Gothic" w:eastAsia="Arial" w:hAnsi="Century Gothic" w:cs="Arial"/>
                <w:color w:val="231F20"/>
                <w:spacing w:val="7"/>
                <w:sz w:val="16"/>
                <w:szCs w:val="16"/>
                <w:lang w:val="es-MX"/>
              </w:rPr>
              <w:t xml:space="preserve"> </w:t>
            </w:r>
            <w:r w:rsidRPr="002F5321">
              <w:rPr>
                <w:rFonts w:ascii="Century Gothic" w:eastAsia="Arial" w:hAnsi="Century Gothic" w:cs="Arial"/>
                <w:color w:val="231F20"/>
                <w:sz w:val="16"/>
                <w:szCs w:val="16"/>
                <w:lang w:val="es-MX"/>
              </w:rPr>
              <w:t>actividades</w:t>
            </w:r>
            <w:r w:rsidRPr="002F5321">
              <w:rPr>
                <w:rFonts w:ascii="Century Gothic" w:eastAsia="Arial" w:hAnsi="Century Gothic" w:cs="Arial"/>
                <w:color w:val="231F20"/>
                <w:spacing w:val="8"/>
                <w:sz w:val="16"/>
                <w:szCs w:val="16"/>
                <w:lang w:val="es-MX"/>
              </w:rPr>
              <w:t xml:space="preserve"> </w:t>
            </w:r>
            <w:r w:rsidRPr="002F5321">
              <w:rPr>
                <w:rFonts w:ascii="Century Gothic" w:eastAsia="Arial" w:hAnsi="Century Gothic" w:cs="Arial"/>
                <w:color w:val="231F20"/>
                <w:sz w:val="16"/>
                <w:szCs w:val="16"/>
                <w:lang w:val="es-MX"/>
              </w:rPr>
              <w:t>para</w:t>
            </w:r>
            <w:r w:rsidRPr="002F5321">
              <w:rPr>
                <w:rFonts w:ascii="Century Gothic" w:eastAsia="Arial" w:hAnsi="Century Gothic" w:cs="Arial"/>
                <w:color w:val="231F20"/>
                <w:spacing w:val="8"/>
                <w:sz w:val="16"/>
                <w:szCs w:val="16"/>
                <w:lang w:val="es-MX"/>
              </w:rPr>
              <w:t xml:space="preserve"> </w:t>
            </w:r>
            <w:r w:rsidRPr="002F5321">
              <w:rPr>
                <w:rFonts w:ascii="Century Gothic" w:eastAsia="Arial" w:hAnsi="Century Gothic" w:cs="Arial"/>
                <w:color w:val="231F20"/>
                <w:sz w:val="16"/>
                <w:szCs w:val="16"/>
                <w:lang w:val="es-MX"/>
              </w:rPr>
              <w:t>la</w:t>
            </w:r>
            <w:r w:rsidRPr="002F5321">
              <w:rPr>
                <w:rFonts w:ascii="Century Gothic" w:eastAsia="Arial" w:hAnsi="Century Gothic" w:cs="Arial"/>
                <w:color w:val="231F20"/>
                <w:spacing w:val="7"/>
                <w:sz w:val="16"/>
                <w:szCs w:val="16"/>
                <w:lang w:val="es-MX"/>
              </w:rPr>
              <w:t xml:space="preserve"> </w:t>
            </w:r>
            <w:r w:rsidRPr="002F5321">
              <w:rPr>
                <w:rFonts w:ascii="Century Gothic" w:eastAsia="Arial" w:hAnsi="Century Gothic" w:cs="Arial"/>
                <w:color w:val="231F20"/>
                <w:sz w:val="16"/>
                <w:szCs w:val="16"/>
                <w:lang w:val="es-MX"/>
              </w:rPr>
              <w:lastRenderedPageBreak/>
              <w:t>satisfacción</w:t>
            </w:r>
            <w:r w:rsidRPr="002F5321">
              <w:rPr>
                <w:rFonts w:ascii="Century Gothic" w:eastAsia="Arial" w:hAnsi="Century Gothic" w:cs="Arial"/>
                <w:color w:val="231F20"/>
                <w:spacing w:val="8"/>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8"/>
                <w:sz w:val="16"/>
                <w:szCs w:val="16"/>
                <w:lang w:val="es-MX"/>
              </w:rPr>
              <w:t xml:space="preserve"> </w:t>
            </w:r>
            <w:r w:rsidRPr="002F5321">
              <w:rPr>
                <w:rFonts w:ascii="Century Gothic" w:eastAsia="Arial" w:hAnsi="Century Gothic" w:cs="Arial"/>
                <w:color w:val="231F20"/>
                <w:sz w:val="16"/>
                <w:szCs w:val="16"/>
                <w:lang w:val="es-MX"/>
              </w:rPr>
              <w:t>sus necesidades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ateriales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afectivas.</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335C876B" w14:textId="77777777" w:rsidR="00E809F5" w:rsidRPr="002F5321" w:rsidRDefault="00E809F5" w:rsidP="004B33B8">
            <w:pPr>
              <w:pStyle w:val="TableParagraph"/>
              <w:spacing w:before="66" w:line="250" w:lineRule="auto"/>
              <w:ind w:left="77" w:right="72"/>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u w:val="single" w:color="231F20"/>
                <w:lang w:val="es-MX"/>
              </w:rPr>
              <w:lastRenderedPageBreak/>
              <w:t>C</w:t>
            </w:r>
            <w:r w:rsidRPr="002F5321">
              <w:rPr>
                <w:rFonts w:ascii="Century Gothic" w:eastAsia="Arial" w:hAnsi="Century Gothic" w:cs="Arial"/>
                <w:color w:val="231F20"/>
                <w:sz w:val="16"/>
                <w:szCs w:val="16"/>
                <w:u w:val="single" w:color="231F20"/>
                <w:lang w:val="es-MX"/>
              </w:rPr>
              <w:t>onjunto</w:t>
            </w:r>
            <w:r w:rsidRPr="002F5321">
              <w:rPr>
                <w:rFonts w:ascii="Century Gothic" w:eastAsia="Arial" w:hAnsi="Century Gothic" w:cs="Arial"/>
                <w:color w:val="231F20"/>
                <w:spacing w:val="32"/>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de</w:t>
            </w:r>
            <w:r w:rsidRPr="002F5321">
              <w:rPr>
                <w:rFonts w:ascii="Century Gothic" w:eastAsia="Arial" w:hAnsi="Century Gothic" w:cs="Arial"/>
                <w:color w:val="231F20"/>
                <w:spacing w:val="3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personas</w:t>
            </w:r>
            <w:r w:rsidRPr="002F5321">
              <w:rPr>
                <w:rFonts w:ascii="Century Gothic" w:eastAsia="Arial" w:hAnsi="Century Gothic" w:cs="Arial"/>
                <w:color w:val="231F20"/>
                <w:sz w:val="16"/>
                <w:szCs w:val="16"/>
                <w:lang w:val="es-MX"/>
              </w:rPr>
              <w:t>,</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unidas</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no,</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18"/>
                <w:sz w:val="16"/>
                <w:szCs w:val="16"/>
                <w:lang w:val="es-MX"/>
              </w:rPr>
              <w:t xml:space="preserve"> </w:t>
            </w:r>
            <w:r w:rsidRPr="002F5321">
              <w:rPr>
                <w:rFonts w:ascii="Century Gothic" w:eastAsia="Arial" w:hAnsi="Century Gothic" w:cs="Arial"/>
                <w:color w:val="231F20"/>
                <w:sz w:val="16"/>
                <w:szCs w:val="16"/>
                <w:lang w:val="es-MX"/>
              </w:rPr>
              <w:t>lazos</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de parentesco,</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que</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u w:val="single" w:color="231F20"/>
                <w:lang w:val="es-MX"/>
              </w:rPr>
              <w:t>residen</w:t>
            </w:r>
            <w:r w:rsidRPr="002F5321">
              <w:rPr>
                <w:rFonts w:ascii="Century Gothic" w:eastAsia="Arial" w:hAnsi="Century Gothic" w:cs="Arial"/>
                <w:color w:val="231F20"/>
                <w:spacing w:val="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habitual</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ente</w:t>
            </w:r>
            <w:r w:rsidRPr="002F5321">
              <w:rPr>
                <w:rFonts w:ascii="Century Gothic" w:eastAsia="Arial" w:hAnsi="Century Gothic" w:cs="Arial"/>
                <w:color w:val="231F20"/>
                <w:spacing w:val="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en</w:t>
            </w:r>
            <w:r w:rsidRPr="002F5321">
              <w:rPr>
                <w:rFonts w:ascii="Century Gothic" w:eastAsia="Arial" w:hAnsi="Century Gothic" w:cs="Arial"/>
                <w:color w:val="231F20"/>
                <w:spacing w:val="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la</w:t>
            </w:r>
            <w:r w:rsidRPr="002F5321">
              <w:rPr>
                <w:rFonts w:ascii="Century Gothic" w:eastAsia="Arial" w:hAnsi="Century Gothic" w:cs="Arial"/>
                <w:color w:val="231F20"/>
                <w:spacing w:val="44"/>
                <w:sz w:val="16"/>
                <w:szCs w:val="16"/>
                <w:u w:val="single" w:color="231F20"/>
                <w:lang w:val="es-MX"/>
              </w:rPr>
              <w:t xml:space="preserve"> </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is</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a</w:t>
            </w:r>
            <w:r w:rsidRPr="002F5321">
              <w:rPr>
                <w:rFonts w:ascii="Century Gothic" w:eastAsia="Arial" w:hAnsi="Century Gothic" w:cs="Arial"/>
                <w:color w:val="231F20"/>
                <w:sz w:val="16"/>
                <w:szCs w:val="16"/>
                <w:lang w:val="es-MX"/>
              </w:rPr>
              <w:t xml:space="preserve"> </w:t>
            </w:r>
            <w:r w:rsidRPr="002F5321">
              <w:rPr>
                <w:rFonts w:ascii="Century Gothic" w:eastAsia="Arial" w:hAnsi="Century Gothic" w:cs="Arial"/>
                <w:color w:val="231F20"/>
                <w:sz w:val="16"/>
                <w:szCs w:val="16"/>
                <w:u w:val="single" w:color="231F20"/>
                <w:lang w:val="es-MX"/>
              </w:rPr>
              <w:t>vivienda</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y</w:t>
            </w:r>
            <w:r w:rsidRPr="002F5321">
              <w:rPr>
                <w:rFonts w:ascii="Century Gothic" w:eastAsia="Arial" w:hAnsi="Century Gothic" w:cs="Arial"/>
                <w:color w:val="231F20"/>
                <w:spacing w:val="19"/>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co</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parten</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un</w:t>
            </w:r>
            <w:r w:rsidRPr="002F5321">
              <w:rPr>
                <w:rFonts w:ascii="Century Gothic" w:eastAsia="Arial" w:hAnsi="Century Gothic" w:cs="Arial"/>
                <w:color w:val="231F20"/>
                <w:spacing w:val="19"/>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ingreso</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o</w:t>
            </w:r>
            <w:r w:rsidRPr="002F5321">
              <w:rPr>
                <w:rFonts w:ascii="Century Gothic" w:eastAsia="Arial" w:hAnsi="Century Gothic" w:cs="Arial"/>
                <w:color w:val="231F20"/>
                <w:spacing w:val="19"/>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un</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gasto</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lang w:val="es-MX"/>
              </w:rPr>
              <w:t>para satisfacer</w:t>
            </w:r>
            <w:r w:rsidRPr="002F5321">
              <w:rPr>
                <w:rFonts w:ascii="Century Gothic" w:eastAsia="Arial" w:hAnsi="Century Gothic" w:cs="Arial"/>
                <w:color w:val="231F20"/>
                <w:spacing w:val="42"/>
                <w:sz w:val="16"/>
                <w:szCs w:val="16"/>
                <w:lang w:val="es-MX"/>
              </w:rPr>
              <w:t xml:space="preserve"> </w:t>
            </w:r>
            <w:r w:rsidRPr="002F5321">
              <w:rPr>
                <w:rFonts w:ascii="Century Gothic" w:eastAsia="Arial" w:hAnsi="Century Gothic" w:cs="Arial"/>
                <w:color w:val="231F20"/>
                <w:sz w:val="16"/>
                <w:szCs w:val="16"/>
                <w:lang w:val="es-MX"/>
              </w:rPr>
              <w:t>sus</w:t>
            </w:r>
            <w:r w:rsidRPr="002F5321">
              <w:rPr>
                <w:rFonts w:ascii="Century Gothic" w:eastAsia="Arial" w:hAnsi="Century Gothic" w:cs="Arial"/>
                <w:color w:val="231F20"/>
                <w:spacing w:val="42"/>
                <w:sz w:val="16"/>
                <w:szCs w:val="16"/>
                <w:lang w:val="es-MX"/>
              </w:rPr>
              <w:t xml:space="preserve"> </w:t>
            </w:r>
            <w:r w:rsidRPr="002F5321">
              <w:rPr>
                <w:rFonts w:ascii="Century Gothic" w:eastAsia="Arial" w:hAnsi="Century Gothic" w:cs="Arial"/>
                <w:color w:val="231F20"/>
                <w:sz w:val="16"/>
                <w:szCs w:val="16"/>
                <w:lang w:val="es-MX"/>
              </w:rPr>
              <w:t>necesidades,</w:t>
            </w:r>
            <w:r w:rsidRPr="002F5321">
              <w:rPr>
                <w:rFonts w:ascii="Century Gothic" w:eastAsia="Arial" w:hAnsi="Century Gothic" w:cs="Arial"/>
                <w:color w:val="231F20"/>
                <w:spacing w:val="42"/>
                <w:sz w:val="16"/>
                <w:szCs w:val="16"/>
                <w:lang w:val="es-MX"/>
              </w:rPr>
              <w:t xml:space="preserve"> </w:t>
            </w:r>
            <w:r w:rsidRPr="002F5321">
              <w:rPr>
                <w:rFonts w:ascii="Century Gothic" w:eastAsia="Arial" w:hAnsi="Century Gothic" w:cs="Arial"/>
                <w:color w:val="231F20"/>
                <w:sz w:val="16"/>
                <w:szCs w:val="16"/>
                <w:lang w:val="es-MX"/>
              </w:rPr>
              <w:t>principal</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ente</w:t>
            </w:r>
            <w:r w:rsidRPr="002F5321">
              <w:rPr>
                <w:rFonts w:ascii="Century Gothic" w:eastAsia="Arial" w:hAnsi="Century Gothic" w:cs="Arial"/>
                <w:color w:val="231F20"/>
                <w:spacing w:val="42"/>
                <w:sz w:val="16"/>
                <w:szCs w:val="16"/>
                <w:lang w:val="es-MX"/>
              </w:rPr>
              <w:t xml:space="preserve"> </w:t>
            </w:r>
            <w:r w:rsidRPr="002F5321">
              <w:rPr>
                <w:rFonts w:ascii="Century Gothic" w:eastAsia="Arial" w:hAnsi="Century Gothic" w:cs="Arial"/>
                <w:color w:val="231F20"/>
                <w:sz w:val="16"/>
                <w:szCs w:val="16"/>
                <w:lang w:val="es-MX"/>
              </w:rPr>
              <w:t>de ali</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entación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otros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aspectos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la</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vida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cotidiana.</w:t>
            </w:r>
          </w:p>
          <w:p w14:paraId="7FC3F31A" w14:textId="77777777" w:rsidR="00E809F5" w:rsidRPr="002F5321" w:rsidRDefault="00E809F5" w:rsidP="004B33B8">
            <w:pPr>
              <w:pStyle w:val="TableParagraph"/>
              <w:spacing w:before="36"/>
              <w:ind w:left="77" w:right="139"/>
              <w:jc w:val="both"/>
              <w:rPr>
                <w:rFonts w:ascii="Century Gothic" w:eastAsia="Arial" w:hAnsi="Century Gothic" w:cs="Arial"/>
                <w:color w:val="231F20"/>
                <w:sz w:val="16"/>
                <w:szCs w:val="16"/>
                <w:lang w:val="es-MX"/>
              </w:rPr>
            </w:pPr>
            <w:r w:rsidRPr="002F5321">
              <w:rPr>
                <w:rFonts w:ascii="Century Gothic" w:eastAsia="Arial" w:hAnsi="Century Gothic" w:cs="Arial"/>
                <w:color w:val="231F20"/>
                <w:spacing w:val="-1"/>
                <w:sz w:val="16"/>
                <w:szCs w:val="16"/>
                <w:lang w:val="es-MX"/>
              </w:rPr>
              <w:t>U</w:t>
            </w:r>
            <w:r w:rsidRPr="002F5321">
              <w:rPr>
                <w:rFonts w:ascii="Century Gothic" w:eastAsia="Arial" w:hAnsi="Century Gothic" w:cs="Arial"/>
                <w:color w:val="231F20"/>
                <w:sz w:val="16"/>
                <w:szCs w:val="16"/>
                <w:lang w:val="es-MX"/>
              </w:rPr>
              <w:t>na</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persona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sola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que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tiene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un</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gasto</w:t>
            </w:r>
            <w:r w:rsidRPr="002F5321">
              <w:rPr>
                <w:rFonts w:ascii="Century Gothic" w:eastAsia="Arial" w:hAnsi="Century Gothic" w:cs="Arial"/>
                <w:color w:val="231F20"/>
                <w:spacing w:val="-2"/>
                <w:sz w:val="16"/>
                <w:szCs w:val="16"/>
                <w:lang w:val="es-MX"/>
              </w:rPr>
              <w:t xml:space="preserve"> </w:t>
            </w:r>
            <w:r w:rsidR="00293552" w:rsidRPr="002F5321">
              <w:rPr>
                <w:rFonts w:ascii="Century Gothic" w:eastAsia="Arial" w:hAnsi="Century Gothic" w:cs="Arial"/>
                <w:color w:val="231F20"/>
                <w:sz w:val="16"/>
                <w:szCs w:val="16"/>
                <w:lang w:val="es-MX"/>
              </w:rPr>
              <w:t>independiente</w:t>
            </w:r>
            <w:r w:rsidRPr="002F5321">
              <w:rPr>
                <w:rFonts w:ascii="Century Gothic" w:eastAsia="Arial" w:hAnsi="Century Gothic" w:cs="Arial"/>
                <w:color w:val="231F20"/>
                <w:w w:val="99"/>
                <w:sz w:val="16"/>
                <w:szCs w:val="16"/>
                <w:lang w:val="es-MX"/>
              </w:rPr>
              <w:t xml:space="preserve"> </w:t>
            </w:r>
            <w:r w:rsidRPr="002F5321">
              <w:rPr>
                <w:rFonts w:ascii="Century Gothic" w:eastAsia="Arial" w:hAnsi="Century Gothic" w:cs="Arial"/>
                <w:color w:val="231F20"/>
                <w:sz w:val="16"/>
                <w:szCs w:val="16"/>
                <w:lang w:val="es-MX"/>
              </w:rPr>
              <w:t>ta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bién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un</w:t>
            </w:r>
            <w:r w:rsidRPr="002F5321">
              <w:rPr>
                <w:rFonts w:ascii="Century Gothic" w:eastAsia="Arial" w:hAnsi="Century Gothic" w:cs="Arial"/>
                <w:color w:val="231F20"/>
                <w:spacing w:val="-1"/>
                <w:sz w:val="16"/>
                <w:szCs w:val="16"/>
                <w:lang w:val="es-MX"/>
              </w:rPr>
              <w:t xml:space="preserve"> h</w:t>
            </w:r>
            <w:r w:rsidRPr="002F5321">
              <w:rPr>
                <w:rFonts w:ascii="Century Gothic" w:eastAsia="Arial" w:hAnsi="Century Gothic" w:cs="Arial"/>
                <w:color w:val="231F20"/>
                <w:sz w:val="16"/>
                <w:szCs w:val="16"/>
                <w:lang w:val="es-MX"/>
              </w:rPr>
              <w:t>ogar.</w:t>
            </w:r>
          </w:p>
        </w:tc>
      </w:tr>
      <w:tr w:rsidR="00E809F5" w:rsidRPr="00782EB4" w14:paraId="1764F5A4" w14:textId="77777777" w:rsidTr="008462FE">
        <w:trPr>
          <w:trHeight w:hRule="exact" w:val="1555"/>
        </w:trPr>
        <w:tc>
          <w:tcPr>
            <w:tcW w:w="311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39C1570D" w14:textId="77777777" w:rsidR="00E809F5" w:rsidRPr="002F5321" w:rsidRDefault="00E809F5" w:rsidP="004B33B8">
            <w:pPr>
              <w:jc w:val="both"/>
              <w:rPr>
                <w:rFonts w:ascii="Century Gothic" w:hAnsi="Century Gothic" w:cs="Arial"/>
                <w:sz w:val="16"/>
                <w:szCs w:val="16"/>
                <w:lang w:val="es-MX"/>
              </w:rPr>
            </w:pP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49355E7F" w14:textId="77777777" w:rsidR="00E809F5" w:rsidRPr="002F5321" w:rsidRDefault="00E809F5" w:rsidP="004B33B8">
            <w:pPr>
              <w:pStyle w:val="TableParagraph"/>
              <w:spacing w:before="36"/>
              <w:ind w:left="77" w:right="241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Preguntas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en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cuestionario:</w:t>
            </w:r>
          </w:p>
          <w:p w14:paraId="1F7700A3" w14:textId="77777777" w:rsidR="00E809F5" w:rsidRPr="002F5321" w:rsidRDefault="00E809F5" w:rsidP="004B33B8">
            <w:pPr>
              <w:pStyle w:val="TableParagraph"/>
              <w:tabs>
                <w:tab w:val="left" w:pos="865"/>
                <w:tab w:val="left" w:pos="1308"/>
                <w:tab w:val="left" w:pos="2102"/>
                <w:tab w:val="left" w:pos="2797"/>
                <w:tab w:val="left" w:pos="3403"/>
              </w:tabs>
              <w:spacing w:line="250" w:lineRule="auto"/>
              <w:ind w:left="77" w:right="22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¿Todas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las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personas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que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viven</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esta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vivienda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parten un</w:t>
            </w:r>
            <w:r w:rsidRPr="002F5321">
              <w:rPr>
                <w:rFonts w:ascii="Century Gothic" w:eastAsia="Arial" w:hAnsi="Century Gothic" w:cs="Arial"/>
                <w:color w:val="231F20"/>
                <w:sz w:val="16"/>
                <w:szCs w:val="16"/>
                <w:lang w:val="es-MX"/>
              </w:rPr>
              <w:tab/>
              <w:t xml:space="preserve"> </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is</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o gasto para la co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ida?</w:t>
            </w:r>
          </w:p>
          <w:p w14:paraId="3360202B" w14:textId="77777777" w:rsidR="00E809F5" w:rsidRPr="002F5321" w:rsidRDefault="00E809F5" w:rsidP="004B33B8">
            <w:pPr>
              <w:pStyle w:val="TableParagraph"/>
              <w:spacing w:line="250" w:lineRule="auto"/>
              <w:ind w:left="77" w:right="74"/>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Entonces,</w:t>
            </w:r>
            <w:r w:rsidRPr="002F5321">
              <w:rPr>
                <w:rFonts w:ascii="Century Gothic" w:eastAsia="Arial" w:hAnsi="Century Gothic" w:cs="Arial"/>
                <w:color w:val="231F20"/>
                <w:spacing w:val="18"/>
                <w:sz w:val="16"/>
                <w:szCs w:val="16"/>
                <w:lang w:val="es-MX"/>
              </w:rPr>
              <w:t xml:space="preserve"> </w:t>
            </w:r>
            <w:r w:rsidRPr="002F5321">
              <w:rPr>
                <w:rFonts w:ascii="Century Gothic" w:eastAsia="Arial" w:hAnsi="Century Gothic" w:cs="Arial"/>
                <w:color w:val="231F20"/>
                <w:sz w:val="16"/>
                <w:szCs w:val="16"/>
                <w:lang w:val="es-MX"/>
              </w:rPr>
              <w:t>¿cuántos</w:t>
            </w:r>
            <w:r w:rsidRPr="002F5321">
              <w:rPr>
                <w:rFonts w:ascii="Century Gothic" w:eastAsia="Arial" w:hAnsi="Century Gothic" w:cs="Arial"/>
                <w:color w:val="231F20"/>
                <w:spacing w:val="18"/>
                <w:sz w:val="16"/>
                <w:szCs w:val="16"/>
                <w:lang w:val="es-MX"/>
              </w:rPr>
              <w:t xml:space="preserve"> </w:t>
            </w:r>
            <w:r w:rsidRPr="002F5321">
              <w:rPr>
                <w:rFonts w:ascii="Century Gothic" w:eastAsia="Arial" w:hAnsi="Century Gothic" w:cs="Arial"/>
                <w:color w:val="231F20"/>
                <w:sz w:val="16"/>
                <w:szCs w:val="16"/>
                <w:lang w:val="es-MX"/>
              </w:rPr>
              <w:t>hogares</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grupos</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personas tienen</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gasto</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separado</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para</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la</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co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ida,</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contando</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de usted?</w:t>
            </w:r>
          </w:p>
          <w:p w14:paraId="09BED8E2" w14:textId="77777777" w:rsidR="00E809F5" w:rsidRPr="002F5321" w:rsidRDefault="00E809F5" w:rsidP="004B33B8">
            <w:pPr>
              <w:pStyle w:val="TableParagraph"/>
              <w:ind w:left="77" w:right="1016"/>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Variable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operativa:</w:t>
            </w:r>
            <w:r w:rsidRPr="002F5321">
              <w:rPr>
                <w:rFonts w:ascii="Century Gothic" w:eastAsia="Arial" w:hAnsi="Century Gothic" w:cs="Arial"/>
                <w:color w:val="231F20"/>
                <w:spacing w:val="-1"/>
                <w:sz w:val="16"/>
                <w:szCs w:val="16"/>
                <w:lang w:val="es-MX"/>
              </w:rPr>
              <w:t xml:space="preserve"> C</w:t>
            </w:r>
            <w:r w:rsidRPr="002F5321">
              <w:rPr>
                <w:rFonts w:ascii="Century Gothic" w:eastAsia="Arial" w:hAnsi="Century Gothic" w:cs="Arial"/>
                <w:color w:val="231F20"/>
                <w:sz w:val="16"/>
                <w:szCs w:val="16"/>
                <w:lang w:val="es-MX"/>
              </w:rPr>
              <w:t>ondición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parentesco.</w:t>
            </w:r>
          </w:p>
          <w:p w14:paraId="7992FF9C" w14:textId="77777777" w:rsidR="00E809F5" w:rsidRPr="002F5321" w:rsidRDefault="00E809F5" w:rsidP="004B33B8">
            <w:pPr>
              <w:pStyle w:val="TableParagraph"/>
              <w:ind w:left="77" w:right="1228"/>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w:t>
            </w:r>
            <w:r w:rsidRPr="002F5321">
              <w:rPr>
                <w:rFonts w:ascii="Century Gothic" w:eastAsia="Arial" w:hAnsi="Century Gothic" w:cs="Arial"/>
                <w:color w:val="231F20"/>
                <w:spacing w:val="-1"/>
                <w:sz w:val="16"/>
                <w:szCs w:val="16"/>
                <w:lang w:val="es-MX"/>
              </w:rPr>
              <w:t>Q</w:t>
            </w:r>
            <w:r w:rsidRPr="002F5321">
              <w:rPr>
                <w:rFonts w:ascii="Century Gothic" w:eastAsia="Arial" w:hAnsi="Century Gothic" w:cs="Arial"/>
                <w:color w:val="231F20"/>
                <w:sz w:val="16"/>
                <w:szCs w:val="16"/>
                <w:lang w:val="es-MX"/>
              </w:rPr>
              <w:t>ué</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es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w:t>
            </w:r>
            <w:r w:rsidRPr="002F5321">
              <w:rPr>
                <w:rFonts w:ascii="Century Gothic" w:eastAsia="Arial" w:hAnsi="Century Gothic" w:cs="Arial"/>
                <w:color w:val="231F20"/>
                <w:spacing w:val="-1"/>
                <w:sz w:val="16"/>
                <w:szCs w:val="16"/>
                <w:lang w:val="es-MX"/>
              </w:rPr>
              <w:t>NOM</w:t>
            </w:r>
            <w:r w:rsidRPr="002F5321">
              <w:rPr>
                <w:rFonts w:ascii="Century Gothic" w:eastAsia="Arial" w:hAnsi="Century Gothic" w:cs="Arial"/>
                <w:color w:val="231F20"/>
                <w:sz w:val="16"/>
                <w:szCs w:val="16"/>
                <w:lang w:val="es-MX"/>
              </w:rPr>
              <w:t>B</w:t>
            </w:r>
            <w:r w:rsidRPr="002F5321">
              <w:rPr>
                <w:rFonts w:ascii="Century Gothic" w:eastAsia="Arial" w:hAnsi="Century Gothic" w:cs="Arial"/>
                <w:color w:val="231F20"/>
                <w:spacing w:val="-1"/>
                <w:sz w:val="16"/>
                <w:szCs w:val="16"/>
                <w:lang w:val="es-MX"/>
              </w:rPr>
              <w:t>R</w:t>
            </w:r>
            <w:r w:rsidRPr="002F5321">
              <w:rPr>
                <w:rFonts w:ascii="Century Gothic" w:eastAsia="Arial" w:hAnsi="Century Gothic" w:cs="Arial"/>
                <w:color w:val="231F20"/>
                <w:sz w:val="16"/>
                <w:szCs w:val="16"/>
                <w:lang w:val="es-MX"/>
              </w:rPr>
              <w:t>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del</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jefe(a)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del</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hogar?</w:t>
            </w:r>
          </w:p>
        </w:tc>
      </w:tr>
      <w:tr w:rsidR="00E809F5" w:rsidRPr="00782EB4" w14:paraId="01B43A87" w14:textId="77777777" w:rsidTr="008462FE">
        <w:trPr>
          <w:trHeight w:hRule="exact" w:val="1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173052B2"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 nuclear</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33E14065" w14:textId="77777777" w:rsidR="00E809F5" w:rsidRPr="002F5321" w:rsidRDefault="00E809F5" w:rsidP="004B33B8">
            <w:pPr>
              <w:pStyle w:val="TableParagraph"/>
              <w:tabs>
                <w:tab w:val="left" w:pos="587"/>
                <w:tab w:val="left" w:pos="1453"/>
                <w:tab w:val="left" w:pos="2827"/>
                <w:tab w:val="left" w:pos="3334"/>
              </w:tabs>
              <w:spacing w:before="36" w:line="250" w:lineRule="auto"/>
              <w:ind w:left="77" w:right="851"/>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Se</w:t>
            </w:r>
            <w:r w:rsidRPr="002F5321">
              <w:rPr>
                <w:rFonts w:ascii="Century Gothic" w:eastAsia="Arial" w:hAnsi="Century Gothic" w:cs="Arial"/>
                <w:color w:val="231F20"/>
                <w:sz w:val="16"/>
                <w:szCs w:val="16"/>
                <w:lang w:val="es-MX"/>
              </w:rPr>
              <w:tab/>
              <w:t>deriva,</w:t>
            </w:r>
            <w:r w:rsidRPr="002F5321">
              <w:rPr>
                <w:rFonts w:ascii="Century Gothic" w:eastAsia="Arial" w:hAnsi="Century Gothic" w:cs="Arial"/>
                <w:color w:val="231F20"/>
                <w:sz w:val="16"/>
                <w:szCs w:val="16"/>
                <w:lang w:val="es-MX"/>
              </w:rPr>
              <w:tab/>
              <w:t>identificando</w:t>
            </w:r>
            <w:r w:rsidRPr="002F5321">
              <w:rPr>
                <w:rFonts w:ascii="Century Gothic" w:eastAsia="Arial" w:hAnsi="Century Gothic" w:cs="Arial"/>
                <w:color w:val="231F20"/>
                <w:sz w:val="16"/>
                <w:szCs w:val="16"/>
                <w:lang w:val="es-MX"/>
              </w:rPr>
              <w:tab/>
              <w:t>los</w:t>
            </w:r>
            <w:r w:rsidRPr="002F5321">
              <w:rPr>
                <w:rFonts w:ascii="Century Gothic" w:eastAsia="Arial" w:hAnsi="Century Gothic" w:cs="Arial"/>
                <w:color w:val="231F20"/>
                <w:sz w:val="16"/>
                <w:szCs w:val="16"/>
                <w:lang w:val="es-MX"/>
              </w:rPr>
              <w:tab/>
              <w:t>siguientes ele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entos:</w:t>
            </w:r>
          </w:p>
          <w:p w14:paraId="63703257" w14:textId="77777777" w:rsidR="00E809F5" w:rsidRPr="002F5321" w:rsidRDefault="00E809F5" w:rsidP="004B33B8">
            <w:pPr>
              <w:pStyle w:val="TableParagraph"/>
              <w:spacing w:line="250" w:lineRule="auto"/>
              <w:ind w:left="77" w:right="8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su</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cónyuge;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su</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cónyuge con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hijos; o</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hijos.</w:t>
            </w:r>
          </w:p>
          <w:p w14:paraId="624810AA" w14:textId="77777777" w:rsidR="00E809F5" w:rsidRPr="002F5321" w:rsidRDefault="00E809F5" w:rsidP="004B33B8">
            <w:pPr>
              <w:pStyle w:val="TableParagraph"/>
              <w:spacing w:line="250" w:lineRule="auto"/>
              <w:ind w:left="77" w:right="72"/>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C</w:t>
            </w:r>
            <w:r w:rsidRPr="002F5321">
              <w:rPr>
                <w:rFonts w:ascii="Century Gothic" w:eastAsia="Arial" w:hAnsi="Century Gothic" w:cs="Arial"/>
                <w:color w:val="231F20"/>
                <w:sz w:val="16"/>
                <w:szCs w:val="16"/>
                <w:lang w:val="es-MX"/>
              </w:rPr>
              <w:t>onsidera</w:t>
            </w:r>
            <w:r w:rsidRPr="002F5321">
              <w:rPr>
                <w:rFonts w:ascii="Century Gothic" w:eastAsia="Arial" w:hAnsi="Century Gothic" w:cs="Arial"/>
                <w:color w:val="231F20"/>
                <w:spacing w:val="48"/>
                <w:sz w:val="16"/>
                <w:szCs w:val="16"/>
                <w:lang w:val="es-MX"/>
              </w:rPr>
              <w:t xml:space="preserve"> </w:t>
            </w:r>
            <w:r w:rsidRPr="002F5321">
              <w:rPr>
                <w:rFonts w:ascii="Century Gothic" w:eastAsia="Arial" w:hAnsi="Century Gothic" w:cs="Arial"/>
                <w:color w:val="231F20"/>
                <w:sz w:val="16"/>
                <w:szCs w:val="16"/>
                <w:lang w:val="es-MX"/>
              </w:rPr>
              <w:t>a</w:t>
            </w:r>
            <w:r w:rsidRPr="002F5321">
              <w:rPr>
                <w:rFonts w:ascii="Century Gothic" w:eastAsia="Arial" w:hAnsi="Century Gothic" w:cs="Arial"/>
                <w:color w:val="231F20"/>
                <w:spacing w:val="48"/>
                <w:sz w:val="16"/>
                <w:szCs w:val="16"/>
                <w:lang w:val="es-MX"/>
              </w:rPr>
              <w:t xml:space="preserve"> </w:t>
            </w:r>
            <w:r w:rsidRPr="002F5321">
              <w:rPr>
                <w:rFonts w:ascii="Century Gothic" w:eastAsia="Arial" w:hAnsi="Century Gothic" w:cs="Arial"/>
                <w:color w:val="231F20"/>
                <w:sz w:val="16"/>
                <w:szCs w:val="16"/>
                <w:lang w:val="es-MX"/>
              </w:rPr>
              <w:t>los</w:t>
            </w:r>
            <w:r w:rsidRPr="002F5321">
              <w:rPr>
                <w:rFonts w:ascii="Century Gothic" w:eastAsia="Arial" w:hAnsi="Century Gothic" w:cs="Arial"/>
                <w:color w:val="231F20"/>
                <w:spacing w:val="48"/>
                <w:sz w:val="16"/>
                <w:szCs w:val="16"/>
                <w:lang w:val="es-MX"/>
              </w:rPr>
              <w:t xml:space="preserve"> </w:t>
            </w:r>
            <w:r w:rsidRPr="002F5321">
              <w:rPr>
                <w:rFonts w:ascii="Century Gothic" w:eastAsia="Arial" w:hAnsi="Century Gothic" w:cs="Arial"/>
                <w:color w:val="231F20"/>
                <w:sz w:val="16"/>
                <w:szCs w:val="16"/>
                <w:lang w:val="es-MX"/>
              </w:rPr>
              <w:t>hijos,</w:t>
            </w:r>
            <w:r w:rsidRPr="002F5321">
              <w:rPr>
                <w:rFonts w:ascii="Century Gothic" w:eastAsia="Arial" w:hAnsi="Century Gothic" w:cs="Arial"/>
                <w:color w:val="231F20"/>
                <w:spacing w:val="49"/>
                <w:sz w:val="16"/>
                <w:szCs w:val="16"/>
                <w:lang w:val="es-MX"/>
              </w:rPr>
              <w:t xml:space="preserve"> </w:t>
            </w:r>
            <w:r w:rsidRPr="002F5321">
              <w:rPr>
                <w:rFonts w:ascii="Century Gothic" w:eastAsia="Arial" w:hAnsi="Century Gothic" w:cs="Arial"/>
                <w:color w:val="231F20"/>
                <w:sz w:val="16"/>
                <w:szCs w:val="16"/>
                <w:lang w:val="es-MX"/>
              </w:rPr>
              <w:t>independiente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ente</w:t>
            </w:r>
            <w:r w:rsidRPr="002F5321">
              <w:rPr>
                <w:rFonts w:ascii="Century Gothic" w:eastAsia="Arial" w:hAnsi="Century Gothic" w:cs="Arial"/>
                <w:color w:val="231F20"/>
                <w:spacing w:val="33"/>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33"/>
                <w:sz w:val="16"/>
                <w:szCs w:val="16"/>
                <w:lang w:val="es-MX"/>
              </w:rPr>
              <w:t xml:space="preserve"> </w:t>
            </w:r>
            <w:r w:rsidRPr="002F5321">
              <w:rPr>
                <w:rFonts w:ascii="Century Gothic" w:eastAsia="Arial" w:hAnsi="Century Gothic" w:cs="Arial"/>
                <w:color w:val="231F20"/>
                <w:sz w:val="16"/>
                <w:szCs w:val="16"/>
                <w:lang w:val="es-MX"/>
              </w:rPr>
              <w:t>su estado</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conyugal,</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sie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pre</w:t>
            </w:r>
            <w:r w:rsidRPr="002F5321">
              <w:rPr>
                <w:rFonts w:ascii="Century Gothic" w:eastAsia="Arial" w:hAnsi="Century Gothic" w:cs="Arial"/>
                <w:color w:val="231F20"/>
                <w:spacing w:val="45"/>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cuando</w:t>
            </w:r>
            <w:r w:rsidRPr="002F5321">
              <w:rPr>
                <w:rFonts w:ascii="Century Gothic" w:eastAsia="Arial" w:hAnsi="Century Gothic" w:cs="Arial"/>
                <w:color w:val="231F20"/>
                <w:spacing w:val="45"/>
                <w:sz w:val="16"/>
                <w:szCs w:val="16"/>
                <w:lang w:val="es-MX"/>
              </w:rPr>
              <w:t xml:space="preserve"> </w:t>
            </w:r>
            <w:r w:rsidRPr="002F5321">
              <w:rPr>
                <w:rFonts w:ascii="Century Gothic" w:eastAsia="Arial" w:hAnsi="Century Gothic" w:cs="Arial"/>
                <w:color w:val="231F20"/>
                <w:sz w:val="16"/>
                <w:szCs w:val="16"/>
                <w:lang w:val="es-MX"/>
              </w:rPr>
              <w:t>no</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vivan</w:t>
            </w:r>
            <w:r w:rsidRPr="002F5321">
              <w:rPr>
                <w:rFonts w:ascii="Century Gothic" w:eastAsia="Arial" w:hAnsi="Century Gothic" w:cs="Arial"/>
                <w:color w:val="231F20"/>
                <w:spacing w:val="45"/>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su cónyuge</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e</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hijos;</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puede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haber</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pleados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ésticos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 sus</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fa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iliares.</w:t>
            </w:r>
          </w:p>
        </w:tc>
      </w:tr>
      <w:tr w:rsidR="00E809F5" w:rsidRPr="00782EB4" w14:paraId="0ED46AA4" w14:textId="77777777" w:rsidTr="008462FE">
        <w:trPr>
          <w:trHeight w:hRule="exact" w:val="59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7A360EAD"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 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pliado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6DE078D" w14:textId="77777777" w:rsidR="00E809F5" w:rsidRPr="002F5321" w:rsidRDefault="00E809F5" w:rsidP="004B33B8">
            <w:pPr>
              <w:pStyle w:val="TableParagraph"/>
              <w:spacing w:before="51" w:line="250" w:lineRule="auto"/>
              <w:ind w:left="77" w:right="73"/>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un</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hogar</w:t>
            </w:r>
            <w:r w:rsidRPr="002F5321">
              <w:rPr>
                <w:rFonts w:ascii="Century Gothic" w:eastAsia="Arial" w:hAnsi="Century Gothic" w:cs="Arial"/>
                <w:color w:val="231F20"/>
                <w:spacing w:val="30"/>
                <w:sz w:val="16"/>
                <w:szCs w:val="16"/>
                <w:lang w:val="es-MX"/>
              </w:rPr>
              <w:t xml:space="preserve"> </w:t>
            </w:r>
            <w:r w:rsidRPr="002F5321">
              <w:rPr>
                <w:rFonts w:ascii="Century Gothic" w:eastAsia="Arial" w:hAnsi="Century Gothic" w:cs="Arial"/>
                <w:color w:val="231F20"/>
                <w:sz w:val="16"/>
                <w:szCs w:val="16"/>
                <w:lang w:val="es-MX"/>
              </w:rPr>
              <w:t>nuclear</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ás</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otros</w:t>
            </w:r>
            <w:r w:rsidRPr="002F5321">
              <w:rPr>
                <w:rFonts w:ascii="Century Gothic" w:eastAsia="Arial" w:hAnsi="Century Gothic" w:cs="Arial"/>
                <w:color w:val="231F20"/>
                <w:spacing w:val="30"/>
                <w:sz w:val="16"/>
                <w:szCs w:val="16"/>
                <w:lang w:val="es-MX"/>
              </w:rPr>
              <w:t xml:space="preserve"> </w:t>
            </w:r>
            <w:r w:rsidRPr="002F5321">
              <w:rPr>
                <w:rFonts w:ascii="Century Gothic" w:eastAsia="Arial" w:hAnsi="Century Gothic" w:cs="Arial"/>
                <w:color w:val="231F20"/>
                <w:sz w:val="16"/>
                <w:szCs w:val="16"/>
                <w:lang w:val="es-MX"/>
              </w:rPr>
              <w:t>parientes</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o un</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otros</w:t>
            </w:r>
            <w:r w:rsidRPr="002F5321">
              <w:rPr>
                <w:rFonts w:ascii="Century Gothic" w:eastAsia="Arial" w:hAnsi="Century Gothic" w:cs="Arial"/>
                <w:color w:val="231F20"/>
                <w:spacing w:val="45"/>
                <w:sz w:val="16"/>
                <w:szCs w:val="16"/>
                <w:lang w:val="es-MX"/>
              </w:rPr>
              <w:t xml:space="preserve"> </w:t>
            </w:r>
            <w:r w:rsidRPr="002F5321">
              <w:rPr>
                <w:rFonts w:ascii="Century Gothic" w:eastAsia="Arial" w:hAnsi="Century Gothic" w:cs="Arial"/>
                <w:color w:val="231F20"/>
                <w:sz w:val="16"/>
                <w:szCs w:val="16"/>
                <w:lang w:val="es-MX"/>
              </w:rPr>
              <w:t>parientes;</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puede</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haber</w:t>
            </w:r>
            <w:r w:rsidRPr="002F5321">
              <w:rPr>
                <w:rFonts w:ascii="Century Gothic" w:eastAsia="Arial" w:hAnsi="Century Gothic" w:cs="Arial"/>
                <w:color w:val="231F20"/>
                <w:spacing w:val="30"/>
                <w:sz w:val="16"/>
                <w:szCs w:val="16"/>
                <w:lang w:val="es-MX"/>
              </w:rPr>
              <w:t xml:space="preserve"> </w:t>
            </w:r>
            <w:r w:rsidRPr="002F5321">
              <w:rPr>
                <w:rFonts w:ascii="Century Gothic" w:eastAsia="Arial" w:hAnsi="Century Gothic" w:cs="Arial"/>
                <w:color w:val="231F20"/>
                <w:sz w:val="16"/>
                <w:szCs w:val="16"/>
                <w:lang w:val="es-MX"/>
              </w:rPr>
              <w:t>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pleados do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ésticos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sus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fa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iliares.</w:t>
            </w:r>
          </w:p>
        </w:tc>
      </w:tr>
      <w:tr w:rsidR="00E809F5" w:rsidRPr="00782EB4" w14:paraId="3125AFB4" w14:textId="77777777" w:rsidTr="008462FE">
        <w:trPr>
          <w:trHeight w:hRule="exact" w:val="84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060BD4D2"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puesto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EF03B75" w14:textId="77777777" w:rsidR="00E809F5" w:rsidRPr="002F5321" w:rsidRDefault="00E809F5" w:rsidP="004B33B8">
            <w:pPr>
              <w:pStyle w:val="TableParagraph"/>
              <w:spacing w:before="51" w:line="250" w:lineRule="auto"/>
              <w:ind w:left="77" w:right="7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un</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hogar</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nuclear</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pliado</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ás</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personas</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sin</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lazos</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parentesco</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del</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hogar;</w:t>
            </w:r>
            <w:r w:rsidRPr="002F5321">
              <w:rPr>
                <w:rFonts w:ascii="Century Gothic" w:eastAsia="Arial" w:hAnsi="Century Gothic" w:cs="Arial"/>
                <w:color w:val="231F20"/>
                <w:w w:val="99"/>
                <w:sz w:val="16"/>
                <w:szCs w:val="16"/>
                <w:lang w:val="es-MX"/>
              </w:rPr>
              <w:t xml:space="preserve"> </w:t>
            </w:r>
            <w:r w:rsidRPr="002F5321">
              <w:rPr>
                <w:rFonts w:ascii="Century Gothic" w:eastAsia="Arial" w:hAnsi="Century Gothic" w:cs="Arial"/>
                <w:color w:val="231F20"/>
                <w:sz w:val="16"/>
                <w:szCs w:val="16"/>
                <w:lang w:val="es-MX"/>
              </w:rPr>
              <w:t>puede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haber 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pleados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ésticos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sus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fa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iliares.</w:t>
            </w:r>
          </w:p>
        </w:tc>
      </w:tr>
      <w:tr w:rsidR="00E809F5" w:rsidRPr="00782EB4" w14:paraId="3A266747" w14:textId="77777777" w:rsidTr="008462FE">
        <w:trPr>
          <w:trHeight w:hRule="exact" w:val="592"/>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0DD248B6"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corresidentes</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573C2A0F" w14:textId="77777777" w:rsidR="00E809F5" w:rsidRPr="002F5321" w:rsidRDefault="00E809F5" w:rsidP="004B33B8">
            <w:pPr>
              <w:pStyle w:val="TableParagraph"/>
              <w:spacing w:before="36" w:line="250" w:lineRule="auto"/>
              <w:ind w:left="77" w:right="449"/>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por dos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1"/>
                <w:sz w:val="16"/>
                <w:szCs w:val="16"/>
                <w:lang w:val="es-MX"/>
              </w:rPr>
              <w:t xml:space="preserve"> m</w:t>
            </w:r>
            <w:r w:rsidRPr="002F5321">
              <w:rPr>
                <w:rFonts w:ascii="Century Gothic" w:eastAsia="Arial" w:hAnsi="Century Gothic" w:cs="Arial"/>
                <w:color w:val="231F20"/>
                <w:sz w:val="16"/>
                <w:szCs w:val="16"/>
                <w:lang w:val="es-MX"/>
              </w:rPr>
              <w:t>ás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personas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sin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relaciones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 parentesco</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el jefe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del hogar.</w:t>
            </w:r>
          </w:p>
        </w:tc>
      </w:tr>
      <w:tr w:rsidR="00E809F5" w:rsidRPr="002F5321" w14:paraId="35EEF490" w14:textId="77777777" w:rsidTr="008462FE">
        <w:trPr>
          <w:trHeight w:hRule="exact" w:val="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E54E2DC"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 unipersonal</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49900A7B"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una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persona.</w:t>
            </w:r>
          </w:p>
        </w:tc>
      </w:tr>
    </w:tbl>
    <w:p w14:paraId="2B291706" w14:textId="77777777" w:rsidR="00E809F5" w:rsidRPr="002F5321" w:rsidRDefault="00E809F5" w:rsidP="00E809F5">
      <w:pPr>
        <w:spacing w:before="7" w:line="280" w:lineRule="exact"/>
        <w:jc w:val="both"/>
        <w:rPr>
          <w:rFonts w:ascii="Century Gothic" w:hAnsi="Century Gothic" w:cs="Arial"/>
          <w:sz w:val="19"/>
          <w:szCs w:val="19"/>
          <w:lang w:val="es-MX"/>
        </w:rPr>
      </w:pPr>
    </w:p>
    <w:p w14:paraId="62650B6F" w14:textId="77777777" w:rsidR="00E809F5" w:rsidRPr="002F5321"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Por jerarquización:</w:t>
      </w:r>
    </w:p>
    <w:p w14:paraId="59747B63" w14:textId="77777777" w:rsidR="00E809F5" w:rsidRPr="002F5321" w:rsidRDefault="00E809F5" w:rsidP="00E809F5">
      <w:pPr>
        <w:spacing w:before="10" w:line="240" w:lineRule="exact"/>
        <w:jc w:val="both"/>
        <w:rPr>
          <w:rFonts w:ascii="Century Gothic" w:hAnsi="Century Gothic" w:cs="Arial"/>
          <w:sz w:val="19"/>
          <w:szCs w:val="19"/>
          <w:lang w:val="es-MX"/>
        </w:rPr>
      </w:pPr>
    </w:p>
    <w:p w14:paraId="64AE6B8A" w14:textId="0BA89262"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Variables principales:</w:t>
      </w:r>
      <w:r w:rsidRPr="002F5321">
        <w:rPr>
          <w:rFonts w:ascii="Century Gothic" w:hAnsi="Century Gothic" w:cs="Arial"/>
          <w:bCs/>
          <w:sz w:val="19"/>
          <w:szCs w:val="19"/>
          <w:lang w:val="es-MX"/>
        </w:rPr>
        <w:t xml:space="preserve"> Concepto que admite distintos valores para la caracterización o clasificación de un elemento o un conjunto y la cual atiende directamente a los indicadores </w:t>
      </w:r>
      <w:proofErr w:type="gramStart"/>
      <w:r w:rsidRPr="002F5321">
        <w:rPr>
          <w:rFonts w:ascii="Century Gothic" w:hAnsi="Century Gothic" w:cs="Arial"/>
          <w:bCs/>
          <w:sz w:val="19"/>
          <w:szCs w:val="19"/>
          <w:lang w:val="es-MX"/>
        </w:rPr>
        <w:t>objetivo definidos</w:t>
      </w:r>
      <w:proofErr w:type="gramEnd"/>
      <w:r w:rsidRPr="002F5321">
        <w:rPr>
          <w:rFonts w:ascii="Century Gothic" w:hAnsi="Century Gothic" w:cs="Arial"/>
          <w:bCs/>
          <w:sz w:val="19"/>
          <w:szCs w:val="19"/>
          <w:lang w:val="es-MX"/>
        </w:rPr>
        <w:t xml:space="preserve"> para el </w:t>
      </w:r>
      <w:r w:rsidR="00FC4BED" w:rsidRPr="002F5321">
        <w:rPr>
          <w:rFonts w:ascii="Century Gothic" w:hAnsi="Century Gothic" w:cs="Arial"/>
          <w:bCs/>
          <w:sz w:val="19"/>
          <w:szCs w:val="19"/>
          <w:lang w:val="es-MX"/>
        </w:rPr>
        <w:t>P</w:t>
      </w:r>
      <w:r w:rsidRPr="002F5321">
        <w:rPr>
          <w:rFonts w:ascii="Century Gothic" w:hAnsi="Century Gothic" w:cs="Arial"/>
          <w:bCs/>
          <w:sz w:val="19"/>
          <w:szCs w:val="19"/>
          <w:lang w:val="es-MX"/>
        </w:rPr>
        <w:t xml:space="preserve">rograma de </w:t>
      </w:r>
      <w:r w:rsidR="00FC4BED" w:rsidRPr="002F5321">
        <w:rPr>
          <w:rFonts w:ascii="Century Gothic" w:hAnsi="Century Gothic" w:cs="Arial"/>
          <w:bCs/>
          <w:sz w:val="19"/>
          <w:szCs w:val="19"/>
          <w:lang w:val="es-MX"/>
        </w:rPr>
        <w:t>I</w:t>
      </w:r>
      <w:r w:rsidRPr="002F5321">
        <w:rPr>
          <w:rFonts w:ascii="Century Gothic" w:hAnsi="Century Gothic" w:cs="Arial"/>
          <w:bCs/>
          <w:sz w:val="19"/>
          <w:szCs w:val="19"/>
          <w:lang w:val="es-MX"/>
        </w:rPr>
        <w:t xml:space="preserve">nformación, los cuales a su vez atienden a los objetivos generales o específicos del </w:t>
      </w:r>
      <w:r w:rsidR="00FC4BED" w:rsidRPr="002F5321">
        <w:rPr>
          <w:rFonts w:ascii="Century Gothic" w:hAnsi="Century Gothic" w:cs="Arial"/>
          <w:bCs/>
          <w:sz w:val="19"/>
          <w:szCs w:val="19"/>
          <w:lang w:val="es-MX"/>
        </w:rPr>
        <w:t>P</w:t>
      </w:r>
      <w:r w:rsidRPr="002F5321">
        <w:rPr>
          <w:rFonts w:ascii="Century Gothic" w:hAnsi="Century Gothic" w:cs="Arial"/>
          <w:bCs/>
          <w:sz w:val="19"/>
          <w:szCs w:val="19"/>
          <w:lang w:val="es-MX"/>
        </w:rPr>
        <w:t xml:space="preserve">rograma de </w:t>
      </w:r>
      <w:r w:rsidR="00FC4BED" w:rsidRPr="002F5321">
        <w:rPr>
          <w:rFonts w:ascii="Century Gothic" w:hAnsi="Century Gothic" w:cs="Arial"/>
          <w:bCs/>
          <w:sz w:val="19"/>
          <w:szCs w:val="19"/>
          <w:lang w:val="es-MX"/>
        </w:rPr>
        <w:t>I</w:t>
      </w:r>
      <w:r w:rsidRPr="002F5321">
        <w:rPr>
          <w:rFonts w:ascii="Century Gothic" w:hAnsi="Century Gothic" w:cs="Arial"/>
          <w:bCs/>
          <w:sz w:val="19"/>
          <w:szCs w:val="19"/>
          <w:lang w:val="es-MX"/>
        </w:rPr>
        <w:t>nformación.</w:t>
      </w:r>
    </w:p>
    <w:p w14:paraId="12608087" w14:textId="77777777"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De las variables principales se desprenden dos tipos de variables:</w:t>
      </w:r>
    </w:p>
    <w:p w14:paraId="1B2F6408"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Variables indirectas.</w:t>
      </w:r>
      <w:r w:rsidRPr="002F5321">
        <w:rPr>
          <w:rFonts w:ascii="Century Gothic" w:hAnsi="Century Gothic" w:cs="Arial"/>
          <w:bCs/>
          <w:sz w:val="19"/>
          <w:szCs w:val="19"/>
          <w:lang w:val="es-MX"/>
        </w:rPr>
        <w:t xml:space="preserve"> Se construyen a partir de las respuestas que se registran en las variables de donde se derivan.</w:t>
      </w:r>
    </w:p>
    <w:p w14:paraId="041D4819"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Variables directas.</w:t>
      </w:r>
      <w:r w:rsidRPr="002F5321">
        <w:rPr>
          <w:rFonts w:ascii="Century Gothic" w:hAnsi="Century Gothic" w:cs="Arial"/>
          <w:bCs/>
          <w:sz w:val="19"/>
          <w:szCs w:val="19"/>
          <w:lang w:val="es-MX"/>
        </w:rPr>
        <w:t xml:space="preserve"> Implican la formulación explícita de una pregunta en el cuestionario o instrumento de captación.</w:t>
      </w:r>
    </w:p>
    <w:p w14:paraId="72639B9B" w14:textId="77777777" w:rsidR="00283D02" w:rsidRDefault="00283D02" w:rsidP="00283D02">
      <w:pPr>
        <w:pStyle w:val="Textoindependiente"/>
        <w:tabs>
          <w:tab w:val="left" w:pos="818"/>
        </w:tabs>
        <w:ind w:left="720"/>
        <w:jc w:val="center"/>
        <w:rPr>
          <w:rFonts w:ascii="Century Gothic" w:hAnsi="Century Gothic" w:cs="Arial"/>
          <w:b/>
          <w:color w:val="231F20"/>
          <w:sz w:val="19"/>
          <w:szCs w:val="19"/>
          <w:lang w:val="es-MX"/>
        </w:rPr>
      </w:pPr>
      <w:r w:rsidRPr="00453F97">
        <w:rPr>
          <w:rFonts w:ascii="Century Gothic" w:hAnsi="Century Gothic" w:cs="Arial"/>
          <w:b/>
          <w:color w:val="231F20"/>
          <w:sz w:val="19"/>
          <w:szCs w:val="19"/>
          <w:lang w:val="es-MX"/>
        </w:rPr>
        <w:t>A2.1</w:t>
      </w:r>
      <w:r w:rsidR="0045411E">
        <w:rPr>
          <w:rFonts w:ascii="Century Gothic" w:hAnsi="Century Gothic" w:cs="Arial"/>
          <w:b/>
          <w:color w:val="231F20"/>
          <w:sz w:val="19"/>
          <w:szCs w:val="19"/>
          <w:lang w:val="es-MX"/>
        </w:rPr>
        <w:t>1</w:t>
      </w:r>
      <w:r w:rsidRPr="00453F97">
        <w:rPr>
          <w:rFonts w:ascii="Century Gothic" w:hAnsi="Century Gothic" w:cs="Arial"/>
          <w:b/>
          <w:color w:val="231F20"/>
          <w:sz w:val="19"/>
          <w:szCs w:val="19"/>
          <w:lang w:val="es-MX"/>
        </w:rPr>
        <w:t>. Ejemplos de variables por jerarquización</w:t>
      </w:r>
    </w:p>
    <w:p w14:paraId="72556FCF" w14:textId="77777777" w:rsidR="00283D02" w:rsidRPr="002F5321" w:rsidRDefault="00283D02" w:rsidP="00283D02">
      <w:pPr>
        <w:pStyle w:val="Textoindependiente"/>
        <w:tabs>
          <w:tab w:val="left" w:pos="818"/>
        </w:tabs>
        <w:ind w:left="720"/>
        <w:jc w:val="center"/>
        <w:rPr>
          <w:rFonts w:ascii="Century Gothic" w:hAnsi="Century Gothic" w:cs="Arial"/>
          <w:b/>
          <w:color w:val="231F20"/>
          <w:sz w:val="19"/>
          <w:szCs w:val="19"/>
          <w:lang w:val="es-MX"/>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4158"/>
        <w:gridCol w:w="4445"/>
      </w:tblGrid>
      <w:tr w:rsidR="00E809F5" w:rsidRPr="002F5321" w14:paraId="7503AD7A" w14:textId="77777777" w:rsidTr="00151C61">
        <w:trPr>
          <w:trHeight w:val="435"/>
        </w:trPr>
        <w:tc>
          <w:tcPr>
            <w:tcW w:w="1843" w:type="dxa"/>
            <w:shd w:val="clear" w:color="auto" w:fill="D5E3CF"/>
            <w:vAlign w:val="center"/>
          </w:tcPr>
          <w:p w14:paraId="52AF449F" w14:textId="77777777" w:rsidR="00E809F5" w:rsidRPr="002F5321" w:rsidRDefault="00E809F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Variable principal</w:t>
            </w:r>
          </w:p>
        </w:tc>
        <w:tc>
          <w:tcPr>
            <w:tcW w:w="8795" w:type="dxa"/>
            <w:gridSpan w:val="2"/>
            <w:shd w:val="clear" w:color="auto" w:fill="D5E3CF"/>
            <w:vAlign w:val="center"/>
          </w:tcPr>
          <w:p w14:paraId="28E85B4F" w14:textId="77777777" w:rsidR="00E809F5" w:rsidRPr="002F5321" w:rsidRDefault="00E809F5" w:rsidP="004B33B8">
            <w:pPr>
              <w:pStyle w:val="Textoindependiente"/>
              <w:spacing w:after="60" w:line="250" w:lineRule="auto"/>
              <w:ind w:left="0" w:right="108"/>
              <w:jc w:val="center"/>
              <w:rPr>
                <w:rFonts w:ascii="Century Gothic" w:hAnsi="Century Gothic" w:cs="Arial"/>
                <w:sz w:val="16"/>
                <w:szCs w:val="16"/>
                <w:lang w:val="es-MX"/>
              </w:rPr>
            </w:pPr>
            <w:r w:rsidRPr="002F5321">
              <w:rPr>
                <w:rFonts w:ascii="Century Gothic" w:hAnsi="Century Gothic" w:cs="Arial"/>
                <w:sz w:val="16"/>
                <w:szCs w:val="16"/>
                <w:lang w:val="es-MX"/>
              </w:rPr>
              <w:t>Prevalencia delictiva</w:t>
            </w:r>
          </w:p>
        </w:tc>
      </w:tr>
      <w:tr w:rsidR="00E809F5" w:rsidRPr="00782EB4" w14:paraId="48CD284D" w14:textId="77777777" w:rsidTr="00151C61">
        <w:trPr>
          <w:trHeight w:val="428"/>
        </w:trPr>
        <w:tc>
          <w:tcPr>
            <w:tcW w:w="1843" w:type="dxa"/>
            <w:shd w:val="clear" w:color="auto" w:fill="ECF2EA"/>
            <w:vAlign w:val="center"/>
          </w:tcPr>
          <w:p w14:paraId="292321F9" w14:textId="77777777" w:rsidR="00E809F5" w:rsidRPr="002F5321" w:rsidRDefault="00E809F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Variable indirecta</w:t>
            </w:r>
          </w:p>
        </w:tc>
        <w:tc>
          <w:tcPr>
            <w:tcW w:w="8795" w:type="dxa"/>
            <w:gridSpan w:val="2"/>
            <w:shd w:val="clear" w:color="auto" w:fill="ECF2EA"/>
            <w:vAlign w:val="center"/>
          </w:tcPr>
          <w:p w14:paraId="43DB22A7" w14:textId="77777777" w:rsidR="00E809F5" w:rsidRPr="002F5321" w:rsidRDefault="00E809F5" w:rsidP="004B33B8">
            <w:pPr>
              <w:pStyle w:val="Textoindependiente"/>
              <w:spacing w:after="60" w:line="250" w:lineRule="auto"/>
              <w:ind w:left="0" w:right="108"/>
              <w:jc w:val="center"/>
              <w:rPr>
                <w:rFonts w:ascii="Century Gothic" w:hAnsi="Century Gothic" w:cs="Arial"/>
                <w:sz w:val="16"/>
                <w:szCs w:val="16"/>
                <w:lang w:val="es-MX"/>
              </w:rPr>
            </w:pPr>
            <w:r w:rsidRPr="002F5321">
              <w:rPr>
                <w:rFonts w:ascii="Century Gothic" w:hAnsi="Century Gothic" w:cs="Arial"/>
                <w:sz w:val="16"/>
                <w:szCs w:val="16"/>
                <w:lang w:val="es-MX"/>
              </w:rPr>
              <w:t>Total de víctimas de al menos un delito</w:t>
            </w:r>
          </w:p>
        </w:tc>
      </w:tr>
      <w:tr w:rsidR="00E809F5" w:rsidRPr="00782EB4" w14:paraId="3FC7633E" w14:textId="77777777" w:rsidTr="008462FE">
        <w:tc>
          <w:tcPr>
            <w:tcW w:w="1843" w:type="dxa"/>
            <w:tcBorders>
              <w:left w:val="single" w:sz="6" w:space="0" w:color="BFBFBF" w:themeColor="background1" w:themeShade="BF"/>
              <w:bottom w:val="single" w:sz="6" w:space="0" w:color="BFBFBF" w:themeColor="background1" w:themeShade="BF"/>
            </w:tcBorders>
            <w:shd w:val="clear" w:color="auto" w:fill="auto"/>
            <w:vAlign w:val="center"/>
          </w:tcPr>
          <w:p w14:paraId="018FDE54" w14:textId="77777777" w:rsidR="00E809F5" w:rsidRPr="002F5321" w:rsidRDefault="00E809F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Variables directas</w:t>
            </w:r>
          </w:p>
        </w:tc>
        <w:tc>
          <w:tcPr>
            <w:tcW w:w="4252" w:type="dxa"/>
            <w:tcBorders>
              <w:bottom w:val="single" w:sz="6" w:space="0" w:color="BFBFBF" w:themeColor="background1" w:themeShade="BF"/>
            </w:tcBorders>
            <w:shd w:val="clear" w:color="auto" w:fill="auto"/>
            <w:vAlign w:val="center"/>
          </w:tcPr>
          <w:p w14:paraId="0750F384"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total de vehículo</w:t>
            </w:r>
          </w:p>
          <w:p w14:paraId="479ACEDE"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parcial de vehículo</w:t>
            </w:r>
          </w:p>
          <w:p w14:paraId="18FEFDAB"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Pertenencia del vehículo a algún integrante del hogar</w:t>
            </w:r>
          </w:p>
          <w:p w14:paraId="09565135"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a casa habitación</w:t>
            </w:r>
          </w:p>
          <w:p w14:paraId="4F7607B0"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o asalto en la calle o en el transporte público</w:t>
            </w:r>
          </w:p>
          <w:p w14:paraId="7E11D5EE"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en forma distinta a la anterior</w:t>
            </w:r>
          </w:p>
          <w:p w14:paraId="0D491A5A"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lastRenderedPageBreak/>
              <w:t>Víctimas de fraude bancario</w:t>
            </w:r>
          </w:p>
        </w:tc>
        <w:tc>
          <w:tcPr>
            <w:tcW w:w="4543" w:type="dxa"/>
            <w:tcBorders>
              <w:bottom w:val="single" w:sz="6" w:space="0" w:color="BFBFBF" w:themeColor="background1" w:themeShade="BF"/>
              <w:right w:val="single" w:sz="6" w:space="0" w:color="BFBFBF" w:themeColor="background1" w:themeShade="BF"/>
            </w:tcBorders>
            <w:shd w:val="clear" w:color="auto" w:fill="auto"/>
            <w:vAlign w:val="center"/>
          </w:tcPr>
          <w:p w14:paraId="4884B128"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lastRenderedPageBreak/>
              <w:t>Víctimas de fraude al consumidor</w:t>
            </w:r>
          </w:p>
          <w:p w14:paraId="258D29CB"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extorsión</w:t>
            </w:r>
          </w:p>
          <w:p w14:paraId="3389178E"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amenazas</w:t>
            </w:r>
          </w:p>
          <w:p w14:paraId="2D596F04"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lesiones</w:t>
            </w:r>
          </w:p>
          <w:p w14:paraId="5B04AA6B"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secuestro</w:t>
            </w:r>
          </w:p>
          <w:p w14:paraId="5D0AAD07"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hostigamiento sexual</w:t>
            </w:r>
          </w:p>
          <w:p w14:paraId="7D9CBD6E"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violación sexual</w:t>
            </w:r>
          </w:p>
          <w:p w14:paraId="011C27A4"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otros delitos distintos a los anteriores</w:t>
            </w:r>
          </w:p>
          <w:p w14:paraId="302969AA"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lastRenderedPageBreak/>
              <w:t>Población de 18 años y más</w:t>
            </w:r>
          </w:p>
        </w:tc>
      </w:tr>
    </w:tbl>
    <w:p w14:paraId="70A9C2F3" w14:textId="1674D956" w:rsidR="00AC1089" w:rsidRPr="00111042" w:rsidRDefault="00931C53" w:rsidP="00E809F5">
      <w:pPr>
        <w:widowControl/>
        <w:spacing w:before="120" w:after="120" w:line="259" w:lineRule="auto"/>
        <w:jc w:val="both"/>
        <w:rPr>
          <w:rFonts w:ascii="Century Gothic" w:hAnsi="Century Gothic" w:cs="Arial"/>
          <w:bCs/>
          <w:sz w:val="19"/>
          <w:szCs w:val="19"/>
          <w:lang w:val="es-MX"/>
        </w:rPr>
      </w:pPr>
      <w:r w:rsidRPr="00111042">
        <w:rPr>
          <w:rFonts w:ascii="Century Gothic" w:hAnsi="Century Gothic" w:cs="Arial"/>
          <w:bCs/>
          <w:sz w:val="19"/>
          <w:szCs w:val="19"/>
          <w:lang w:val="es-MX"/>
        </w:rPr>
        <w:lastRenderedPageBreak/>
        <w:t xml:space="preserve">Las variables </w:t>
      </w:r>
      <w:r w:rsidR="00AC09C6" w:rsidRPr="00111042">
        <w:rPr>
          <w:rFonts w:ascii="Century Gothic" w:hAnsi="Century Gothic" w:cs="Arial"/>
          <w:bCs/>
          <w:sz w:val="19"/>
          <w:szCs w:val="19"/>
          <w:lang w:val="es-MX"/>
        </w:rPr>
        <w:t>abstractas</w:t>
      </w:r>
      <w:r w:rsidRPr="00111042">
        <w:rPr>
          <w:rFonts w:ascii="Century Gothic" w:hAnsi="Century Gothic" w:cs="Arial"/>
          <w:bCs/>
          <w:sz w:val="19"/>
          <w:szCs w:val="19"/>
          <w:lang w:val="es-MX"/>
        </w:rPr>
        <w:t xml:space="preserve">, también pueden ser variables </w:t>
      </w:r>
      <w:r w:rsidR="00AC09C6" w:rsidRPr="00111042">
        <w:rPr>
          <w:rFonts w:ascii="Century Gothic" w:hAnsi="Century Gothic" w:cs="Arial"/>
          <w:bCs/>
          <w:sz w:val="19"/>
          <w:szCs w:val="19"/>
          <w:lang w:val="es-MX"/>
        </w:rPr>
        <w:t>indirectas</w:t>
      </w:r>
      <w:r w:rsidRPr="00111042">
        <w:rPr>
          <w:rFonts w:ascii="Century Gothic" w:hAnsi="Century Gothic" w:cs="Arial"/>
          <w:bCs/>
          <w:sz w:val="19"/>
          <w:szCs w:val="19"/>
          <w:lang w:val="es-MX"/>
        </w:rPr>
        <w:t xml:space="preserve">, </w:t>
      </w:r>
      <w:r w:rsidR="00AC09C6" w:rsidRPr="00111042">
        <w:rPr>
          <w:rFonts w:ascii="Century Gothic" w:hAnsi="Century Gothic" w:cs="Arial"/>
          <w:bCs/>
          <w:sz w:val="19"/>
          <w:szCs w:val="19"/>
          <w:lang w:val="es-MX"/>
        </w:rPr>
        <w:t>cuando utilicen más de una variable directa para estimar el fenómeno de interés</w:t>
      </w:r>
      <w:r w:rsidR="00936907" w:rsidRPr="00111042">
        <w:rPr>
          <w:rFonts w:ascii="Century Gothic" w:hAnsi="Century Gothic" w:cs="Arial"/>
          <w:bCs/>
          <w:sz w:val="19"/>
          <w:szCs w:val="19"/>
          <w:lang w:val="es-MX"/>
        </w:rPr>
        <w:t>.</w:t>
      </w:r>
      <w:r w:rsidR="00014BB0" w:rsidRPr="00111042">
        <w:rPr>
          <w:rFonts w:ascii="Century Gothic" w:hAnsi="Century Gothic" w:cs="Arial"/>
          <w:bCs/>
          <w:sz w:val="19"/>
          <w:szCs w:val="19"/>
          <w:lang w:val="es-MX"/>
        </w:rPr>
        <w:t xml:space="preserve"> </w:t>
      </w:r>
      <w:r w:rsidR="00E809F5" w:rsidRPr="00111042">
        <w:rPr>
          <w:rFonts w:ascii="Century Gothic" w:hAnsi="Century Gothic" w:cs="Arial"/>
          <w:bCs/>
          <w:sz w:val="19"/>
          <w:szCs w:val="19"/>
          <w:lang w:val="es-MX"/>
        </w:rPr>
        <w:t xml:space="preserve">Este tipo de variables son las que se utilizaran para documentar </w:t>
      </w:r>
      <w:r w:rsidR="00C34C09">
        <w:rPr>
          <w:rFonts w:ascii="Century Gothic" w:hAnsi="Century Gothic" w:cs="Arial"/>
          <w:bCs/>
          <w:sz w:val="19"/>
          <w:szCs w:val="19"/>
          <w:lang w:val="es-MX"/>
        </w:rPr>
        <w:t>el esquema</w:t>
      </w:r>
      <w:r w:rsidR="00E809F5" w:rsidRPr="00111042">
        <w:rPr>
          <w:rFonts w:ascii="Century Gothic" w:hAnsi="Century Gothic" w:cs="Arial"/>
          <w:bCs/>
          <w:sz w:val="19"/>
          <w:szCs w:val="19"/>
          <w:lang w:val="es-MX"/>
        </w:rPr>
        <w:t xml:space="preserve"> conceptual para los indicadores objetivo. </w:t>
      </w:r>
    </w:p>
    <w:p w14:paraId="3BA8DA84" w14:textId="77777777" w:rsidR="005D607C" w:rsidRPr="002F5321" w:rsidRDefault="005D607C" w:rsidP="005D607C">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Una vez que se tienen delimitadas las Necesidades Estructuradas de Información que se deben atender en el Programa, es necesario establecer una traducción del requerimiento de los datos necesarios a variables de investigación y que posteriormente estas sean traducidas como preguntas de captación, es decir, aquello que los investigadores denominan operacionalización de variables.</w:t>
      </w:r>
    </w:p>
    <w:p w14:paraId="57D3C5B4" w14:textId="77777777" w:rsidR="005D607C" w:rsidRPr="002F5321" w:rsidRDefault="005D607C" w:rsidP="005D607C">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Finalmente, es importante mencionar que la cantidad de variables a estudiar, la frecuencia con la que la característica o fenómeno de interés se presenta en la población y la amplitud de los valores, son factores que inciden en la determinación del tamaño de la muestra, los cuales permiten obtener la representatividad deseada en las estimaciones correspondientes; de ahí la estrecha vinculación existente entre el Diseño Conceptual y el Diseño Estadístico.</w:t>
      </w:r>
    </w:p>
    <w:p w14:paraId="72547CBA" w14:textId="77777777" w:rsidR="005D607C" w:rsidRPr="002F5321" w:rsidRDefault="005D607C" w:rsidP="005D607C">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Si se trabaja conjuntamente ambos diseños, se podrá garantizar que se puedan tener los resultados deseados especialmente con relación a la unidad de observación, delimitación de la población objeto de estudio y definición de los dominios</w:t>
      </w:r>
      <w:r w:rsidR="004D396C"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para los que habrá suficiencia de datos para obtener conclusiones significativas.</w:t>
      </w:r>
    </w:p>
    <w:p w14:paraId="2E41F2D1" w14:textId="77777777" w:rsidR="00E809F5" w:rsidRPr="002F5321" w:rsidRDefault="00E809F5" w:rsidP="00E809F5">
      <w:pPr>
        <w:widowControl/>
        <w:spacing w:before="120" w:after="120" w:line="259" w:lineRule="auto"/>
        <w:jc w:val="both"/>
        <w:rPr>
          <w:rFonts w:ascii="Century Gothic" w:hAnsi="Century Gothic" w:cs="Arial"/>
          <w:bCs/>
          <w:sz w:val="19"/>
          <w:szCs w:val="19"/>
          <w:lang w:val="es-MX"/>
        </w:rPr>
      </w:pPr>
    </w:p>
    <w:p w14:paraId="330D1085" w14:textId="77777777" w:rsidR="00BD5455" w:rsidRPr="002F5321" w:rsidRDefault="00982B3B" w:rsidP="00982B3B">
      <w:pPr>
        <w:pStyle w:val="Ttulo1"/>
        <w:ind w:left="426" w:hanging="426"/>
        <w:rPr>
          <w:rFonts w:ascii="Century Gothic" w:hAnsi="Century Gothic" w:cstheme="minorHAnsi"/>
          <w:color w:val="365F91" w:themeColor="accent1" w:themeShade="BF"/>
          <w:lang w:val="es-MX"/>
        </w:rPr>
      </w:pPr>
      <w:bookmarkStart w:id="81" w:name="_Toc81443274"/>
      <w:bookmarkStart w:id="82" w:name="_Hlk69127570"/>
      <w:r w:rsidRPr="00756E61">
        <w:rPr>
          <w:rFonts w:ascii="Century Gothic" w:hAnsi="Century Gothic" w:cstheme="minorHAnsi"/>
          <w:color w:val="365F91" w:themeColor="accent1" w:themeShade="BF"/>
          <w:lang w:val="es-MX"/>
        </w:rPr>
        <w:t>A2.</w:t>
      </w:r>
      <w:r w:rsidR="00330B74" w:rsidRPr="00756E61">
        <w:rPr>
          <w:rFonts w:ascii="Century Gothic" w:hAnsi="Century Gothic" w:cstheme="minorHAnsi"/>
          <w:color w:val="365F91" w:themeColor="accent1" w:themeShade="BF"/>
          <w:lang w:val="es-MX"/>
        </w:rPr>
        <w:t>5</w:t>
      </w:r>
      <w:r w:rsidRPr="00756E61">
        <w:rPr>
          <w:rFonts w:ascii="Century Gothic" w:hAnsi="Century Gothic" w:cstheme="minorHAnsi"/>
          <w:color w:val="365F91" w:themeColor="accent1" w:themeShade="BF"/>
          <w:lang w:val="es-MX"/>
        </w:rPr>
        <w:t xml:space="preserve">. </w:t>
      </w:r>
      <w:r w:rsidR="00756E61" w:rsidRPr="001044E4">
        <w:rPr>
          <w:rFonts w:ascii="Century Gothic" w:hAnsi="Century Gothic" w:cstheme="minorHAnsi"/>
          <w:color w:val="365F91" w:themeColor="accent1" w:themeShade="BF"/>
          <w:lang w:val="es-MX"/>
        </w:rPr>
        <w:t>Jerarquía de categorías</w:t>
      </w:r>
      <w:bookmarkEnd w:id="81"/>
    </w:p>
    <w:bookmarkEnd w:id="82"/>
    <w:p w14:paraId="173F9AEE" w14:textId="77777777" w:rsidR="00BD5455" w:rsidRPr="002F5321" w:rsidRDefault="00BD5455" w:rsidP="00BD5455">
      <w:pPr>
        <w:widowControl/>
        <w:spacing w:before="120" w:after="120" w:line="259" w:lineRule="auto"/>
        <w:jc w:val="both"/>
        <w:rPr>
          <w:rFonts w:ascii="Century Gothic" w:hAnsi="Century Gothic" w:cs="Arial"/>
          <w:bCs/>
          <w:sz w:val="19"/>
          <w:szCs w:val="19"/>
          <w:lang w:val="es-MX"/>
        </w:rPr>
      </w:pPr>
    </w:p>
    <w:p w14:paraId="7E27636A" w14:textId="62E0CD21" w:rsidR="00BD5455" w:rsidRPr="00F3708B" w:rsidRDefault="00BD5455" w:rsidP="00BD5455">
      <w:pPr>
        <w:widowControl/>
        <w:spacing w:before="120" w:after="120" w:line="259" w:lineRule="auto"/>
        <w:jc w:val="both"/>
        <w:rPr>
          <w:rFonts w:ascii="Century Gothic" w:hAnsi="Century Gothic" w:cs="Arial"/>
          <w:bCs/>
          <w:sz w:val="19"/>
          <w:szCs w:val="19"/>
          <w:lang w:val="es-MX"/>
        </w:rPr>
      </w:pPr>
      <w:r w:rsidRPr="001044E4">
        <w:rPr>
          <w:rFonts w:ascii="Century Gothic" w:hAnsi="Century Gothic" w:cs="Arial"/>
          <w:bCs/>
          <w:sz w:val="19"/>
          <w:szCs w:val="19"/>
          <w:lang w:val="es-MX"/>
        </w:rPr>
        <w:t>Es el ordenamiento de todas las modalidades nominales o intervalos numéricos admitidos por una variable.</w:t>
      </w:r>
      <w:r w:rsidR="00224882" w:rsidRPr="001044E4">
        <w:rPr>
          <w:rFonts w:ascii="Century Gothic" w:hAnsi="Century Gothic" w:cs="Arial"/>
          <w:bCs/>
          <w:sz w:val="19"/>
          <w:szCs w:val="19"/>
          <w:lang w:val="es-MX"/>
        </w:rPr>
        <w:t xml:space="preserve"> </w:t>
      </w:r>
      <w:r w:rsidR="001044E4" w:rsidRPr="001044E4">
        <w:rPr>
          <w:rFonts w:ascii="Century Gothic" w:hAnsi="Century Gothic" w:cs="Arial"/>
          <w:bCs/>
          <w:sz w:val="19"/>
          <w:szCs w:val="19"/>
          <w:lang w:val="es-MX"/>
        </w:rPr>
        <w:t>E</w:t>
      </w:r>
      <w:r w:rsidR="00F36713" w:rsidRPr="001044E4">
        <w:rPr>
          <w:rFonts w:ascii="Century Gothic" w:hAnsi="Century Gothic" w:cs="Arial"/>
          <w:bCs/>
          <w:sz w:val="19"/>
          <w:szCs w:val="19"/>
          <w:lang w:val="es-MX"/>
        </w:rPr>
        <w:t xml:space="preserve">ste ordenamiento debe </w:t>
      </w:r>
      <w:r w:rsidRPr="001044E4">
        <w:rPr>
          <w:rFonts w:ascii="Century Gothic" w:hAnsi="Century Gothic" w:cs="Arial"/>
          <w:bCs/>
          <w:sz w:val="19"/>
          <w:szCs w:val="19"/>
          <w:lang w:val="es-MX"/>
        </w:rPr>
        <w:t>ser mutuamente excluyente</w:t>
      </w:r>
      <w:r w:rsidR="00CB4152" w:rsidRPr="001044E4">
        <w:rPr>
          <w:rFonts w:ascii="Century Gothic" w:hAnsi="Century Gothic" w:cs="Arial"/>
          <w:bCs/>
          <w:sz w:val="19"/>
          <w:szCs w:val="19"/>
          <w:lang w:val="es-MX"/>
        </w:rPr>
        <w:t xml:space="preserve"> y en su conjunto exhaustiv</w:t>
      </w:r>
      <w:r w:rsidR="00F36713" w:rsidRPr="001044E4">
        <w:rPr>
          <w:rFonts w:ascii="Century Gothic" w:hAnsi="Century Gothic" w:cs="Arial"/>
          <w:bCs/>
          <w:sz w:val="19"/>
          <w:szCs w:val="19"/>
          <w:lang w:val="es-MX"/>
        </w:rPr>
        <w:t>o</w:t>
      </w:r>
      <w:r w:rsidR="00CB4152" w:rsidRPr="001044E4">
        <w:rPr>
          <w:rFonts w:ascii="Century Gothic" w:hAnsi="Century Gothic" w:cs="Arial"/>
          <w:bCs/>
          <w:sz w:val="19"/>
          <w:szCs w:val="19"/>
          <w:lang w:val="es-MX"/>
        </w:rPr>
        <w:t xml:space="preserve"> para un mismo indicador objetivo y dominio de estudio.</w:t>
      </w:r>
      <w:r w:rsidRPr="00F3708B">
        <w:rPr>
          <w:rFonts w:ascii="Century Gothic" w:hAnsi="Century Gothic" w:cs="Arial"/>
          <w:bCs/>
          <w:sz w:val="19"/>
          <w:szCs w:val="19"/>
          <w:lang w:val="es-MX"/>
        </w:rPr>
        <w:t xml:space="preserve"> </w:t>
      </w:r>
    </w:p>
    <w:p w14:paraId="481DDA3C" w14:textId="3294BE69" w:rsidR="00F75BBF" w:rsidRPr="000C52D5" w:rsidRDefault="00BD5455" w:rsidP="00F75BBF">
      <w:pPr>
        <w:widowControl/>
        <w:spacing w:before="120" w:after="120" w:line="259" w:lineRule="auto"/>
        <w:jc w:val="both"/>
        <w:rPr>
          <w:rFonts w:ascii="Century Gothic" w:hAnsi="Century Gothic" w:cs="Arial"/>
          <w:bCs/>
          <w:sz w:val="19"/>
          <w:szCs w:val="19"/>
          <w:lang w:val="es-MX"/>
        </w:rPr>
      </w:pPr>
      <w:r w:rsidRPr="00F3708B">
        <w:rPr>
          <w:rFonts w:ascii="Century Gothic" w:hAnsi="Century Gothic" w:cs="Arial"/>
          <w:bCs/>
          <w:sz w:val="19"/>
          <w:szCs w:val="19"/>
          <w:lang w:val="es-MX"/>
        </w:rPr>
        <w:t xml:space="preserve">En el cuestionario, para la captación de </w:t>
      </w:r>
      <w:r w:rsidRPr="000C52D5">
        <w:rPr>
          <w:rFonts w:ascii="Century Gothic" w:hAnsi="Century Gothic" w:cs="Arial"/>
          <w:bCs/>
          <w:sz w:val="19"/>
          <w:szCs w:val="19"/>
          <w:lang w:val="es-MX"/>
        </w:rPr>
        <w:t>datos</w:t>
      </w:r>
      <w:r w:rsidR="00F75BBF" w:rsidRPr="000C52D5">
        <w:rPr>
          <w:rFonts w:ascii="Century Gothic" w:hAnsi="Century Gothic" w:cs="Arial"/>
          <w:bCs/>
          <w:sz w:val="19"/>
          <w:szCs w:val="19"/>
          <w:lang w:val="es-MX"/>
        </w:rPr>
        <w:t>,</w:t>
      </w:r>
      <w:r w:rsidRPr="000C52D5">
        <w:rPr>
          <w:rFonts w:ascii="Century Gothic" w:hAnsi="Century Gothic" w:cs="Arial"/>
          <w:bCs/>
          <w:sz w:val="19"/>
          <w:szCs w:val="19"/>
          <w:lang w:val="es-MX"/>
        </w:rPr>
        <w:t xml:space="preserve"> la </w:t>
      </w:r>
      <w:r w:rsidR="00756E61" w:rsidRPr="000C52D5">
        <w:rPr>
          <w:rFonts w:ascii="Century Gothic" w:hAnsi="Century Gothic" w:cs="Arial"/>
          <w:bCs/>
          <w:sz w:val="19"/>
          <w:szCs w:val="19"/>
          <w:lang w:val="es-MX"/>
        </w:rPr>
        <w:t xml:space="preserve">jerarquía de categorías </w:t>
      </w:r>
      <w:r w:rsidRPr="000C52D5">
        <w:rPr>
          <w:rFonts w:ascii="Century Gothic" w:hAnsi="Century Gothic" w:cs="Arial"/>
          <w:bCs/>
          <w:sz w:val="19"/>
          <w:szCs w:val="19"/>
          <w:lang w:val="es-MX"/>
        </w:rPr>
        <w:t>se establece mediante las opciones de respuesta</w:t>
      </w:r>
      <w:r w:rsidR="00C66787" w:rsidRPr="000C52D5">
        <w:rPr>
          <w:rFonts w:ascii="Century Gothic" w:hAnsi="Century Gothic" w:cs="Arial"/>
          <w:bCs/>
          <w:sz w:val="19"/>
          <w:szCs w:val="19"/>
          <w:lang w:val="es-MX"/>
        </w:rPr>
        <w:t xml:space="preserve"> </w:t>
      </w:r>
      <w:r w:rsidRPr="000C52D5">
        <w:rPr>
          <w:rFonts w:ascii="Century Gothic" w:hAnsi="Century Gothic" w:cs="Arial"/>
          <w:bCs/>
          <w:sz w:val="19"/>
          <w:szCs w:val="19"/>
          <w:lang w:val="es-MX"/>
        </w:rPr>
        <w:t xml:space="preserve">a una </w:t>
      </w:r>
      <w:r w:rsidR="00C66787" w:rsidRPr="000C52D5">
        <w:rPr>
          <w:rFonts w:ascii="Century Gothic" w:hAnsi="Century Gothic" w:cs="Arial"/>
          <w:bCs/>
          <w:sz w:val="19"/>
          <w:szCs w:val="19"/>
          <w:lang w:val="es-MX"/>
        </w:rPr>
        <w:t>pregunta;</w:t>
      </w:r>
      <w:r w:rsidRPr="000C52D5">
        <w:rPr>
          <w:rFonts w:ascii="Century Gothic" w:hAnsi="Century Gothic" w:cs="Arial"/>
          <w:bCs/>
          <w:sz w:val="19"/>
          <w:szCs w:val="19"/>
          <w:lang w:val="es-MX"/>
        </w:rPr>
        <w:t xml:space="preserve"> </w:t>
      </w:r>
      <w:r w:rsidR="00CB4152" w:rsidRPr="000C52D5">
        <w:rPr>
          <w:rFonts w:ascii="Century Gothic" w:hAnsi="Century Gothic" w:cs="Arial"/>
          <w:bCs/>
          <w:sz w:val="19"/>
          <w:szCs w:val="19"/>
          <w:lang w:val="es-MX"/>
        </w:rPr>
        <w:t>asimismo</w:t>
      </w:r>
      <w:r w:rsidRPr="000C52D5">
        <w:rPr>
          <w:rFonts w:ascii="Century Gothic" w:hAnsi="Century Gothic" w:cs="Arial"/>
          <w:bCs/>
          <w:sz w:val="19"/>
          <w:szCs w:val="19"/>
          <w:lang w:val="es-MX"/>
        </w:rPr>
        <w:t>, en la presentación de resultados estadísticos, la</w:t>
      </w:r>
      <w:r w:rsidR="00756E61" w:rsidRPr="000C52D5">
        <w:rPr>
          <w:rFonts w:ascii="Century Gothic" w:hAnsi="Century Gothic" w:cs="Arial"/>
          <w:bCs/>
          <w:sz w:val="19"/>
          <w:szCs w:val="19"/>
          <w:lang w:val="es-MX"/>
        </w:rPr>
        <w:t xml:space="preserve"> jerarquía de categorías</w:t>
      </w:r>
      <w:r w:rsidRPr="000C52D5">
        <w:rPr>
          <w:rFonts w:ascii="Century Gothic" w:hAnsi="Century Gothic" w:cs="Arial"/>
          <w:bCs/>
          <w:sz w:val="19"/>
          <w:szCs w:val="19"/>
          <w:lang w:val="es-MX"/>
        </w:rPr>
        <w:t xml:space="preserve"> permite exponer la distribución </w:t>
      </w:r>
      <w:r w:rsidR="00D90BE5" w:rsidRPr="000C52D5">
        <w:rPr>
          <w:rFonts w:ascii="Century Gothic" w:hAnsi="Century Gothic" w:cs="Arial"/>
          <w:bCs/>
          <w:sz w:val="19"/>
          <w:szCs w:val="19"/>
          <w:lang w:val="es-MX"/>
        </w:rPr>
        <w:t xml:space="preserve">de las respuestas </w:t>
      </w:r>
      <w:r w:rsidR="00B7789F" w:rsidRPr="000C52D5">
        <w:rPr>
          <w:rFonts w:ascii="Century Gothic" w:hAnsi="Century Gothic" w:cs="Arial"/>
          <w:bCs/>
          <w:sz w:val="19"/>
          <w:szCs w:val="19"/>
          <w:lang w:val="es-MX"/>
        </w:rPr>
        <w:t xml:space="preserve">sobre </w:t>
      </w:r>
      <w:r w:rsidRPr="000C52D5">
        <w:rPr>
          <w:rFonts w:ascii="Century Gothic" w:hAnsi="Century Gothic" w:cs="Arial"/>
          <w:bCs/>
          <w:sz w:val="19"/>
          <w:szCs w:val="19"/>
          <w:lang w:val="es-MX"/>
        </w:rPr>
        <w:t>el total de los elementos de un universo de estudio.</w:t>
      </w:r>
      <w:r w:rsidR="00F75BBF" w:rsidRPr="000C52D5">
        <w:rPr>
          <w:rFonts w:ascii="Century Gothic" w:hAnsi="Century Gothic" w:cs="Arial"/>
          <w:bCs/>
          <w:sz w:val="19"/>
          <w:szCs w:val="19"/>
          <w:lang w:val="es-MX"/>
        </w:rPr>
        <w:t xml:space="preserve"> Ejemplo de </w:t>
      </w:r>
      <w:r w:rsidR="000D1E22" w:rsidRPr="000C52D5">
        <w:rPr>
          <w:rFonts w:ascii="Century Gothic" w:hAnsi="Century Gothic" w:cs="Arial"/>
          <w:bCs/>
          <w:sz w:val="19"/>
          <w:szCs w:val="19"/>
          <w:lang w:val="es-MX"/>
        </w:rPr>
        <w:t xml:space="preserve">ello </w:t>
      </w:r>
      <w:r w:rsidR="00756E61" w:rsidRPr="000C52D5">
        <w:rPr>
          <w:rFonts w:ascii="Century Gothic" w:hAnsi="Century Gothic" w:cs="Arial"/>
          <w:bCs/>
          <w:sz w:val="19"/>
          <w:szCs w:val="19"/>
          <w:lang w:val="es-MX"/>
        </w:rPr>
        <w:t xml:space="preserve">es el </w:t>
      </w:r>
      <w:r w:rsidR="00F75BBF" w:rsidRPr="000C52D5">
        <w:rPr>
          <w:rFonts w:ascii="Century Gothic" w:hAnsi="Century Gothic" w:cs="Arial"/>
          <w:bCs/>
          <w:sz w:val="19"/>
          <w:szCs w:val="19"/>
          <w:lang w:val="es-MX"/>
        </w:rPr>
        <w:t>siguiente:</w:t>
      </w:r>
    </w:p>
    <w:p w14:paraId="3C4A0C09" w14:textId="15DAFA7E" w:rsidR="00283D02" w:rsidRDefault="00283D02" w:rsidP="00283D02">
      <w:pPr>
        <w:pStyle w:val="Textoindependiente"/>
        <w:tabs>
          <w:tab w:val="left" w:pos="818"/>
        </w:tabs>
        <w:ind w:left="720"/>
        <w:jc w:val="center"/>
        <w:rPr>
          <w:rFonts w:ascii="Century Gothic" w:hAnsi="Century Gothic" w:cs="Arial"/>
          <w:b/>
          <w:color w:val="231F20"/>
          <w:sz w:val="19"/>
          <w:szCs w:val="19"/>
          <w:lang w:val="es-MX"/>
        </w:rPr>
      </w:pPr>
      <w:r w:rsidRPr="000C52D5">
        <w:rPr>
          <w:rFonts w:ascii="Century Gothic" w:hAnsi="Century Gothic" w:cs="Arial"/>
          <w:b/>
          <w:color w:val="231F20"/>
          <w:sz w:val="19"/>
          <w:szCs w:val="19"/>
          <w:lang w:val="es-MX"/>
        </w:rPr>
        <w:t>A2.1</w:t>
      </w:r>
      <w:r w:rsidR="0045411E" w:rsidRPr="000C52D5">
        <w:rPr>
          <w:rFonts w:ascii="Century Gothic" w:hAnsi="Century Gothic" w:cs="Arial"/>
          <w:b/>
          <w:color w:val="231F20"/>
          <w:sz w:val="19"/>
          <w:szCs w:val="19"/>
          <w:lang w:val="es-MX"/>
        </w:rPr>
        <w:t>2</w:t>
      </w:r>
      <w:r w:rsidRPr="000C52D5">
        <w:rPr>
          <w:rFonts w:ascii="Century Gothic" w:hAnsi="Century Gothic" w:cs="Arial"/>
          <w:b/>
          <w:color w:val="231F20"/>
          <w:sz w:val="19"/>
          <w:szCs w:val="19"/>
          <w:lang w:val="es-MX"/>
        </w:rPr>
        <w:t xml:space="preserve">. Ejemplo de </w:t>
      </w:r>
      <w:r w:rsidR="00756E61" w:rsidRPr="000C52D5">
        <w:rPr>
          <w:rFonts w:ascii="Century Gothic" w:hAnsi="Century Gothic" w:cs="Arial"/>
          <w:b/>
          <w:color w:val="231F20"/>
          <w:sz w:val="19"/>
          <w:szCs w:val="19"/>
          <w:lang w:val="es-MX"/>
        </w:rPr>
        <w:t xml:space="preserve">jerarquía de categorías </w:t>
      </w:r>
      <w:r w:rsidR="00A30982" w:rsidRPr="000C52D5">
        <w:rPr>
          <w:rFonts w:ascii="Century Gothic" w:hAnsi="Century Gothic" w:cs="Arial"/>
          <w:b/>
          <w:color w:val="231F20"/>
          <w:sz w:val="19"/>
          <w:szCs w:val="19"/>
          <w:lang w:val="es-MX"/>
        </w:rPr>
        <w:t xml:space="preserve">y </w:t>
      </w:r>
      <w:r w:rsidR="00615901" w:rsidRPr="000C52D5">
        <w:rPr>
          <w:rFonts w:ascii="Century Gothic" w:hAnsi="Century Gothic" w:cs="Arial"/>
          <w:b/>
          <w:color w:val="231F20"/>
          <w:sz w:val="19"/>
          <w:szCs w:val="19"/>
          <w:lang w:val="es-MX"/>
        </w:rPr>
        <w:t>frecuencia</w:t>
      </w:r>
      <w:r w:rsidR="00A30982" w:rsidRPr="000C52D5">
        <w:rPr>
          <w:rFonts w:ascii="Century Gothic" w:hAnsi="Century Gothic" w:cs="Arial"/>
          <w:b/>
          <w:color w:val="231F20"/>
          <w:sz w:val="19"/>
          <w:szCs w:val="19"/>
          <w:lang w:val="es-MX"/>
        </w:rPr>
        <w:t xml:space="preserve"> de respuesta</w:t>
      </w:r>
    </w:p>
    <w:p w14:paraId="7FBC7FBF" w14:textId="2BC15016" w:rsidR="00F75BBF" w:rsidRPr="002F5321" w:rsidRDefault="00756E61" w:rsidP="00F75BBF">
      <w:pPr>
        <w:widowControl/>
        <w:spacing w:before="120" w:after="120" w:line="259" w:lineRule="auto"/>
        <w:jc w:val="center"/>
        <w:rPr>
          <w:noProof/>
          <w:lang w:val="es-MX"/>
        </w:rPr>
      </w:pPr>
      <w:r>
        <w:rPr>
          <w:noProof/>
          <w:lang w:val="es-MX"/>
        </w:rPr>
        <w:drawing>
          <wp:inline distT="0" distB="0" distL="0" distR="0" wp14:anchorId="495801A6" wp14:editId="3B4D3907">
            <wp:extent cx="6138981" cy="2088000"/>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38981" cy="2088000"/>
                    </a:xfrm>
                    <a:prstGeom prst="rect">
                      <a:avLst/>
                    </a:prstGeom>
                    <a:noFill/>
                  </pic:spPr>
                </pic:pic>
              </a:graphicData>
            </a:graphic>
          </wp:inline>
        </w:drawing>
      </w:r>
    </w:p>
    <w:p w14:paraId="7D7DB15A" w14:textId="26F9736F" w:rsidR="007C2374" w:rsidRDefault="00F75BBF" w:rsidP="007C2374">
      <w:pPr>
        <w:widowControl/>
        <w:spacing w:before="120" w:after="120" w:line="259" w:lineRule="auto"/>
        <w:jc w:val="both"/>
        <w:rPr>
          <w:rFonts w:ascii="Century Gothic" w:hAnsi="Century Gothic" w:cs="Arial"/>
          <w:bCs/>
          <w:sz w:val="19"/>
          <w:szCs w:val="19"/>
          <w:lang w:val="es-MX"/>
        </w:rPr>
      </w:pPr>
      <w:r w:rsidRPr="000C52D5">
        <w:rPr>
          <w:rFonts w:ascii="Century Gothic" w:hAnsi="Century Gothic" w:cs="Arial"/>
          <w:bCs/>
          <w:sz w:val="19"/>
          <w:szCs w:val="19"/>
          <w:lang w:val="es-MX"/>
        </w:rPr>
        <w:t>La</w:t>
      </w:r>
      <w:r w:rsidR="000C52D5" w:rsidRPr="000C52D5">
        <w:rPr>
          <w:rFonts w:ascii="Century Gothic" w:hAnsi="Century Gothic" w:cs="Arial"/>
          <w:bCs/>
          <w:sz w:val="19"/>
          <w:szCs w:val="19"/>
          <w:lang w:val="es-MX"/>
        </w:rPr>
        <w:t xml:space="preserve"> </w:t>
      </w:r>
      <w:r w:rsidR="00756E61" w:rsidRPr="000C52D5">
        <w:rPr>
          <w:rFonts w:ascii="Century Gothic" w:hAnsi="Century Gothic" w:cs="Arial"/>
          <w:bCs/>
          <w:sz w:val="19"/>
          <w:szCs w:val="19"/>
          <w:lang w:val="es-MX"/>
        </w:rPr>
        <w:t xml:space="preserve">jerarquía de categorías </w:t>
      </w:r>
      <w:r w:rsidR="002D17E4" w:rsidRPr="000C52D5">
        <w:rPr>
          <w:rFonts w:ascii="Century Gothic" w:hAnsi="Century Gothic" w:cs="Arial"/>
          <w:bCs/>
          <w:sz w:val="19"/>
          <w:szCs w:val="19"/>
          <w:lang w:val="es-MX"/>
        </w:rPr>
        <w:t>puede</w:t>
      </w:r>
      <w:r w:rsidRPr="000C52D5">
        <w:rPr>
          <w:rFonts w:ascii="Century Gothic" w:hAnsi="Century Gothic" w:cs="Arial"/>
          <w:bCs/>
          <w:sz w:val="19"/>
          <w:szCs w:val="19"/>
          <w:lang w:val="es-MX"/>
        </w:rPr>
        <w:t xml:space="preserve"> ser de distintos tipos: de un nivel, de diferentes niveles de desglose o diferentes niveles jerárquicos</w:t>
      </w:r>
      <w:r w:rsidR="001418C3" w:rsidRPr="000C52D5">
        <w:rPr>
          <w:rFonts w:ascii="Century Gothic" w:hAnsi="Century Gothic" w:cs="Arial"/>
          <w:bCs/>
          <w:sz w:val="19"/>
          <w:szCs w:val="19"/>
          <w:lang w:val="es-MX"/>
        </w:rPr>
        <w:t>. Las de un nivel corresponden a las respuestas directas en el cuestionario</w:t>
      </w:r>
      <w:r w:rsidR="007C2374" w:rsidRPr="000C52D5">
        <w:rPr>
          <w:rFonts w:ascii="Century Gothic" w:hAnsi="Century Gothic" w:cs="Arial"/>
          <w:bCs/>
          <w:sz w:val="19"/>
          <w:szCs w:val="19"/>
          <w:lang w:val="es-MX"/>
        </w:rPr>
        <w:t xml:space="preserve"> y contemplan la totalidad de opciones</w:t>
      </w:r>
      <w:r w:rsidR="001418C3" w:rsidRPr="000C52D5">
        <w:rPr>
          <w:rFonts w:ascii="Century Gothic" w:hAnsi="Century Gothic" w:cs="Arial"/>
          <w:bCs/>
          <w:sz w:val="19"/>
          <w:szCs w:val="19"/>
          <w:lang w:val="es-MX"/>
        </w:rPr>
        <w:t>. Las de diferentes niveles de desglose son aquellas que se pueden agrupar de distinta forma según el análisis a realizar</w:t>
      </w:r>
      <w:r w:rsidR="005D2F30" w:rsidRPr="000C52D5">
        <w:rPr>
          <w:rFonts w:ascii="Century Gothic" w:hAnsi="Century Gothic" w:cs="Arial"/>
          <w:bCs/>
          <w:sz w:val="19"/>
          <w:szCs w:val="19"/>
          <w:lang w:val="es-MX"/>
        </w:rPr>
        <w:t xml:space="preserve">, por </w:t>
      </w:r>
      <w:r w:rsidR="002D17E4" w:rsidRPr="000C52D5">
        <w:rPr>
          <w:rFonts w:ascii="Century Gothic" w:hAnsi="Century Gothic" w:cs="Arial"/>
          <w:bCs/>
          <w:sz w:val="19"/>
          <w:szCs w:val="19"/>
          <w:lang w:val="es-MX"/>
        </w:rPr>
        <w:t>ejemplo,</w:t>
      </w:r>
      <w:r w:rsidR="005D2F30" w:rsidRPr="000C52D5">
        <w:rPr>
          <w:rFonts w:ascii="Century Gothic" w:hAnsi="Century Gothic" w:cs="Arial"/>
          <w:bCs/>
          <w:sz w:val="19"/>
          <w:szCs w:val="19"/>
          <w:lang w:val="es-MX"/>
        </w:rPr>
        <w:t xml:space="preserve"> distint</w:t>
      </w:r>
      <w:r w:rsidR="007C2374" w:rsidRPr="000C52D5">
        <w:rPr>
          <w:rFonts w:ascii="Century Gothic" w:hAnsi="Century Gothic" w:cs="Arial"/>
          <w:bCs/>
          <w:sz w:val="19"/>
          <w:szCs w:val="19"/>
          <w:lang w:val="es-MX"/>
        </w:rPr>
        <w:t>os rangos de edad</w:t>
      </w:r>
      <w:r w:rsidR="005D2F30" w:rsidRPr="000C52D5">
        <w:rPr>
          <w:rFonts w:ascii="Century Gothic" w:hAnsi="Century Gothic" w:cs="Arial"/>
          <w:bCs/>
          <w:sz w:val="19"/>
          <w:szCs w:val="19"/>
          <w:lang w:val="es-MX"/>
        </w:rPr>
        <w:t>.</w:t>
      </w:r>
      <w:r w:rsidR="007C2374" w:rsidRPr="000C52D5">
        <w:rPr>
          <w:rFonts w:ascii="Century Gothic" w:hAnsi="Century Gothic" w:cs="Arial"/>
          <w:bCs/>
          <w:sz w:val="19"/>
          <w:szCs w:val="19"/>
          <w:lang w:val="es-MX"/>
        </w:rPr>
        <w:t xml:space="preserve"> </w:t>
      </w:r>
      <w:r w:rsidR="00C55B58" w:rsidRPr="000C52D5">
        <w:rPr>
          <w:rFonts w:ascii="Century Gothic" w:hAnsi="Century Gothic" w:cs="Arial"/>
          <w:bCs/>
          <w:sz w:val="19"/>
          <w:szCs w:val="19"/>
          <w:lang w:val="es-MX"/>
        </w:rPr>
        <w:t xml:space="preserve">A </w:t>
      </w:r>
      <w:r w:rsidR="002D17E4" w:rsidRPr="000C52D5">
        <w:rPr>
          <w:rFonts w:ascii="Century Gothic" w:hAnsi="Century Gothic" w:cs="Arial"/>
          <w:bCs/>
          <w:sz w:val="19"/>
          <w:szCs w:val="19"/>
          <w:lang w:val="es-MX"/>
        </w:rPr>
        <w:t>continuación,</w:t>
      </w:r>
      <w:r w:rsidR="00C55B58" w:rsidRPr="000C52D5">
        <w:rPr>
          <w:rFonts w:ascii="Century Gothic" w:hAnsi="Century Gothic" w:cs="Arial"/>
          <w:bCs/>
          <w:sz w:val="19"/>
          <w:szCs w:val="19"/>
          <w:lang w:val="es-MX"/>
        </w:rPr>
        <w:t xml:space="preserve"> se presentan ejemplos </w:t>
      </w:r>
      <w:r w:rsidR="00615901" w:rsidRPr="000C52D5">
        <w:rPr>
          <w:rFonts w:ascii="Century Gothic" w:hAnsi="Century Gothic" w:cs="Arial"/>
          <w:bCs/>
          <w:sz w:val="19"/>
          <w:szCs w:val="19"/>
          <w:lang w:val="es-MX"/>
        </w:rPr>
        <w:t>de algunos  tipos de jerarquía de categorías.</w:t>
      </w:r>
      <w:r w:rsidR="00615901">
        <w:rPr>
          <w:rFonts w:ascii="Century Gothic" w:hAnsi="Century Gothic" w:cs="Arial"/>
          <w:bCs/>
          <w:sz w:val="19"/>
          <w:szCs w:val="19"/>
          <w:lang w:val="es-MX"/>
        </w:rPr>
        <w:t xml:space="preserve"> </w:t>
      </w:r>
    </w:p>
    <w:p w14:paraId="44A48D87" w14:textId="455CA8CF" w:rsidR="00431B69" w:rsidRDefault="00431B69" w:rsidP="00431B69">
      <w:pPr>
        <w:pStyle w:val="Textoindependiente"/>
        <w:tabs>
          <w:tab w:val="left" w:pos="818"/>
        </w:tabs>
        <w:ind w:left="720"/>
        <w:jc w:val="center"/>
        <w:rPr>
          <w:rFonts w:ascii="Century Gothic" w:hAnsi="Century Gothic" w:cs="Arial"/>
          <w:b/>
          <w:color w:val="231F20"/>
          <w:sz w:val="19"/>
          <w:szCs w:val="19"/>
          <w:lang w:val="es-MX"/>
        </w:rPr>
      </w:pPr>
      <w:r w:rsidRPr="002D17E4">
        <w:rPr>
          <w:rFonts w:ascii="Century Gothic" w:hAnsi="Century Gothic" w:cs="Arial"/>
          <w:b/>
          <w:color w:val="231F20"/>
          <w:sz w:val="19"/>
          <w:szCs w:val="19"/>
          <w:lang w:val="es-MX"/>
        </w:rPr>
        <w:lastRenderedPageBreak/>
        <w:t>A2.1</w:t>
      </w:r>
      <w:r w:rsidR="00E91291">
        <w:rPr>
          <w:rFonts w:ascii="Century Gothic" w:hAnsi="Century Gothic" w:cs="Arial"/>
          <w:b/>
          <w:color w:val="231F20"/>
          <w:sz w:val="19"/>
          <w:szCs w:val="19"/>
          <w:lang w:val="es-MX"/>
        </w:rPr>
        <w:t>3</w:t>
      </w:r>
      <w:r w:rsidRPr="002D17E4">
        <w:rPr>
          <w:rFonts w:ascii="Century Gothic" w:hAnsi="Century Gothic" w:cs="Arial"/>
          <w:b/>
          <w:color w:val="231F20"/>
          <w:sz w:val="19"/>
          <w:szCs w:val="19"/>
          <w:lang w:val="es-MX"/>
        </w:rPr>
        <w:t xml:space="preserve">. Ejemplos de tipos de </w:t>
      </w:r>
      <w:r w:rsidR="0045797B" w:rsidRPr="000C52D5">
        <w:rPr>
          <w:rFonts w:ascii="Century Gothic" w:hAnsi="Century Gothic" w:cs="Arial"/>
          <w:b/>
          <w:color w:val="231F20"/>
          <w:sz w:val="19"/>
          <w:szCs w:val="19"/>
          <w:lang w:val="es-MX"/>
        </w:rPr>
        <w:t>jerarquía de categorías</w:t>
      </w:r>
    </w:p>
    <w:p w14:paraId="77D63BAC" w14:textId="77777777" w:rsidR="00431B69" w:rsidRDefault="00431B69" w:rsidP="00431B69">
      <w:pPr>
        <w:pStyle w:val="Textoindependiente"/>
        <w:tabs>
          <w:tab w:val="left" w:pos="818"/>
        </w:tabs>
        <w:ind w:left="720"/>
        <w:jc w:val="center"/>
        <w:rPr>
          <w:rFonts w:ascii="Century Gothic" w:hAnsi="Century Gothic" w:cs="Arial"/>
          <w:b/>
          <w:color w:val="231F20"/>
          <w:sz w:val="19"/>
          <w:szCs w:val="19"/>
          <w:lang w:val="es-MX"/>
        </w:rPr>
      </w:pPr>
    </w:p>
    <w:tbl>
      <w:tblPr>
        <w:tblStyle w:val="Tablaconcuadrcula"/>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2797"/>
        <w:gridCol w:w="292"/>
        <w:gridCol w:w="1967"/>
        <w:gridCol w:w="2268"/>
        <w:gridCol w:w="2268"/>
      </w:tblGrid>
      <w:tr w:rsidR="00BD5455" w:rsidRPr="00782EB4" w14:paraId="307CAD61" w14:textId="77777777" w:rsidTr="008462FE">
        <w:trPr>
          <w:trHeight w:val="435"/>
        </w:trPr>
        <w:tc>
          <w:tcPr>
            <w:tcW w:w="4120" w:type="dxa"/>
            <w:gridSpan w:val="2"/>
            <w:tcBorders>
              <w:bottom w:val="single" w:sz="6" w:space="0" w:color="BFBFBF" w:themeColor="background1" w:themeShade="BF"/>
            </w:tcBorders>
            <w:shd w:val="clear" w:color="auto" w:fill="D5E3CF"/>
            <w:vAlign w:val="center"/>
          </w:tcPr>
          <w:p w14:paraId="70BC2832" w14:textId="77777777" w:rsidR="00BD5455" w:rsidRPr="002F5321" w:rsidRDefault="008D146C"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 xml:space="preserve">Ejemplo: </w:t>
            </w:r>
            <w:r w:rsidR="00BD5455" w:rsidRPr="002F5321">
              <w:rPr>
                <w:rFonts w:ascii="Century Gothic" w:hAnsi="Century Gothic" w:cs="Arial"/>
                <w:b/>
                <w:bCs/>
                <w:sz w:val="16"/>
                <w:szCs w:val="16"/>
                <w:lang w:val="es-MX"/>
              </w:rPr>
              <w:t>Clasificación de un nivel</w:t>
            </w:r>
          </w:p>
        </w:tc>
        <w:tc>
          <w:tcPr>
            <w:tcW w:w="292" w:type="dxa"/>
            <w:shd w:val="clear" w:color="auto" w:fill="auto"/>
          </w:tcPr>
          <w:p w14:paraId="7D5F09F6" w14:textId="77777777" w:rsidR="00BD5455" w:rsidRPr="002F5321" w:rsidRDefault="00BD5455" w:rsidP="004B33B8">
            <w:pPr>
              <w:pStyle w:val="Textoindependiente"/>
              <w:spacing w:after="60" w:line="250" w:lineRule="auto"/>
              <w:ind w:left="0" w:right="108"/>
              <w:jc w:val="center"/>
              <w:rPr>
                <w:rFonts w:ascii="Century Gothic" w:hAnsi="Century Gothic" w:cs="Arial"/>
                <w:b/>
                <w:bCs/>
                <w:sz w:val="16"/>
                <w:szCs w:val="16"/>
                <w:lang w:val="es-MX"/>
              </w:rPr>
            </w:pPr>
          </w:p>
        </w:tc>
        <w:tc>
          <w:tcPr>
            <w:tcW w:w="6503" w:type="dxa"/>
            <w:gridSpan w:val="3"/>
            <w:tcBorders>
              <w:bottom w:val="single" w:sz="6" w:space="0" w:color="BFBFBF" w:themeColor="background1" w:themeShade="BF"/>
            </w:tcBorders>
            <w:shd w:val="clear" w:color="auto" w:fill="D5E3CF"/>
            <w:vAlign w:val="center"/>
          </w:tcPr>
          <w:p w14:paraId="420E0FB0" w14:textId="77777777" w:rsidR="00BD5455" w:rsidRPr="002F5321" w:rsidRDefault="008D146C"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 xml:space="preserve">Ejemplo: </w:t>
            </w:r>
            <w:r w:rsidR="00BD5455" w:rsidRPr="002F5321">
              <w:rPr>
                <w:rFonts w:ascii="Century Gothic" w:hAnsi="Century Gothic" w:cs="Arial"/>
                <w:b/>
                <w:bCs/>
                <w:sz w:val="16"/>
                <w:szCs w:val="16"/>
                <w:lang w:val="es-MX"/>
              </w:rPr>
              <w:t>Diferentes niveles de desglose</w:t>
            </w:r>
            <w:r w:rsidR="00BD5455" w:rsidRPr="002F5321">
              <w:rPr>
                <w:rStyle w:val="Refdenotaalpie"/>
                <w:rFonts w:ascii="Century Gothic" w:hAnsi="Century Gothic" w:cs="Arial"/>
                <w:b/>
                <w:bCs/>
                <w:sz w:val="16"/>
                <w:szCs w:val="16"/>
                <w:lang w:val="es-MX"/>
              </w:rPr>
              <w:footnoteReference w:id="14"/>
            </w:r>
          </w:p>
        </w:tc>
      </w:tr>
      <w:tr w:rsidR="00BD5455" w:rsidRPr="002F5321" w14:paraId="091E247E" w14:textId="77777777" w:rsidTr="008462FE">
        <w:trPr>
          <w:trHeight w:val="435"/>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3A141EEE" w14:textId="77777777" w:rsidR="00BD5455" w:rsidRPr="002F5321" w:rsidRDefault="00BD545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Variable </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0F36F3F" w14:textId="77777777" w:rsidR="00BD5455" w:rsidRPr="002F5321" w:rsidRDefault="00BD545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Clase de vivienda particular</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05FF951D" w14:textId="77777777" w:rsidR="00BD5455" w:rsidRPr="002F5321" w:rsidRDefault="00BD5455" w:rsidP="004B33B8">
            <w:pPr>
              <w:pStyle w:val="Textoindependiente"/>
              <w:spacing w:after="60" w:line="250" w:lineRule="auto"/>
              <w:ind w:left="0" w:right="108"/>
              <w:jc w:val="both"/>
              <w:rPr>
                <w:rFonts w:ascii="Century Gothic" w:hAnsi="Century Gothic" w:cs="Arial"/>
                <w:sz w:val="16"/>
                <w:szCs w:val="16"/>
                <w:lang w:val="es-MX"/>
              </w:rPr>
            </w:pPr>
          </w:p>
        </w:tc>
        <w:tc>
          <w:tcPr>
            <w:tcW w:w="6503"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3908291E" w14:textId="77777777" w:rsidR="00BD5455" w:rsidRPr="002F5321" w:rsidRDefault="00BD5455" w:rsidP="004B33B8">
            <w:pPr>
              <w:pStyle w:val="Textoindependiente"/>
              <w:spacing w:after="60" w:line="250" w:lineRule="auto"/>
              <w:ind w:left="0" w:right="108"/>
              <w:jc w:val="center"/>
              <w:rPr>
                <w:rFonts w:ascii="Century Gothic" w:hAnsi="Century Gothic" w:cs="Arial"/>
                <w:sz w:val="16"/>
                <w:szCs w:val="16"/>
                <w:lang w:val="es-MX"/>
              </w:rPr>
            </w:pPr>
            <w:r w:rsidRPr="002F5321">
              <w:rPr>
                <w:rFonts w:ascii="Century Gothic" w:hAnsi="Century Gothic" w:cs="Arial"/>
                <w:sz w:val="16"/>
                <w:szCs w:val="16"/>
                <w:lang w:val="es-MX"/>
              </w:rPr>
              <w:t>Variable: Edad</w:t>
            </w:r>
          </w:p>
        </w:tc>
      </w:tr>
      <w:tr w:rsidR="00BD5455" w:rsidRPr="002F5321" w14:paraId="69A7AB5B" w14:textId="77777777" w:rsidTr="008462FE">
        <w:trPr>
          <w:trHeight w:val="428"/>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646A98EA" w14:textId="684FCEEF" w:rsidR="0045797B" w:rsidRPr="002F5321" w:rsidRDefault="0045797B" w:rsidP="004B33B8">
            <w:pPr>
              <w:pStyle w:val="Textoindependiente"/>
              <w:spacing w:after="60" w:line="250" w:lineRule="auto"/>
              <w:ind w:left="0" w:right="108"/>
              <w:jc w:val="both"/>
              <w:rPr>
                <w:rFonts w:ascii="Century Gothic" w:hAnsi="Century Gothic" w:cs="Arial"/>
                <w:sz w:val="16"/>
                <w:szCs w:val="16"/>
                <w:lang w:val="es-MX"/>
              </w:rPr>
            </w:pPr>
            <w:r w:rsidRPr="000C52D5">
              <w:rPr>
                <w:rFonts w:ascii="Century Gothic" w:hAnsi="Century Gothic" w:cs="Arial"/>
                <w:sz w:val="16"/>
                <w:szCs w:val="16"/>
                <w:lang w:val="es-MX"/>
              </w:rPr>
              <w:t>Jerarquía de categorías</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8792A1D"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hAnsi="Century Gothic" w:cs="Arial"/>
                <w:sz w:val="16"/>
                <w:szCs w:val="16"/>
                <w:lang w:val="es-MX"/>
              </w:rPr>
              <w:t>Casa independiente</w:t>
            </w:r>
          </w:p>
          <w:p w14:paraId="0B5183F6"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hAnsi="Century Gothic" w:cs="Arial"/>
                <w:sz w:val="16"/>
                <w:szCs w:val="16"/>
                <w:lang w:val="es-MX"/>
              </w:rPr>
              <w:t>Departamento en edificio</w:t>
            </w:r>
          </w:p>
          <w:p w14:paraId="51403DA5"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hAnsi="Century Gothic" w:cs="Arial"/>
                <w:sz w:val="16"/>
                <w:szCs w:val="16"/>
                <w:lang w:val="es-MX"/>
              </w:rPr>
              <w:t>Vivienda en vecindad</w:t>
            </w:r>
          </w:p>
          <w:p w14:paraId="2889D582"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hAnsi="Century Gothic" w:cs="Arial"/>
                <w:sz w:val="16"/>
                <w:szCs w:val="16"/>
                <w:lang w:val="es-MX"/>
              </w:rPr>
              <w:t>Vivienda en cuarto de azotea</w:t>
            </w:r>
          </w:p>
          <w:p w14:paraId="4AD0ABA6"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eastAsiaTheme="minorHAnsi" w:hAnsi="Century Gothic" w:cs="Arial"/>
                <w:sz w:val="16"/>
                <w:szCs w:val="16"/>
                <w:lang w:val="es-MX"/>
              </w:rPr>
              <w:t>Local no construido para habitación</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4255EDD3" w14:textId="77777777" w:rsidR="00BD5455" w:rsidRPr="002F5321" w:rsidRDefault="00BD5455" w:rsidP="004B33B8">
            <w:pPr>
              <w:pStyle w:val="Textoindependiente"/>
              <w:spacing w:after="60" w:line="250" w:lineRule="auto"/>
              <w:ind w:left="0" w:right="108"/>
              <w:rPr>
                <w:rFonts w:ascii="Century Gothic" w:hAnsi="Century Gothic" w:cs="Arial"/>
                <w:sz w:val="16"/>
                <w:szCs w:val="16"/>
                <w:lang w:val="es-MX"/>
              </w:rPr>
            </w:pPr>
          </w:p>
        </w:tc>
        <w:tc>
          <w:tcPr>
            <w:tcW w:w="196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5918E6B" w14:textId="77777777" w:rsidR="00BD5455" w:rsidRPr="002F5321" w:rsidRDefault="00BD5455" w:rsidP="004B33B8">
            <w:pPr>
              <w:pStyle w:val="Textoindependiente"/>
              <w:spacing w:after="60" w:line="250" w:lineRule="auto"/>
              <w:ind w:left="0" w:right="108"/>
              <w:rPr>
                <w:rFonts w:ascii="Century Gothic" w:hAnsi="Century Gothic" w:cs="Arial"/>
                <w:sz w:val="16"/>
                <w:szCs w:val="16"/>
                <w:lang w:val="es-MX"/>
              </w:rPr>
            </w:pPr>
            <w:r w:rsidRPr="002F5321">
              <w:rPr>
                <w:rFonts w:ascii="Century Gothic" w:hAnsi="Century Gothic" w:cs="Arial"/>
                <w:sz w:val="16"/>
                <w:szCs w:val="16"/>
                <w:lang w:val="es-MX"/>
              </w:rPr>
              <w:t>Edad desplegada:</w:t>
            </w:r>
          </w:p>
          <w:p w14:paraId="6C1185BF" w14:textId="77777777" w:rsidR="00BD5455" w:rsidRPr="002F5321" w:rsidRDefault="00E73C3A"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0</w:t>
            </w:r>
            <w:r w:rsidR="00BD5455" w:rsidRPr="002F5321">
              <w:rPr>
                <w:rFonts w:ascii="Century Gothic" w:hAnsi="Century Gothic" w:cs="Arial"/>
                <w:sz w:val="16"/>
                <w:szCs w:val="16"/>
                <w:lang w:val="es-MX"/>
              </w:rPr>
              <w:t>. Menor de un año</w:t>
            </w:r>
          </w:p>
          <w:p w14:paraId="7744D95C" w14:textId="77777777" w:rsidR="00BD5455" w:rsidRPr="002F5321" w:rsidRDefault="00E73C3A"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1</w:t>
            </w:r>
            <w:r w:rsidR="00BD5455" w:rsidRPr="002F5321">
              <w:rPr>
                <w:rFonts w:ascii="Century Gothic" w:hAnsi="Century Gothic" w:cs="Arial"/>
                <w:sz w:val="16"/>
                <w:szCs w:val="16"/>
                <w:lang w:val="es-MX"/>
              </w:rPr>
              <w:t>. 1 año</w:t>
            </w:r>
          </w:p>
          <w:p w14:paraId="27538AB2" w14:textId="77777777" w:rsidR="00BD5455" w:rsidRDefault="00E73C3A"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2</w:t>
            </w:r>
            <w:r w:rsidR="00BD5455" w:rsidRPr="002F5321">
              <w:rPr>
                <w:rFonts w:ascii="Century Gothic" w:hAnsi="Century Gothic" w:cs="Arial"/>
                <w:sz w:val="16"/>
                <w:szCs w:val="16"/>
                <w:lang w:val="es-MX"/>
              </w:rPr>
              <w:t>. 2 años</w:t>
            </w:r>
          </w:p>
          <w:p w14:paraId="4AFC9446" w14:textId="77777777" w:rsidR="00E73C3A" w:rsidRDefault="00E73C3A"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w:t>
            </w:r>
          </w:p>
          <w:p w14:paraId="56D11174" w14:textId="5FEE9629" w:rsidR="00BD5455" w:rsidRPr="002F5321" w:rsidRDefault="00E73C3A" w:rsidP="003C0E47">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n</w:t>
            </w:r>
            <w:r w:rsidR="00662AFC">
              <w:rPr>
                <w:rFonts w:ascii="Century Gothic" w:hAnsi="Century Gothic" w:cs="Arial"/>
                <w:sz w:val="16"/>
                <w:szCs w:val="16"/>
                <w:lang w:val="es-MX"/>
              </w:rPr>
              <w:t>.</w:t>
            </w:r>
            <w:r w:rsidR="00D62828">
              <w:rPr>
                <w:rFonts w:ascii="Century Gothic" w:hAnsi="Century Gothic" w:cs="Arial"/>
                <w:sz w:val="16"/>
                <w:szCs w:val="16"/>
                <w:lang w:val="es-MX"/>
              </w:rPr>
              <w:t xml:space="preserve"> </w:t>
            </w:r>
            <w:r w:rsidR="006C0DF4">
              <w:rPr>
                <w:rFonts w:ascii="Century Gothic" w:hAnsi="Century Gothic" w:cs="Arial"/>
                <w:sz w:val="16"/>
                <w:szCs w:val="16"/>
                <w:lang w:val="es-MX"/>
              </w:rPr>
              <w:t>k</w:t>
            </w:r>
            <w:r>
              <w:rPr>
                <w:rFonts w:ascii="Century Gothic" w:hAnsi="Century Gothic" w:cs="Arial"/>
                <w:sz w:val="16"/>
                <w:szCs w:val="16"/>
                <w:lang w:val="es-MX"/>
              </w:rPr>
              <w:t xml:space="preserve"> años (años reportados)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D9768AE" w14:textId="77777777" w:rsidR="00BD5455" w:rsidRPr="002F5321" w:rsidRDefault="00BD5455" w:rsidP="004B33B8">
            <w:pPr>
              <w:pStyle w:val="Textoindependiente"/>
              <w:spacing w:after="60" w:line="250" w:lineRule="auto"/>
              <w:ind w:left="0" w:right="108"/>
              <w:rPr>
                <w:rFonts w:ascii="Century Gothic" w:hAnsi="Century Gothic" w:cs="Arial"/>
                <w:sz w:val="16"/>
                <w:szCs w:val="16"/>
                <w:lang w:val="es-MX"/>
              </w:rPr>
            </w:pPr>
            <w:r w:rsidRPr="002F5321">
              <w:rPr>
                <w:rFonts w:ascii="Century Gothic" w:hAnsi="Century Gothic" w:cs="Arial"/>
                <w:sz w:val="16"/>
                <w:szCs w:val="16"/>
                <w:lang w:val="es-MX"/>
              </w:rPr>
              <w:t>Grupos quinquenales:</w:t>
            </w:r>
          </w:p>
          <w:p w14:paraId="2497B760"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1.</w:t>
            </w:r>
            <w:r w:rsidR="00662AFC">
              <w:rPr>
                <w:rFonts w:ascii="Century Gothic" w:hAnsi="Century Gothic" w:cs="Arial"/>
                <w:sz w:val="16"/>
                <w:szCs w:val="16"/>
                <w:lang w:val="es-MX"/>
              </w:rPr>
              <w:t xml:space="preserve"> De 0 a 4 años</w:t>
            </w:r>
          </w:p>
          <w:p w14:paraId="6B62A162"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 xml:space="preserve">2. De </w:t>
            </w:r>
            <w:r w:rsidR="00662AFC">
              <w:rPr>
                <w:rFonts w:ascii="Century Gothic" w:hAnsi="Century Gothic" w:cs="Arial"/>
                <w:sz w:val="16"/>
                <w:szCs w:val="16"/>
                <w:lang w:val="es-MX"/>
              </w:rPr>
              <w:t>5</w:t>
            </w:r>
            <w:r w:rsidRPr="002F5321">
              <w:rPr>
                <w:rFonts w:ascii="Century Gothic" w:hAnsi="Century Gothic" w:cs="Arial"/>
                <w:sz w:val="16"/>
                <w:szCs w:val="16"/>
                <w:lang w:val="es-MX"/>
              </w:rPr>
              <w:t xml:space="preserve"> a </w:t>
            </w:r>
            <w:r w:rsidR="00662AFC">
              <w:rPr>
                <w:rFonts w:ascii="Century Gothic" w:hAnsi="Century Gothic" w:cs="Arial"/>
                <w:sz w:val="16"/>
                <w:szCs w:val="16"/>
                <w:lang w:val="es-MX"/>
              </w:rPr>
              <w:t>9</w:t>
            </w:r>
            <w:r w:rsidRPr="002F5321">
              <w:rPr>
                <w:rFonts w:ascii="Century Gothic" w:hAnsi="Century Gothic" w:cs="Arial"/>
                <w:sz w:val="16"/>
                <w:szCs w:val="16"/>
                <w:lang w:val="es-MX"/>
              </w:rPr>
              <w:t xml:space="preserve"> años</w:t>
            </w:r>
          </w:p>
          <w:p w14:paraId="41D61FB1"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 xml:space="preserve">3. De </w:t>
            </w:r>
            <w:r w:rsidR="00D62828">
              <w:rPr>
                <w:rFonts w:ascii="Century Gothic" w:hAnsi="Century Gothic" w:cs="Arial"/>
                <w:sz w:val="16"/>
                <w:szCs w:val="16"/>
                <w:lang w:val="es-MX"/>
              </w:rPr>
              <w:t>10</w:t>
            </w:r>
            <w:r w:rsidRPr="002F5321">
              <w:rPr>
                <w:rFonts w:ascii="Century Gothic" w:hAnsi="Century Gothic" w:cs="Arial"/>
                <w:sz w:val="16"/>
                <w:szCs w:val="16"/>
                <w:lang w:val="es-MX"/>
              </w:rPr>
              <w:t xml:space="preserve"> a</w:t>
            </w:r>
            <w:r w:rsidR="00D62828">
              <w:rPr>
                <w:rFonts w:ascii="Century Gothic" w:hAnsi="Century Gothic" w:cs="Arial"/>
                <w:sz w:val="16"/>
                <w:szCs w:val="16"/>
                <w:lang w:val="es-MX"/>
              </w:rPr>
              <w:t xml:space="preserve"> 14</w:t>
            </w:r>
            <w:r w:rsidRPr="002F5321">
              <w:rPr>
                <w:rFonts w:ascii="Century Gothic" w:hAnsi="Century Gothic" w:cs="Arial"/>
                <w:sz w:val="16"/>
                <w:szCs w:val="16"/>
                <w:lang w:val="es-MX"/>
              </w:rPr>
              <w:t xml:space="preserve"> años</w:t>
            </w:r>
          </w:p>
          <w:p w14:paraId="4E8AA324" w14:textId="77777777" w:rsidR="00BD5455" w:rsidRDefault="003C0E47"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w:t>
            </w:r>
          </w:p>
          <w:p w14:paraId="37A16DC0" w14:textId="77777777" w:rsidR="003C0E47" w:rsidRDefault="003C0E47"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20. De 94 a 99 años</w:t>
            </w:r>
          </w:p>
          <w:p w14:paraId="46FC3824" w14:textId="77777777" w:rsidR="003C0E47" w:rsidRPr="002F5321" w:rsidRDefault="003C0E47"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21. De 100 y más años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5028B4D" w14:textId="77777777" w:rsidR="00BD5455" w:rsidRPr="002F5321" w:rsidRDefault="00BD5455" w:rsidP="003C0E47">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Grandes grupos:</w:t>
            </w:r>
          </w:p>
          <w:p w14:paraId="5DA6FB16"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1. Menor de 15 años</w:t>
            </w:r>
          </w:p>
          <w:p w14:paraId="69FB6D55"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2. De 15 a 64 años</w:t>
            </w:r>
          </w:p>
          <w:p w14:paraId="6D9E36C2"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 xml:space="preserve">3. </w:t>
            </w:r>
            <w:r w:rsidR="00D62828">
              <w:rPr>
                <w:rFonts w:ascii="Century Gothic" w:hAnsi="Century Gothic" w:cs="Arial"/>
                <w:sz w:val="16"/>
                <w:szCs w:val="16"/>
                <w:lang w:val="es-MX"/>
              </w:rPr>
              <w:t>Mayor de 64 años</w:t>
            </w:r>
          </w:p>
        </w:tc>
      </w:tr>
    </w:tbl>
    <w:p w14:paraId="6065BE10" w14:textId="77777777" w:rsidR="00BD5455" w:rsidRPr="002F5321" w:rsidRDefault="00BD5455" w:rsidP="00BD5455">
      <w:pPr>
        <w:spacing w:before="13" w:line="240" w:lineRule="exact"/>
        <w:jc w:val="both"/>
        <w:rPr>
          <w:rFonts w:ascii="Century Gothic" w:hAnsi="Century Gothic" w:cs="Arial"/>
          <w:sz w:val="19"/>
          <w:szCs w:val="19"/>
          <w:lang w:val="es-MX"/>
        </w:rPr>
      </w:pPr>
    </w:p>
    <w:p w14:paraId="3A395D41" w14:textId="77777777" w:rsidR="005E7F35" w:rsidRPr="002F5321" w:rsidRDefault="005E7F35" w:rsidP="00BD5455">
      <w:pPr>
        <w:spacing w:before="13" w:line="240" w:lineRule="exact"/>
        <w:jc w:val="both"/>
        <w:rPr>
          <w:rFonts w:ascii="Century Gothic" w:hAnsi="Century Gothic" w:cs="Arial"/>
          <w:sz w:val="19"/>
          <w:szCs w:val="19"/>
          <w:lang w:val="es-MX"/>
        </w:rPr>
      </w:pPr>
    </w:p>
    <w:p w14:paraId="45BB609A" w14:textId="5D6F9B3C" w:rsidR="00C55B58" w:rsidRPr="002F5321" w:rsidRDefault="00C55B58" w:rsidP="00C55B58">
      <w:pPr>
        <w:widowControl/>
        <w:spacing w:before="120" w:after="120" w:line="259" w:lineRule="auto"/>
        <w:jc w:val="both"/>
        <w:rPr>
          <w:rFonts w:ascii="Century Gothic" w:hAnsi="Century Gothic" w:cs="Arial"/>
          <w:bCs/>
          <w:sz w:val="19"/>
          <w:szCs w:val="19"/>
          <w:lang w:val="es-MX"/>
        </w:rPr>
      </w:pPr>
      <w:r w:rsidRPr="000C52D5">
        <w:rPr>
          <w:rFonts w:ascii="Century Gothic" w:hAnsi="Century Gothic" w:cs="Arial"/>
          <w:bCs/>
          <w:sz w:val="19"/>
          <w:szCs w:val="19"/>
          <w:lang w:val="es-MX"/>
        </w:rPr>
        <w:t>En determinados casos, las</w:t>
      </w:r>
      <w:r w:rsidR="002407E3">
        <w:rPr>
          <w:rFonts w:ascii="Century Gothic" w:hAnsi="Century Gothic" w:cs="Arial"/>
          <w:bCs/>
          <w:sz w:val="19"/>
          <w:szCs w:val="19"/>
          <w:lang w:val="es-MX"/>
        </w:rPr>
        <w:t xml:space="preserve"> jerarquías de categorías de</w:t>
      </w:r>
      <w:r w:rsidRPr="000C52D5">
        <w:rPr>
          <w:rFonts w:ascii="Century Gothic" w:hAnsi="Century Gothic" w:cs="Arial"/>
          <w:bCs/>
          <w:sz w:val="19"/>
          <w:szCs w:val="19"/>
          <w:lang w:val="es-MX"/>
        </w:rPr>
        <w:t xml:space="preserve"> </w:t>
      </w:r>
      <w:r w:rsidR="002407E3">
        <w:rPr>
          <w:rFonts w:ascii="Century Gothic" w:hAnsi="Century Gothic" w:cs="Arial"/>
          <w:bCs/>
          <w:sz w:val="19"/>
          <w:szCs w:val="19"/>
          <w:lang w:val="es-MX"/>
        </w:rPr>
        <w:t>variables principales, por ejemplo,</w:t>
      </w:r>
      <w:r w:rsidRPr="000C52D5">
        <w:rPr>
          <w:rFonts w:ascii="Century Gothic" w:hAnsi="Century Gothic" w:cs="Arial"/>
          <w:bCs/>
          <w:sz w:val="19"/>
          <w:szCs w:val="19"/>
          <w:lang w:val="es-MX"/>
        </w:rPr>
        <w:t xml:space="preserve"> pueden ser objeto de un interés o manejo particular, pues aplican a variables específicas para un determinado subgrupo, con lo cual pueden ser consideradas en otro nivel, como una nueva </w:t>
      </w:r>
      <w:r w:rsidR="00615901" w:rsidRPr="000C52D5">
        <w:rPr>
          <w:rFonts w:ascii="Century Gothic" w:hAnsi="Century Gothic" w:cs="Arial"/>
          <w:bCs/>
          <w:sz w:val="19"/>
          <w:szCs w:val="19"/>
          <w:lang w:val="es-MX"/>
        </w:rPr>
        <w:t xml:space="preserve">jerarquía de categorías </w:t>
      </w:r>
      <w:r w:rsidRPr="000C52D5">
        <w:rPr>
          <w:rFonts w:ascii="Century Gothic" w:hAnsi="Century Gothic" w:cs="Arial"/>
          <w:bCs/>
          <w:sz w:val="19"/>
          <w:szCs w:val="19"/>
          <w:lang w:val="es-MX"/>
        </w:rPr>
        <w:t xml:space="preserve">con sus propias variables. El aspecto </w:t>
      </w:r>
      <w:r w:rsidR="008E0BBA" w:rsidRPr="000C52D5">
        <w:rPr>
          <w:rFonts w:ascii="Century Gothic" w:hAnsi="Century Gothic" w:cs="Arial"/>
          <w:bCs/>
          <w:sz w:val="19"/>
          <w:szCs w:val="19"/>
          <w:lang w:val="es-MX"/>
        </w:rPr>
        <w:t>específico</w:t>
      </w:r>
      <w:r w:rsidRPr="000C52D5">
        <w:rPr>
          <w:rFonts w:ascii="Century Gothic" w:hAnsi="Century Gothic" w:cs="Arial"/>
          <w:bCs/>
          <w:sz w:val="19"/>
          <w:szCs w:val="19"/>
          <w:lang w:val="es-MX"/>
        </w:rPr>
        <w:t xml:space="preserve"> se presenta cuando se desea conocer con más profundidad determinados aspectos de una</w:t>
      </w:r>
      <w:r w:rsidR="00F3708B" w:rsidRPr="000C52D5">
        <w:rPr>
          <w:rFonts w:ascii="Century Gothic" w:hAnsi="Century Gothic" w:cs="Arial"/>
          <w:bCs/>
          <w:sz w:val="19"/>
          <w:szCs w:val="19"/>
          <w:lang w:val="es-MX"/>
        </w:rPr>
        <w:t xml:space="preserve"> </w:t>
      </w:r>
      <w:r w:rsidRPr="000C52D5">
        <w:rPr>
          <w:rFonts w:ascii="Century Gothic" w:hAnsi="Century Gothic" w:cs="Arial"/>
          <w:bCs/>
          <w:sz w:val="19"/>
          <w:szCs w:val="19"/>
          <w:lang w:val="es-MX"/>
        </w:rPr>
        <w:t xml:space="preserve">actividad en particular, es entonces cuando </w:t>
      </w:r>
      <w:r w:rsidR="00F3708B" w:rsidRPr="000C52D5">
        <w:rPr>
          <w:rFonts w:ascii="Century Gothic" w:hAnsi="Century Gothic" w:cs="Arial"/>
          <w:bCs/>
          <w:sz w:val="19"/>
          <w:szCs w:val="19"/>
          <w:lang w:val="es-MX"/>
        </w:rPr>
        <w:t xml:space="preserve">una </w:t>
      </w:r>
      <w:r w:rsidR="002407E3">
        <w:rPr>
          <w:rFonts w:ascii="Century Gothic" w:hAnsi="Century Gothic" w:cs="Arial"/>
          <w:bCs/>
          <w:sz w:val="19"/>
          <w:szCs w:val="19"/>
          <w:lang w:val="es-MX"/>
        </w:rPr>
        <w:t>jerarquía de categorías</w:t>
      </w:r>
      <w:r w:rsidR="00F3708B" w:rsidRPr="000C52D5">
        <w:rPr>
          <w:rFonts w:ascii="Century Gothic" w:hAnsi="Century Gothic" w:cs="Arial"/>
          <w:bCs/>
          <w:sz w:val="19"/>
          <w:szCs w:val="19"/>
          <w:lang w:val="es-MX"/>
        </w:rPr>
        <w:t xml:space="preserve"> </w:t>
      </w:r>
      <w:r w:rsidRPr="000C52D5">
        <w:rPr>
          <w:rFonts w:ascii="Century Gothic" w:hAnsi="Century Gothic" w:cs="Arial"/>
          <w:bCs/>
          <w:sz w:val="19"/>
          <w:szCs w:val="19"/>
          <w:lang w:val="es-MX"/>
        </w:rPr>
        <w:t xml:space="preserve">se “convierte” en </w:t>
      </w:r>
      <w:r w:rsidR="002407E3">
        <w:rPr>
          <w:rFonts w:ascii="Century Gothic" w:hAnsi="Century Gothic" w:cs="Arial"/>
          <w:bCs/>
          <w:sz w:val="19"/>
          <w:szCs w:val="19"/>
          <w:lang w:val="es-MX"/>
        </w:rPr>
        <w:t>variable</w:t>
      </w:r>
      <w:r w:rsidR="00F3708B" w:rsidRPr="000C52D5">
        <w:rPr>
          <w:rFonts w:ascii="Century Gothic" w:hAnsi="Century Gothic" w:cs="Arial"/>
          <w:bCs/>
          <w:sz w:val="19"/>
          <w:szCs w:val="19"/>
          <w:lang w:val="es-MX"/>
        </w:rPr>
        <w:t xml:space="preserve">. </w:t>
      </w:r>
      <w:r w:rsidRPr="000C52D5">
        <w:rPr>
          <w:rFonts w:ascii="Century Gothic" w:hAnsi="Century Gothic" w:cs="Arial"/>
          <w:bCs/>
          <w:sz w:val="19"/>
          <w:szCs w:val="19"/>
          <w:lang w:val="es-MX"/>
        </w:rPr>
        <w:t>Esta situación se puede presentar tantas veces como se quiera ahondar en el estudio</w:t>
      </w:r>
      <w:r w:rsidR="00E93B62" w:rsidRPr="000C52D5">
        <w:rPr>
          <w:rFonts w:ascii="Century Gothic" w:hAnsi="Century Gothic" w:cs="Arial"/>
          <w:bCs/>
          <w:sz w:val="19"/>
          <w:szCs w:val="19"/>
          <w:lang w:val="es-MX"/>
        </w:rPr>
        <w:t xml:space="preserve"> y lo permita la </w:t>
      </w:r>
      <w:r w:rsidR="00615901" w:rsidRPr="000C52D5">
        <w:rPr>
          <w:rFonts w:ascii="Century Gothic" w:hAnsi="Century Gothic" w:cs="Arial"/>
          <w:bCs/>
          <w:sz w:val="19"/>
          <w:szCs w:val="19"/>
          <w:lang w:val="es-MX"/>
        </w:rPr>
        <w:t>jerarquía de categorías</w:t>
      </w:r>
      <w:r w:rsidR="00E93B62" w:rsidRPr="000C52D5">
        <w:rPr>
          <w:rFonts w:ascii="Century Gothic" w:hAnsi="Century Gothic" w:cs="Arial"/>
          <w:bCs/>
          <w:sz w:val="19"/>
          <w:szCs w:val="19"/>
          <w:lang w:val="es-MX"/>
        </w:rPr>
        <w:t xml:space="preserve"> inmediata anterior</w:t>
      </w:r>
      <w:r w:rsidRPr="000C52D5">
        <w:rPr>
          <w:rFonts w:ascii="Century Gothic" w:hAnsi="Century Gothic" w:cs="Arial"/>
          <w:bCs/>
          <w:sz w:val="19"/>
          <w:szCs w:val="19"/>
          <w:lang w:val="es-MX"/>
        </w:rPr>
        <w:t>.</w:t>
      </w:r>
    </w:p>
    <w:p w14:paraId="3F5D5035" w14:textId="24D1A414" w:rsidR="00577E77" w:rsidRPr="00615901" w:rsidRDefault="003966EC" w:rsidP="00615901">
      <w:pPr>
        <w:widowControl/>
        <w:spacing w:before="120" w:after="120" w:line="259" w:lineRule="auto"/>
        <w:jc w:val="both"/>
        <w:rPr>
          <w:rFonts w:ascii="Century Gothic" w:hAnsi="Century Gothic" w:cs="Arial"/>
          <w:bCs/>
          <w:sz w:val="19"/>
          <w:szCs w:val="19"/>
          <w:lang w:val="es-MX"/>
        </w:rPr>
      </w:pPr>
      <w:r w:rsidRPr="00615901">
        <w:rPr>
          <w:rFonts w:ascii="Century Gothic" w:hAnsi="Century Gothic" w:cs="Arial"/>
          <w:bCs/>
          <w:sz w:val="19"/>
          <w:szCs w:val="19"/>
          <w:lang w:val="es-MX"/>
        </w:rPr>
        <w:t xml:space="preserve">En el contexto de metadatos, la clasificación de variables del apartado A2.3 se simplifica </w:t>
      </w:r>
      <w:r w:rsidR="006B53E6" w:rsidRPr="00615901">
        <w:rPr>
          <w:rFonts w:ascii="Century Gothic" w:hAnsi="Century Gothic" w:cs="Arial"/>
          <w:bCs/>
          <w:sz w:val="19"/>
          <w:szCs w:val="19"/>
          <w:lang w:val="es-MX"/>
        </w:rPr>
        <w:t xml:space="preserve">significativamente </w:t>
      </w:r>
      <w:r w:rsidR="00024B55" w:rsidRPr="00615901">
        <w:rPr>
          <w:rFonts w:ascii="Century Gothic" w:hAnsi="Century Gothic" w:cs="Arial"/>
          <w:bCs/>
          <w:sz w:val="19"/>
          <w:szCs w:val="19"/>
          <w:lang w:val="es-MX"/>
        </w:rPr>
        <w:t>de acuerdo con el</w:t>
      </w:r>
      <w:r w:rsidR="006B53E6" w:rsidRPr="00615901">
        <w:rPr>
          <w:rFonts w:ascii="Century Gothic" w:hAnsi="Century Gothic" w:cs="Arial"/>
          <w:bCs/>
          <w:sz w:val="19"/>
          <w:szCs w:val="19"/>
          <w:lang w:val="es-MX"/>
        </w:rPr>
        <w:t xml:space="preserve"> tipo de información que se espera obtener en cada variable</w:t>
      </w:r>
      <w:r w:rsidR="00281B64" w:rsidRPr="00615901">
        <w:rPr>
          <w:rFonts w:ascii="Century Gothic" w:hAnsi="Century Gothic" w:cs="Arial"/>
          <w:bCs/>
          <w:sz w:val="19"/>
          <w:szCs w:val="19"/>
          <w:lang w:val="es-MX"/>
        </w:rPr>
        <w:t xml:space="preserve"> y </w:t>
      </w:r>
      <w:r w:rsidR="007453BC">
        <w:rPr>
          <w:rFonts w:ascii="Century Gothic" w:hAnsi="Century Gothic" w:cs="Arial"/>
          <w:bCs/>
          <w:sz w:val="19"/>
          <w:szCs w:val="19"/>
          <w:lang w:val="es-MX"/>
        </w:rPr>
        <w:t>con</w:t>
      </w:r>
      <w:r w:rsidR="00281B64" w:rsidRPr="00615901">
        <w:rPr>
          <w:rFonts w:ascii="Century Gothic" w:hAnsi="Century Gothic" w:cs="Arial"/>
          <w:bCs/>
          <w:sz w:val="19"/>
          <w:szCs w:val="19"/>
          <w:lang w:val="es-MX"/>
        </w:rPr>
        <w:t xml:space="preserve"> base </w:t>
      </w:r>
      <w:r w:rsidR="007453BC">
        <w:rPr>
          <w:rFonts w:ascii="Century Gothic" w:hAnsi="Century Gothic" w:cs="Arial"/>
          <w:bCs/>
          <w:sz w:val="19"/>
          <w:szCs w:val="19"/>
          <w:lang w:val="es-MX"/>
        </w:rPr>
        <w:t>en</w:t>
      </w:r>
      <w:r w:rsidR="00281B64" w:rsidRPr="00615901">
        <w:rPr>
          <w:rFonts w:ascii="Century Gothic" w:hAnsi="Century Gothic" w:cs="Arial"/>
          <w:bCs/>
          <w:sz w:val="19"/>
          <w:szCs w:val="19"/>
          <w:lang w:val="es-MX"/>
        </w:rPr>
        <w:t xml:space="preserve"> ello se presenta la siguiente clasificación:</w:t>
      </w:r>
    </w:p>
    <w:p w14:paraId="22D3F7B0" w14:textId="77777777" w:rsidR="00293552" w:rsidRDefault="00293552" w:rsidP="00577E77">
      <w:pPr>
        <w:pStyle w:val="Textoindependiente"/>
        <w:tabs>
          <w:tab w:val="left" w:pos="818"/>
        </w:tabs>
        <w:ind w:left="720"/>
        <w:jc w:val="center"/>
        <w:rPr>
          <w:rFonts w:ascii="Century Gothic" w:hAnsi="Century Gothic" w:cs="Arial"/>
          <w:b/>
          <w:color w:val="231F20"/>
          <w:sz w:val="19"/>
          <w:szCs w:val="19"/>
          <w:lang w:val="es-MX"/>
        </w:rPr>
      </w:pPr>
    </w:p>
    <w:p w14:paraId="38D1D89B" w14:textId="77777777" w:rsidR="006B53E6" w:rsidRPr="009F218B" w:rsidRDefault="006B53E6" w:rsidP="00577E77">
      <w:pPr>
        <w:pStyle w:val="Textoindependiente"/>
        <w:tabs>
          <w:tab w:val="left" w:pos="818"/>
        </w:tabs>
        <w:ind w:left="720"/>
        <w:jc w:val="center"/>
        <w:rPr>
          <w:rFonts w:ascii="Century Gothic" w:hAnsi="Century Gothic" w:cs="Arial"/>
          <w:b/>
          <w:color w:val="231F20"/>
          <w:sz w:val="19"/>
          <w:szCs w:val="19"/>
          <w:lang w:val="es-MX"/>
        </w:rPr>
      </w:pPr>
      <w:r w:rsidRPr="006B53E6">
        <w:rPr>
          <w:rFonts w:ascii="Century Gothic" w:hAnsi="Century Gothic" w:cs="Arial"/>
          <w:b/>
          <w:color w:val="231F20"/>
          <w:sz w:val="19"/>
          <w:szCs w:val="19"/>
          <w:lang w:val="es-MX"/>
        </w:rPr>
        <w:t xml:space="preserve">A2.14. </w:t>
      </w:r>
      <w:r>
        <w:rPr>
          <w:rFonts w:ascii="Century Gothic" w:hAnsi="Century Gothic" w:cs="Arial"/>
          <w:b/>
          <w:color w:val="231F20"/>
          <w:sz w:val="19"/>
          <w:szCs w:val="19"/>
          <w:lang w:val="es-MX"/>
        </w:rPr>
        <w:t>C</w:t>
      </w:r>
      <w:r w:rsidRPr="006B53E6">
        <w:rPr>
          <w:rFonts w:ascii="Century Gothic" w:hAnsi="Century Gothic" w:cs="Arial"/>
          <w:b/>
          <w:color w:val="231F20"/>
          <w:sz w:val="19"/>
          <w:szCs w:val="19"/>
          <w:lang w:val="es-MX"/>
        </w:rPr>
        <w:t>lasificaci</w:t>
      </w:r>
      <w:r>
        <w:rPr>
          <w:rFonts w:ascii="Century Gothic" w:hAnsi="Century Gothic" w:cs="Arial"/>
          <w:b/>
          <w:color w:val="231F20"/>
          <w:sz w:val="19"/>
          <w:szCs w:val="19"/>
          <w:lang w:val="es-MX"/>
        </w:rPr>
        <w:t>ó</w:t>
      </w:r>
      <w:r w:rsidRPr="006B53E6">
        <w:rPr>
          <w:rFonts w:ascii="Century Gothic" w:hAnsi="Century Gothic" w:cs="Arial"/>
          <w:b/>
          <w:color w:val="231F20"/>
          <w:sz w:val="19"/>
          <w:szCs w:val="19"/>
          <w:lang w:val="es-MX"/>
        </w:rPr>
        <w:t xml:space="preserve">n de </w:t>
      </w:r>
      <w:r w:rsidRPr="009F218B">
        <w:rPr>
          <w:rFonts w:ascii="Century Gothic" w:hAnsi="Century Gothic" w:cs="Arial"/>
          <w:b/>
          <w:color w:val="231F20"/>
          <w:sz w:val="19"/>
          <w:szCs w:val="19"/>
          <w:lang w:val="es-MX"/>
        </w:rPr>
        <w:t>variables en metadatos</w:t>
      </w:r>
    </w:p>
    <w:p w14:paraId="656F7897" w14:textId="77777777" w:rsidR="006B53E6" w:rsidRPr="009F218B" w:rsidRDefault="00577E77" w:rsidP="006B53E6">
      <w:pPr>
        <w:pStyle w:val="Prrafodelista"/>
        <w:widowControl/>
        <w:spacing w:before="120" w:after="120" w:line="259" w:lineRule="auto"/>
        <w:ind w:left="720"/>
        <w:jc w:val="center"/>
        <w:rPr>
          <w:rFonts w:ascii="Century Gothic" w:hAnsi="Century Gothic" w:cs="Arial"/>
          <w:bCs/>
          <w:sz w:val="19"/>
          <w:szCs w:val="19"/>
          <w:lang w:val="es-MX"/>
        </w:rPr>
      </w:pPr>
      <w:r w:rsidRPr="009F218B">
        <w:rPr>
          <w:noProof/>
        </w:rPr>
        <w:drawing>
          <wp:inline distT="0" distB="0" distL="0" distR="0" wp14:anchorId="7B425BA4" wp14:editId="3BC291D9">
            <wp:extent cx="3037038" cy="2683027"/>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37038" cy="2683027"/>
                    </a:xfrm>
                    <a:prstGeom prst="rect">
                      <a:avLst/>
                    </a:prstGeom>
                  </pic:spPr>
                </pic:pic>
              </a:graphicData>
            </a:graphic>
          </wp:inline>
        </w:drawing>
      </w:r>
    </w:p>
    <w:p w14:paraId="0072213C" w14:textId="0811D716" w:rsidR="00E91291" w:rsidRDefault="00E91291" w:rsidP="001D7541">
      <w:pPr>
        <w:widowControl/>
        <w:spacing w:before="120" w:after="120" w:line="259" w:lineRule="auto"/>
        <w:jc w:val="center"/>
        <w:rPr>
          <w:rFonts w:ascii="Century Gothic" w:hAnsi="Century Gothic" w:cs="Arial"/>
          <w:b/>
          <w:sz w:val="19"/>
          <w:szCs w:val="19"/>
          <w:lang w:val="es-MX"/>
        </w:rPr>
      </w:pPr>
    </w:p>
    <w:p w14:paraId="2F7529E8" w14:textId="77777777" w:rsidR="0024167E" w:rsidRDefault="0024167E" w:rsidP="001D7541">
      <w:pPr>
        <w:widowControl/>
        <w:spacing w:before="120" w:after="120" w:line="259" w:lineRule="auto"/>
        <w:jc w:val="center"/>
        <w:rPr>
          <w:rFonts w:ascii="Century Gothic" w:hAnsi="Century Gothic" w:cs="Arial"/>
          <w:b/>
          <w:sz w:val="19"/>
          <w:szCs w:val="19"/>
          <w:lang w:val="es-MX"/>
        </w:rPr>
      </w:pPr>
    </w:p>
    <w:p w14:paraId="3571AF3F" w14:textId="77777777" w:rsidR="00F3708B" w:rsidRPr="001D7541" w:rsidRDefault="0045411E" w:rsidP="001D7541">
      <w:pPr>
        <w:widowControl/>
        <w:spacing w:before="120" w:after="120" w:line="259" w:lineRule="auto"/>
        <w:jc w:val="center"/>
        <w:rPr>
          <w:rFonts w:ascii="Century Gothic" w:hAnsi="Century Gothic" w:cs="Arial"/>
          <w:bCs/>
          <w:sz w:val="19"/>
          <w:szCs w:val="19"/>
          <w:lang w:val="es-MX"/>
        </w:rPr>
      </w:pPr>
      <w:r w:rsidRPr="001D7541">
        <w:rPr>
          <w:rFonts w:ascii="Century Gothic" w:hAnsi="Century Gothic" w:cs="Arial"/>
          <w:b/>
          <w:sz w:val="19"/>
          <w:szCs w:val="19"/>
          <w:lang w:val="es-MX"/>
        </w:rPr>
        <w:t>A2.1</w:t>
      </w:r>
      <w:r w:rsidR="00E91291">
        <w:rPr>
          <w:rFonts w:ascii="Century Gothic" w:hAnsi="Century Gothic" w:cs="Arial"/>
          <w:b/>
          <w:sz w:val="19"/>
          <w:szCs w:val="19"/>
          <w:lang w:val="es-MX"/>
        </w:rPr>
        <w:t>5</w:t>
      </w:r>
      <w:r w:rsidR="00D8094D">
        <w:rPr>
          <w:rFonts w:ascii="Century Gothic" w:hAnsi="Century Gothic" w:cs="Arial"/>
          <w:b/>
          <w:sz w:val="19"/>
          <w:szCs w:val="19"/>
          <w:lang w:val="es-MX"/>
        </w:rPr>
        <w:t>.</w:t>
      </w:r>
      <w:r>
        <w:rPr>
          <w:rFonts w:ascii="Century Gothic" w:hAnsi="Century Gothic" w:cs="Arial"/>
          <w:bCs/>
          <w:sz w:val="19"/>
          <w:szCs w:val="19"/>
          <w:lang w:val="es-MX"/>
        </w:rPr>
        <w:t xml:space="preserve"> </w:t>
      </w:r>
      <w:r w:rsidR="00FC7854" w:rsidRPr="001D7541">
        <w:rPr>
          <w:rFonts w:ascii="Century Gothic" w:hAnsi="Century Gothic" w:cs="Arial"/>
          <w:b/>
          <w:sz w:val="19"/>
          <w:szCs w:val="19"/>
          <w:lang w:val="es-MX"/>
        </w:rPr>
        <w:t>Ejemplo</w:t>
      </w:r>
      <w:r w:rsidR="00725F1B" w:rsidRPr="001D7541">
        <w:rPr>
          <w:rFonts w:ascii="Century Gothic" w:hAnsi="Century Gothic" w:cs="Arial"/>
          <w:b/>
          <w:sz w:val="19"/>
          <w:szCs w:val="19"/>
          <w:lang w:val="es-MX"/>
        </w:rPr>
        <w:t xml:space="preserve"> de variable numérica nominal</w:t>
      </w:r>
    </w:p>
    <w:p w14:paraId="655CE36B" w14:textId="77777777" w:rsidR="00725F1B" w:rsidRDefault="00725F1B" w:rsidP="00725F1B">
      <w:pPr>
        <w:pStyle w:val="Prrafodelista"/>
        <w:widowControl/>
        <w:spacing w:before="120" w:after="120" w:line="259" w:lineRule="auto"/>
        <w:ind w:left="720"/>
        <w:jc w:val="both"/>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326201A2" wp14:editId="74E5687C">
            <wp:extent cx="5943600" cy="95251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2576" cy="955554"/>
                    </a:xfrm>
                    <a:prstGeom prst="rect">
                      <a:avLst/>
                    </a:prstGeom>
                    <a:noFill/>
                  </pic:spPr>
                </pic:pic>
              </a:graphicData>
            </a:graphic>
          </wp:inline>
        </w:drawing>
      </w:r>
    </w:p>
    <w:p w14:paraId="378D7BE1" w14:textId="77777777" w:rsidR="00C441B7" w:rsidRPr="00C441B7" w:rsidRDefault="00C441B7" w:rsidP="00C441B7">
      <w:pPr>
        <w:pStyle w:val="Prrafodelista"/>
        <w:widowControl/>
        <w:spacing w:before="120" w:after="120" w:line="259" w:lineRule="auto"/>
        <w:ind w:left="720"/>
        <w:jc w:val="both"/>
        <w:rPr>
          <w:rFonts w:ascii="Century Gothic" w:hAnsi="Century Gothic" w:cs="Arial"/>
          <w:bCs/>
          <w:sz w:val="19"/>
          <w:szCs w:val="19"/>
          <w:lang w:val="es-MX"/>
        </w:rPr>
      </w:pPr>
    </w:p>
    <w:p w14:paraId="49D631D1" w14:textId="77777777" w:rsidR="00725F1B" w:rsidRDefault="0045411E" w:rsidP="003C0CB8">
      <w:pPr>
        <w:pStyle w:val="Prrafodelista"/>
        <w:widowControl/>
        <w:numPr>
          <w:ilvl w:val="0"/>
          <w:numId w:val="24"/>
        </w:numPr>
        <w:spacing w:before="120" w:after="120" w:line="259" w:lineRule="auto"/>
        <w:jc w:val="center"/>
        <w:rPr>
          <w:rFonts w:ascii="Century Gothic" w:hAnsi="Century Gothic" w:cs="Arial"/>
          <w:bCs/>
          <w:sz w:val="19"/>
          <w:szCs w:val="19"/>
          <w:lang w:val="es-MX"/>
        </w:rPr>
      </w:pPr>
      <w:r w:rsidRPr="0045411E">
        <w:rPr>
          <w:rFonts w:ascii="Century Gothic" w:hAnsi="Century Gothic" w:cs="Arial"/>
          <w:b/>
          <w:sz w:val="19"/>
          <w:szCs w:val="19"/>
          <w:lang w:val="es-MX"/>
        </w:rPr>
        <w:t>A2.1</w:t>
      </w:r>
      <w:r w:rsidR="00E91291">
        <w:rPr>
          <w:rFonts w:ascii="Century Gothic" w:hAnsi="Century Gothic" w:cs="Arial"/>
          <w:b/>
          <w:sz w:val="19"/>
          <w:szCs w:val="19"/>
          <w:lang w:val="es-MX"/>
        </w:rPr>
        <w:t>6</w:t>
      </w:r>
      <w:r w:rsidR="00D8094D">
        <w:rPr>
          <w:rFonts w:ascii="Century Gothic" w:hAnsi="Century Gothic" w:cs="Arial"/>
          <w:b/>
          <w:sz w:val="19"/>
          <w:szCs w:val="19"/>
          <w:lang w:val="es-MX"/>
        </w:rPr>
        <w:t>.</w:t>
      </w:r>
      <w:r w:rsidRPr="001D7541">
        <w:rPr>
          <w:rFonts w:ascii="Century Gothic" w:hAnsi="Century Gothic" w:cs="Arial"/>
          <w:b/>
          <w:sz w:val="19"/>
          <w:szCs w:val="19"/>
          <w:lang w:val="es-MX"/>
        </w:rPr>
        <w:t xml:space="preserve"> </w:t>
      </w:r>
      <w:r w:rsidR="00725F1B" w:rsidRPr="001D7541">
        <w:rPr>
          <w:rFonts w:ascii="Century Gothic" w:hAnsi="Century Gothic" w:cs="Arial"/>
          <w:b/>
          <w:sz w:val="19"/>
          <w:szCs w:val="19"/>
          <w:lang w:val="es-MX"/>
        </w:rPr>
        <w:t>Ejemplo de variable numérica ordinal</w:t>
      </w:r>
    </w:p>
    <w:p w14:paraId="3941F8EA" w14:textId="77777777" w:rsidR="00C441B7" w:rsidRDefault="00254404" w:rsidP="00254404">
      <w:pPr>
        <w:pStyle w:val="Prrafodelista"/>
        <w:widowControl/>
        <w:spacing w:before="120" w:after="120" w:line="259" w:lineRule="auto"/>
        <w:ind w:left="720"/>
        <w:jc w:val="center"/>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1FE64593" wp14:editId="6007DADD">
            <wp:extent cx="4969786" cy="921190"/>
            <wp:effectExtent l="0" t="0" r="254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21856" cy="930842"/>
                    </a:xfrm>
                    <a:prstGeom prst="rect">
                      <a:avLst/>
                    </a:prstGeom>
                    <a:noFill/>
                  </pic:spPr>
                </pic:pic>
              </a:graphicData>
            </a:graphic>
          </wp:inline>
        </w:drawing>
      </w:r>
    </w:p>
    <w:p w14:paraId="32F7089E" w14:textId="77777777" w:rsidR="00293552" w:rsidRPr="001D7541" w:rsidRDefault="00293552" w:rsidP="00C441B7">
      <w:pPr>
        <w:widowControl/>
        <w:spacing w:before="120" w:after="120" w:line="259" w:lineRule="auto"/>
        <w:jc w:val="both"/>
        <w:rPr>
          <w:rFonts w:ascii="Century Gothic" w:hAnsi="Century Gothic" w:cs="Arial"/>
          <w:b/>
          <w:sz w:val="19"/>
          <w:szCs w:val="19"/>
          <w:lang w:val="es-MX"/>
        </w:rPr>
      </w:pPr>
    </w:p>
    <w:p w14:paraId="4A12668C" w14:textId="77777777" w:rsidR="00C441B7" w:rsidRPr="00C441B7" w:rsidRDefault="0045411E" w:rsidP="003C0CB8">
      <w:pPr>
        <w:pStyle w:val="Prrafodelista"/>
        <w:widowControl/>
        <w:numPr>
          <w:ilvl w:val="0"/>
          <w:numId w:val="24"/>
        </w:numPr>
        <w:spacing w:before="120" w:after="120" w:line="259" w:lineRule="auto"/>
        <w:jc w:val="center"/>
        <w:rPr>
          <w:rFonts w:ascii="Century Gothic" w:hAnsi="Century Gothic" w:cs="Arial"/>
          <w:bCs/>
          <w:sz w:val="19"/>
          <w:szCs w:val="19"/>
          <w:lang w:val="es-MX"/>
        </w:rPr>
      </w:pPr>
      <w:r w:rsidRPr="001D7541">
        <w:rPr>
          <w:rFonts w:ascii="Century Gothic" w:hAnsi="Century Gothic" w:cs="Arial"/>
          <w:b/>
          <w:sz w:val="19"/>
          <w:szCs w:val="19"/>
          <w:lang w:val="es-MX"/>
        </w:rPr>
        <w:t>A2</w:t>
      </w:r>
      <w:r w:rsidR="00D8094D">
        <w:rPr>
          <w:rFonts w:ascii="Century Gothic" w:hAnsi="Century Gothic" w:cs="Arial"/>
          <w:b/>
          <w:sz w:val="19"/>
          <w:szCs w:val="19"/>
          <w:lang w:val="es-MX"/>
        </w:rPr>
        <w:t>.</w:t>
      </w:r>
      <w:r w:rsidRPr="001D7541">
        <w:rPr>
          <w:rFonts w:ascii="Century Gothic" w:hAnsi="Century Gothic" w:cs="Arial"/>
          <w:b/>
          <w:sz w:val="19"/>
          <w:szCs w:val="19"/>
          <w:lang w:val="es-MX"/>
        </w:rPr>
        <w:t>1</w:t>
      </w:r>
      <w:r w:rsidR="00E91291">
        <w:rPr>
          <w:rFonts w:ascii="Century Gothic" w:hAnsi="Century Gothic" w:cs="Arial"/>
          <w:b/>
          <w:sz w:val="19"/>
          <w:szCs w:val="19"/>
          <w:lang w:val="es-MX"/>
        </w:rPr>
        <w:t>7</w:t>
      </w:r>
      <w:r w:rsidR="00D8094D">
        <w:rPr>
          <w:rFonts w:ascii="Century Gothic" w:hAnsi="Century Gothic" w:cs="Arial"/>
          <w:b/>
          <w:sz w:val="19"/>
          <w:szCs w:val="19"/>
          <w:lang w:val="es-MX"/>
        </w:rPr>
        <w:t>.</w:t>
      </w:r>
      <w:r w:rsidRPr="001D7541">
        <w:rPr>
          <w:rFonts w:ascii="Century Gothic" w:hAnsi="Century Gothic" w:cs="Arial"/>
          <w:b/>
          <w:sz w:val="19"/>
          <w:szCs w:val="19"/>
          <w:lang w:val="es-MX"/>
        </w:rPr>
        <w:t xml:space="preserve"> </w:t>
      </w:r>
      <w:r w:rsidR="00C441B7" w:rsidRPr="001D7541">
        <w:rPr>
          <w:rFonts w:ascii="Century Gothic" w:hAnsi="Century Gothic" w:cs="Arial"/>
          <w:b/>
          <w:sz w:val="19"/>
          <w:szCs w:val="19"/>
          <w:lang w:val="es-MX"/>
        </w:rPr>
        <w:t>Ejemplo de variable numérica escalar</w:t>
      </w:r>
    </w:p>
    <w:p w14:paraId="3EF4D7D6" w14:textId="2EE2C040" w:rsidR="00725F1B" w:rsidRPr="00725F1B" w:rsidRDefault="00C441B7" w:rsidP="00C441B7">
      <w:pPr>
        <w:pStyle w:val="Prrafodelista"/>
        <w:widowControl/>
        <w:spacing w:before="120" w:after="120" w:line="259" w:lineRule="auto"/>
        <w:ind w:left="720"/>
        <w:jc w:val="center"/>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28642E8C" wp14:editId="265A77AB">
            <wp:extent cx="3942136" cy="1518699"/>
            <wp:effectExtent l="0" t="0" r="1270"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57306" cy="1563068"/>
                    </a:xfrm>
                    <a:prstGeom prst="rect">
                      <a:avLst/>
                    </a:prstGeom>
                    <a:noFill/>
                  </pic:spPr>
                </pic:pic>
              </a:graphicData>
            </a:graphic>
          </wp:inline>
        </w:drawing>
      </w:r>
    </w:p>
    <w:p w14:paraId="5208F173" w14:textId="768B36AB" w:rsidR="00725F1B" w:rsidRPr="001D7541" w:rsidRDefault="0045411E" w:rsidP="003C0CB8">
      <w:pPr>
        <w:pStyle w:val="Prrafodelista"/>
        <w:widowControl/>
        <w:numPr>
          <w:ilvl w:val="0"/>
          <w:numId w:val="24"/>
        </w:numPr>
        <w:spacing w:before="120" w:after="120" w:line="259" w:lineRule="auto"/>
        <w:jc w:val="center"/>
        <w:rPr>
          <w:rFonts w:ascii="Century Gothic" w:hAnsi="Century Gothic" w:cs="Arial"/>
          <w:b/>
          <w:sz w:val="19"/>
          <w:szCs w:val="19"/>
          <w:lang w:val="es-MX"/>
        </w:rPr>
      </w:pPr>
      <w:r w:rsidRPr="001D7541">
        <w:rPr>
          <w:rFonts w:ascii="Century Gothic" w:hAnsi="Century Gothic" w:cs="Arial"/>
          <w:b/>
          <w:sz w:val="19"/>
          <w:szCs w:val="19"/>
          <w:lang w:val="es-MX"/>
        </w:rPr>
        <w:t>A2.1</w:t>
      </w:r>
      <w:r w:rsidR="00E91291">
        <w:rPr>
          <w:rFonts w:ascii="Century Gothic" w:hAnsi="Century Gothic" w:cs="Arial"/>
          <w:b/>
          <w:sz w:val="19"/>
          <w:szCs w:val="19"/>
          <w:lang w:val="es-MX"/>
        </w:rPr>
        <w:t>8</w:t>
      </w:r>
      <w:r w:rsidR="00D8094D">
        <w:rPr>
          <w:rFonts w:ascii="Century Gothic" w:hAnsi="Century Gothic" w:cs="Arial"/>
          <w:b/>
          <w:sz w:val="19"/>
          <w:szCs w:val="19"/>
          <w:lang w:val="es-MX"/>
        </w:rPr>
        <w:t>.</w:t>
      </w:r>
      <w:r w:rsidRPr="001D7541">
        <w:rPr>
          <w:rFonts w:ascii="Century Gothic" w:hAnsi="Century Gothic" w:cs="Arial"/>
          <w:b/>
          <w:sz w:val="19"/>
          <w:szCs w:val="19"/>
          <w:lang w:val="es-MX"/>
        </w:rPr>
        <w:t xml:space="preserve"> </w:t>
      </w:r>
      <w:r w:rsidR="00DB5B0A" w:rsidRPr="001D7541">
        <w:rPr>
          <w:rFonts w:ascii="Century Gothic" w:hAnsi="Century Gothic" w:cs="Arial"/>
          <w:b/>
          <w:sz w:val="19"/>
          <w:szCs w:val="19"/>
          <w:lang w:val="es-MX"/>
        </w:rPr>
        <w:t>Ejemplo de variable de cadena</w:t>
      </w:r>
    </w:p>
    <w:p w14:paraId="3C23B845" w14:textId="55BD2DB0" w:rsidR="00360963" w:rsidRPr="00EF7B44" w:rsidRDefault="00360963" w:rsidP="00360963">
      <w:pPr>
        <w:pStyle w:val="Prrafodelista"/>
        <w:widowControl/>
        <w:spacing w:before="120" w:after="120" w:line="259" w:lineRule="auto"/>
        <w:ind w:left="720"/>
        <w:jc w:val="center"/>
        <w:rPr>
          <w:rFonts w:ascii="Century Gothic" w:hAnsi="Century Gothic" w:cs="Arial"/>
          <w:bCs/>
          <w:sz w:val="19"/>
          <w:szCs w:val="19"/>
          <w:lang w:val="es-MX"/>
        </w:rPr>
      </w:pPr>
      <w:r w:rsidRPr="00EF7B44">
        <w:rPr>
          <w:rFonts w:ascii="Century Gothic" w:hAnsi="Century Gothic" w:cs="Arial"/>
          <w:bCs/>
          <w:noProof/>
          <w:sz w:val="19"/>
          <w:szCs w:val="19"/>
          <w:lang w:val="es-MX"/>
        </w:rPr>
        <w:drawing>
          <wp:inline distT="0" distB="0" distL="0" distR="0" wp14:anchorId="77ADA78B" wp14:editId="558EA49C">
            <wp:extent cx="3897630" cy="1255718"/>
            <wp:effectExtent l="0" t="0" r="762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80047" cy="1282271"/>
                    </a:xfrm>
                    <a:prstGeom prst="rect">
                      <a:avLst/>
                    </a:prstGeom>
                    <a:noFill/>
                  </pic:spPr>
                </pic:pic>
              </a:graphicData>
            </a:graphic>
          </wp:inline>
        </w:drawing>
      </w:r>
    </w:p>
    <w:p w14:paraId="416113B2" w14:textId="77777777" w:rsidR="00281B64" w:rsidRPr="00EF7B44" w:rsidRDefault="00281B64" w:rsidP="00BD5455">
      <w:pPr>
        <w:widowControl/>
        <w:spacing w:before="120" w:after="120" w:line="259" w:lineRule="auto"/>
        <w:jc w:val="both"/>
        <w:rPr>
          <w:rFonts w:ascii="Century Gothic" w:hAnsi="Century Gothic" w:cs="Arial"/>
          <w:bCs/>
          <w:sz w:val="19"/>
          <w:szCs w:val="19"/>
          <w:lang w:val="es-MX"/>
        </w:rPr>
      </w:pPr>
    </w:p>
    <w:p w14:paraId="443D6B55" w14:textId="5D6D7758" w:rsidR="000B3FBD" w:rsidRPr="00E11C21" w:rsidRDefault="000B3FBD" w:rsidP="00BD5455">
      <w:pPr>
        <w:widowControl/>
        <w:spacing w:before="120" w:after="120" w:line="259" w:lineRule="auto"/>
        <w:jc w:val="both"/>
        <w:rPr>
          <w:rFonts w:ascii="Century Gothic" w:hAnsi="Century Gothic" w:cs="Arial"/>
          <w:bCs/>
          <w:sz w:val="19"/>
          <w:szCs w:val="19"/>
          <w:lang w:val="es-MX"/>
        </w:rPr>
      </w:pPr>
      <w:r w:rsidRPr="00E11C21">
        <w:rPr>
          <w:rFonts w:ascii="Century Gothic" w:hAnsi="Century Gothic" w:cs="Arial"/>
          <w:bCs/>
          <w:sz w:val="19"/>
          <w:szCs w:val="19"/>
          <w:lang w:val="es-MX"/>
        </w:rPr>
        <w:t xml:space="preserve">En el caso de las variables numéricas nominales y ordinales, </w:t>
      </w:r>
      <w:r w:rsidR="0028771C" w:rsidRPr="00E11C21">
        <w:rPr>
          <w:rFonts w:ascii="Century Gothic" w:hAnsi="Century Gothic" w:cs="Arial"/>
          <w:bCs/>
          <w:sz w:val="19"/>
          <w:szCs w:val="19"/>
          <w:lang w:val="es-MX"/>
        </w:rPr>
        <w:t>su jerarquía de categorías está</w:t>
      </w:r>
      <w:r w:rsidRPr="00E11C21">
        <w:rPr>
          <w:rFonts w:ascii="Century Gothic" w:hAnsi="Century Gothic" w:cs="Arial"/>
          <w:bCs/>
          <w:sz w:val="19"/>
          <w:szCs w:val="19"/>
          <w:lang w:val="es-MX"/>
        </w:rPr>
        <w:t xml:space="preserve"> delimitada por su propia clasificación, mientras </w:t>
      </w:r>
      <w:r w:rsidR="0028771C" w:rsidRPr="00E11C21">
        <w:rPr>
          <w:rFonts w:ascii="Century Gothic" w:hAnsi="Century Gothic" w:cs="Arial"/>
          <w:bCs/>
          <w:sz w:val="19"/>
          <w:szCs w:val="19"/>
          <w:lang w:val="es-MX"/>
        </w:rPr>
        <w:t>que,</w:t>
      </w:r>
      <w:r w:rsidRPr="00E11C21">
        <w:rPr>
          <w:rFonts w:ascii="Century Gothic" w:hAnsi="Century Gothic" w:cs="Arial"/>
          <w:bCs/>
          <w:sz w:val="19"/>
          <w:szCs w:val="19"/>
          <w:lang w:val="es-MX"/>
        </w:rPr>
        <w:t xml:space="preserve"> para las variables numéricas escalares, se debe definir el rango de valores que estas aceptaran</w:t>
      </w:r>
      <w:r w:rsidR="004F0E77">
        <w:rPr>
          <w:rFonts w:ascii="Century Gothic" w:hAnsi="Century Gothic" w:cs="Arial"/>
          <w:bCs/>
          <w:sz w:val="19"/>
          <w:szCs w:val="19"/>
          <w:lang w:val="es-MX"/>
        </w:rPr>
        <w:t>.  Por otro lado,</w:t>
      </w:r>
      <w:r w:rsidRPr="00E11C21">
        <w:rPr>
          <w:rFonts w:ascii="Century Gothic" w:hAnsi="Century Gothic" w:cs="Arial"/>
          <w:bCs/>
          <w:sz w:val="19"/>
          <w:szCs w:val="19"/>
          <w:lang w:val="es-MX"/>
        </w:rPr>
        <w:t xml:space="preserve"> </w:t>
      </w:r>
      <w:r w:rsidR="008E0BBA" w:rsidRPr="00E11C21">
        <w:rPr>
          <w:rFonts w:ascii="Century Gothic" w:hAnsi="Century Gothic" w:cs="Arial"/>
          <w:bCs/>
          <w:sz w:val="19"/>
          <w:szCs w:val="19"/>
          <w:lang w:val="es-MX"/>
        </w:rPr>
        <w:t>p</w:t>
      </w:r>
      <w:r w:rsidRPr="00E11C21">
        <w:rPr>
          <w:rFonts w:ascii="Century Gothic" w:hAnsi="Century Gothic" w:cs="Arial"/>
          <w:bCs/>
          <w:sz w:val="19"/>
          <w:szCs w:val="19"/>
          <w:lang w:val="es-MX"/>
        </w:rPr>
        <w:t xml:space="preserve">ara las variables de fecha, </w:t>
      </w:r>
      <w:r w:rsidR="004F0E77">
        <w:rPr>
          <w:rFonts w:ascii="Century Gothic" w:hAnsi="Century Gothic" w:cs="Arial"/>
          <w:bCs/>
          <w:sz w:val="19"/>
          <w:szCs w:val="19"/>
          <w:lang w:val="es-MX"/>
        </w:rPr>
        <w:t>únicamente</w:t>
      </w:r>
      <w:r w:rsidRPr="00E11C21">
        <w:rPr>
          <w:rFonts w:ascii="Century Gothic" w:hAnsi="Century Gothic" w:cs="Arial"/>
          <w:bCs/>
          <w:sz w:val="19"/>
          <w:szCs w:val="19"/>
          <w:lang w:val="es-MX"/>
        </w:rPr>
        <w:t xml:space="preserve"> se especifica el formato que </w:t>
      </w:r>
      <w:r w:rsidR="0028771C" w:rsidRPr="00E11C21">
        <w:rPr>
          <w:rFonts w:ascii="Century Gothic" w:hAnsi="Century Gothic" w:cs="Arial"/>
          <w:bCs/>
          <w:sz w:val="19"/>
          <w:szCs w:val="19"/>
          <w:lang w:val="es-MX"/>
        </w:rPr>
        <w:t>la variable acepta</w:t>
      </w:r>
      <w:r w:rsidRPr="00E11C21">
        <w:rPr>
          <w:rFonts w:ascii="Century Gothic" w:hAnsi="Century Gothic" w:cs="Arial"/>
          <w:bCs/>
          <w:sz w:val="19"/>
          <w:szCs w:val="19"/>
          <w:lang w:val="es-MX"/>
        </w:rPr>
        <w:t xml:space="preserve"> (</w:t>
      </w:r>
      <w:proofErr w:type="spellStart"/>
      <w:r w:rsidRPr="00E11C21">
        <w:rPr>
          <w:rFonts w:ascii="Century Gothic" w:hAnsi="Century Gothic" w:cs="Arial"/>
          <w:bCs/>
          <w:sz w:val="19"/>
          <w:szCs w:val="19"/>
          <w:lang w:val="es-MX"/>
        </w:rPr>
        <w:t>dd</w:t>
      </w:r>
      <w:proofErr w:type="spellEnd"/>
      <w:r w:rsidRPr="00E11C21">
        <w:rPr>
          <w:rFonts w:ascii="Century Gothic" w:hAnsi="Century Gothic" w:cs="Arial"/>
          <w:bCs/>
          <w:sz w:val="19"/>
          <w:szCs w:val="19"/>
          <w:lang w:val="es-MX"/>
        </w:rPr>
        <w:t>/mm/</w:t>
      </w:r>
      <w:proofErr w:type="spellStart"/>
      <w:r w:rsidRPr="00E11C21">
        <w:rPr>
          <w:rFonts w:ascii="Century Gothic" w:hAnsi="Century Gothic" w:cs="Arial"/>
          <w:bCs/>
          <w:sz w:val="19"/>
          <w:szCs w:val="19"/>
          <w:lang w:val="es-MX"/>
        </w:rPr>
        <w:t>aa</w:t>
      </w:r>
      <w:proofErr w:type="spellEnd"/>
      <w:r w:rsidRPr="00E11C21">
        <w:rPr>
          <w:rFonts w:ascii="Century Gothic" w:hAnsi="Century Gothic" w:cs="Arial"/>
          <w:bCs/>
          <w:sz w:val="19"/>
          <w:szCs w:val="19"/>
          <w:lang w:val="es-MX"/>
        </w:rPr>
        <w:t xml:space="preserve">, </w:t>
      </w:r>
      <w:proofErr w:type="spellStart"/>
      <w:r w:rsidRPr="00E11C21">
        <w:rPr>
          <w:rFonts w:ascii="Century Gothic" w:hAnsi="Century Gothic" w:cs="Arial"/>
          <w:bCs/>
          <w:sz w:val="19"/>
          <w:szCs w:val="19"/>
          <w:lang w:val="es-MX"/>
        </w:rPr>
        <w:t>aa</w:t>
      </w:r>
      <w:proofErr w:type="spellEnd"/>
      <w:r w:rsidRPr="00E11C21">
        <w:rPr>
          <w:rFonts w:ascii="Century Gothic" w:hAnsi="Century Gothic" w:cs="Arial"/>
          <w:bCs/>
          <w:sz w:val="19"/>
          <w:szCs w:val="19"/>
          <w:lang w:val="es-MX"/>
        </w:rPr>
        <w:t>/mm/</w:t>
      </w:r>
      <w:proofErr w:type="spellStart"/>
      <w:r w:rsidRPr="00E11C21">
        <w:rPr>
          <w:rFonts w:ascii="Century Gothic" w:hAnsi="Century Gothic" w:cs="Arial"/>
          <w:bCs/>
          <w:sz w:val="19"/>
          <w:szCs w:val="19"/>
          <w:lang w:val="es-MX"/>
        </w:rPr>
        <w:t>dd</w:t>
      </w:r>
      <w:proofErr w:type="spellEnd"/>
      <w:r w:rsidRPr="00E11C21">
        <w:rPr>
          <w:rFonts w:ascii="Century Gothic" w:hAnsi="Century Gothic" w:cs="Arial"/>
          <w:bCs/>
          <w:sz w:val="19"/>
          <w:szCs w:val="19"/>
          <w:lang w:val="es-MX"/>
        </w:rPr>
        <w:t xml:space="preserve">, etc.). Finalmente, las variables de cadena fija o </w:t>
      </w:r>
      <w:r w:rsidR="0028771C" w:rsidRPr="00E11C21">
        <w:rPr>
          <w:rFonts w:ascii="Century Gothic" w:hAnsi="Century Gothic" w:cs="Arial"/>
          <w:bCs/>
          <w:sz w:val="19"/>
          <w:szCs w:val="19"/>
          <w:lang w:val="es-MX"/>
        </w:rPr>
        <w:t xml:space="preserve">dinámica toman valores que normalmente no se repiten o se repiten con poca frecuencia, como es el caso de las respuestas a preguntas abiertas o variables de control para la identificación de una vivienda o unidad económica. </w:t>
      </w:r>
    </w:p>
    <w:p w14:paraId="7E2CC554" w14:textId="3CD564A0" w:rsidR="000B3FBD" w:rsidRDefault="00281B64" w:rsidP="00BD5455">
      <w:pPr>
        <w:widowControl/>
        <w:spacing w:before="120" w:after="120" w:line="259" w:lineRule="auto"/>
        <w:jc w:val="both"/>
        <w:rPr>
          <w:rFonts w:ascii="Century Gothic" w:hAnsi="Century Gothic" w:cs="Arial"/>
          <w:bCs/>
          <w:sz w:val="19"/>
          <w:szCs w:val="19"/>
          <w:lang w:val="es-MX"/>
        </w:rPr>
      </w:pPr>
      <w:r w:rsidRPr="00E11C21">
        <w:rPr>
          <w:rFonts w:ascii="Century Gothic" w:hAnsi="Century Gothic" w:cs="Arial"/>
          <w:bCs/>
          <w:sz w:val="19"/>
          <w:szCs w:val="19"/>
          <w:lang w:val="es-MX"/>
        </w:rPr>
        <w:t xml:space="preserve">La jerarquía de </w:t>
      </w:r>
      <w:r w:rsidR="00254404" w:rsidRPr="00E11C21">
        <w:rPr>
          <w:rFonts w:ascii="Century Gothic" w:hAnsi="Century Gothic" w:cs="Arial"/>
          <w:bCs/>
          <w:sz w:val="19"/>
          <w:szCs w:val="19"/>
          <w:lang w:val="es-MX"/>
        </w:rPr>
        <w:t>categorías</w:t>
      </w:r>
      <w:r w:rsidRPr="00E11C21">
        <w:rPr>
          <w:rFonts w:ascii="Century Gothic" w:hAnsi="Century Gothic" w:cs="Arial"/>
          <w:bCs/>
          <w:sz w:val="19"/>
          <w:szCs w:val="19"/>
          <w:lang w:val="es-MX"/>
        </w:rPr>
        <w:t xml:space="preserve"> permite identificar </w:t>
      </w:r>
      <w:r w:rsidR="00254404" w:rsidRPr="00E11C21">
        <w:rPr>
          <w:rFonts w:ascii="Century Gothic" w:hAnsi="Century Gothic" w:cs="Arial"/>
          <w:bCs/>
          <w:sz w:val="19"/>
          <w:szCs w:val="19"/>
          <w:lang w:val="es-MX"/>
        </w:rPr>
        <w:t>las clasificaciones de cada una de las variables, así como la relación que estas guardan con los indicadores objetivos.</w:t>
      </w:r>
      <w:r w:rsidR="000B3FBD">
        <w:rPr>
          <w:rFonts w:ascii="Century Gothic" w:hAnsi="Century Gothic" w:cs="Arial"/>
          <w:bCs/>
          <w:sz w:val="19"/>
          <w:szCs w:val="19"/>
          <w:lang w:val="es-MX"/>
        </w:rPr>
        <w:t xml:space="preserve">  </w:t>
      </w:r>
    </w:p>
    <w:p w14:paraId="169B113F" w14:textId="56782C47" w:rsidR="000B3FBD" w:rsidRPr="002F5321" w:rsidRDefault="000B3FBD" w:rsidP="00BD5455">
      <w:pPr>
        <w:widowControl/>
        <w:spacing w:before="120" w:after="120" w:line="259" w:lineRule="auto"/>
        <w:jc w:val="both"/>
        <w:rPr>
          <w:rFonts w:ascii="Century Gothic" w:hAnsi="Century Gothic" w:cs="Arial"/>
          <w:bCs/>
          <w:sz w:val="19"/>
          <w:szCs w:val="19"/>
          <w:lang w:val="es-MX"/>
        </w:rPr>
        <w:sectPr w:rsidR="000B3FBD" w:rsidRPr="002F5321" w:rsidSect="00FA66C8">
          <w:footerReference w:type="default" r:id="rId63"/>
          <w:pgSz w:w="12240" w:h="15840"/>
          <w:pgMar w:top="1500" w:right="980" w:bottom="1160" w:left="700" w:header="0" w:footer="967" w:gutter="0"/>
          <w:pgNumType w:start="32"/>
          <w:cols w:space="720"/>
        </w:sectPr>
      </w:pPr>
    </w:p>
    <w:p w14:paraId="068C0786" w14:textId="570304D6" w:rsidR="004B62C2" w:rsidRPr="002F5321" w:rsidRDefault="004B62C2" w:rsidP="004B62C2">
      <w:pPr>
        <w:pStyle w:val="Ttulo1"/>
        <w:ind w:left="426" w:hanging="426"/>
        <w:rPr>
          <w:rFonts w:ascii="Century Gothic" w:hAnsi="Century Gothic" w:cstheme="minorHAnsi"/>
          <w:color w:val="365F91" w:themeColor="accent1" w:themeShade="BF"/>
          <w:lang w:val="es-MX"/>
        </w:rPr>
      </w:pPr>
      <w:bookmarkStart w:id="83" w:name="_Toc81443275"/>
      <w:bookmarkEnd w:id="74"/>
      <w:r w:rsidRPr="002F5321">
        <w:rPr>
          <w:rFonts w:ascii="Century Gothic" w:hAnsi="Century Gothic" w:cstheme="minorHAnsi"/>
          <w:color w:val="365F91" w:themeColor="accent1" w:themeShade="BF"/>
          <w:lang w:val="es-MX"/>
        </w:rPr>
        <w:lastRenderedPageBreak/>
        <w:t xml:space="preserve">ANEXO </w:t>
      </w:r>
      <w:r w:rsidR="005A4E87">
        <w:rPr>
          <w:rFonts w:ascii="Century Gothic" w:hAnsi="Century Gothic" w:cstheme="minorHAnsi"/>
          <w:color w:val="365F91" w:themeColor="accent1" w:themeShade="BF"/>
          <w:lang w:val="es-MX"/>
        </w:rPr>
        <w:t>3</w:t>
      </w:r>
      <w:r w:rsidRPr="002F5321">
        <w:rPr>
          <w:rFonts w:ascii="Century Gothic" w:hAnsi="Century Gothic" w:cstheme="minorHAnsi"/>
          <w:color w:val="365F91" w:themeColor="accent1" w:themeShade="BF"/>
          <w:lang w:val="es-MX"/>
        </w:rPr>
        <w:t xml:space="preserve">: </w:t>
      </w:r>
      <w:r w:rsidR="00FA2B51">
        <w:rPr>
          <w:rFonts w:ascii="Century Gothic" w:hAnsi="Century Gothic" w:cstheme="minorHAnsi"/>
          <w:color w:val="365F91" w:themeColor="accent1" w:themeShade="BF"/>
          <w:lang w:val="es-MX"/>
        </w:rPr>
        <w:t>EJEMPLO</w:t>
      </w:r>
      <w:r w:rsidRPr="002F5321">
        <w:rPr>
          <w:rFonts w:ascii="Century Gothic" w:hAnsi="Century Gothic" w:cstheme="minorHAnsi"/>
          <w:color w:val="365F91" w:themeColor="accent1" w:themeShade="BF"/>
          <w:lang w:val="es-MX"/>
        </w:rPr>
        <w:t xml:space="preserve"> </w:t>
      </w:r>
      <w:r w:rsidR="00662CA0">
        <w:rPr>
          <w:rFonts w:ascii="Century Gothic" w:hAnsi="Century Gothic" w:cstheme="minorHAnsi"/>
          <w:color w:val="365F91" w:themeColor="accent1" w:themeShade="BF"/>
          <w:lang w:val="es-MX"/>
        </w:rPr>
        <w:t xml:space="preserve">DE </w:t>
      </w:r>
      <w:r>
        <w:rPr>
          <w:rFonts w:ascii="Century Gothic" w:hAnsi="Century Gothic" w:cstheme="minorHAnsi"/>
          <w:color w:val="365F91" w:themeColor="accent1" w:themeShade="BF"/>
          <w:lang w:val="es-MX"/>
        </w:rPr>
        <w:t xml:space="preserve">ESQUEMA </w:t>
      </w:r>
      <w:r w:rsidR="00FA2B51">
        <w:rPr>
          <w:rFonts w:ascii="Century Gothic" w:hAnsi="Century Gothic" w:cstheme="minorHAnsi"/>
          <w:color w:val="365F91" w:themeColor="accent1" w:themeShade="BF"/>
          <w:lang w:val="es-MX"/>
        </w:rPr>
        <w:t>DE TEMAS Y VARIABES</w:t>
      </w:r>
      <w:bookmarkEnd w:id="83"/>
    </w:p>
    <w:p w14:paraId="3C010730" w14:textId="0E7D9E99" w:rsidR="004B62C2" w:rsidRDefault="004B62C2" w:rsidP="009C1DFD">
      <w:pPr>
        <w:pStyle w:val="Textoindependiente"/>
        <w:spacing w:before="74" w:line="250" w:lineRule="auto"/>
        <w:ind w:left="0" w:right="68"/>
        <w:jc w:val="center"/>
        <w:rPr>
          <w:rFonts w:ascii="Century Gothic" w:hAnsi="Century Gothic"/>
          <w:b/>
          <w:bCs/>
          <w:color w:val="231F20"/>
          <w:sz w:val="19"/>
          <w:szCs w:val="19"/>
          <w:lang w:val="es-MX"/>
        </w:rPr>
      </w:pPr>
    </w:p>
    <w:p w14:paraId="0D7001FE" w14:textId="43E09461" w:rsidR="009C1DFD" w:rsidRDefault="00FA2B51" w:rsidP="006A58C5">
      <w:pPr>
        <w:pStyle w:val="Textoindependiente"/>
        <w:spacing w:before="74" w:line="250" w:lineRule="auto"/>
        <w:ind w:left="0" w:right="68"/>
        <w:jc w:val="center"/>
        <w:rPr>
          <w:rFonts w:ascii="Century Gothic" w:hAnsi="Century Gothic"/>
          <w:b/>
          <w:bCs/>
          <w:color w:val="231F20"/>
          <w:sz w:val="19"/>
          <w:szCs w:val="19"/>
          <w:lang w:val="es-MX"/>
        </w:rPr>
      </w:pPr>
      <w:bookmarkStart w:id="84" w:name="_Hlk81340276"/>
      <w:bookmarkStart w:id="85" w:name="_Hlk70070362"/>
      <w:r>
        <w:rPr>
          <w:rFonts w:ascii="Century Gothic" w:hAnsi="Century Gothic"/>
          <w:b/>
          <w:bCs/>
          <w:color w:val="231F20"/>
          <w:sz w:val="19"/>
          <w:szCs w:val="19"/>
          <w:lang w:val="es-MX"/>
        </w:rPr>
        <w:t>ESQUEMA DE TEMAS Y VARIABLES</w:t>
      </w:r>
      <w:r w:rsidR="00466BFF">
        <w:rPr>
          <w:rFonts w:ascii="Century Gothic" w:hAnsi="Century Gothic"/>
          <w:b/>
          <w:bCs/>
          <w:color w:val="231F20"/>
          <w:sz w:val="19"/>
          <w:szCs w:val="19"/>
          <w:lang w:val="es-MX"/>
        </w:rPr>
        <w:t xml:space="preserve">. </w:t>
      </w:r>
      <w:r w:rsidR="00466BFF" w:rsidRPr="00466BFF">
        <w:rPr>
          <w:rFonts w:ascii="Century Gothic" w:hAnsi="Century Gothic"/>
          <w:b/>
          <w:bCs/>
          <w:color w:val="231F20"/>
          <w:sz w:val="19"/>
          <w:szCs w:val="19"/>
          <w:lang w:val="es-MX"/>
        </w:rPr>
        <w:t>MÓDULO SOBRE CIBERACOSO (MOCIBA)</w:t>
      </w:r>
      <w:r w:rsidR="00E11C21">
        <w:rPr>
          <w:rFonts w:ascii="Century Gothic" w:hAnsi="Century Gothic"/>
          <w:b/>
          <w:bCs/>
          <w:color w:val="231F20"/>
          <w:sz w:val="19"/>
          <w:szCs w:val="19"/>
          <w:lang w:val="es-MX"/>
        </w:rPr>
        <w:t>.</w:t>
      </w:r>
    </w:p>
    <w:bookmarkEnd w:id="84"/>
    <w:p w14:paraId="68EFB109" w14:textId="49BA4A26" w:rsidR="00657D94" w:rsidRDefault="00657D94" w:rsidP="00AD6CE6">
      <w:pPr>
        <w:pStyle w:val="Textoindependiente"/>
        <w:spacing w:before="74" w:line="250" w:lineRule="auto"/>
        <w:ind w:left="0" w:right="68"/>
        <w:jc w:val="center"/>
        <w:rPr>
          <w:rFonts w:ascii="Century Gothic" w:hAnsi="Century Gothic"/>
          <w:b/>
          <w:bCs/>
          <w:color w:val="231F20"/>
          <w:sz w:val="19"/>
          <w:szCs w:val="19"/>
          <w:lang w:val="es-MX"/>
        </w:rPr>
      </w:pPr>
    </w:p>
    <w:tbl>
      <w:tblPr>
        <w:tblW w:w="14808" w:type="dxa"/>
        <w:tblCellMar>
          <w:left w:w="70" w:type="dxa"/>
          <w:right w:w="70" w:type="dxa"/>
        </w:tblCellMar>
        <w:tblLook w:val="04A0" w:firstRow="1" w:lastRow="0" w:firstColumn="1" w:lastColumn="0" w:noHBand="0" w:noVBand="1"/>
      </w:tblPr>
      <w:tblGrid>
        <w:gridCol w:w="1992"/>
        <w:gridCol w:w="3295"/>
        <w:gridCol w:w="3530"/>
        <w:gridCol w:w="2655"/>
        <w:gridCol w:w="3336"/>
      </w:tblGrid>
      <w:tr w:rsidR="00466BFF" w:rsidRPr="00782EB4" w14:paraId="72826A6B" w14:textId="77777777" w:rsidTr="006C03F0">
        <w:trPr>
          <w:trHeight w:val="82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156B440A" w14:textId="77777777" w:rsidR="00466BFF" w:rsidRPr="00466BFF" w:rsidRDefault="00466BFF" w:rsidP="00466BFF">
            <w:pPr>
              <w:widowControl/>
              <w:jc w:val="center"/>
              <w:rPr>
                <w:rFonts w:ascii="Century Gothic" w:eastAsia="Times New Roman" w:hAnsi="Century Gothic" w:cs="Calibri"/>
                <w:b/>
                <w:bCs/>
                <w:color w:val="000000"/>
                <w:sz w:val="18"/>
                <w:szCs w:val="18"/>
                <w:lang w:val="es-MX" w:eastAsia="es-MX"/>
              </w:rPr>
            </w:pPr>
            <w:r w:rsidRPr="00466BFF">
              <w:rPr>
                <w:rFonts w:ascii="Century Gothic" w:eastAsia="Times New Roman" w:hAnsi="Century Gothic" w:cs="Calibri"/>
                <w:b/>
                <w:bCs/>
                <w:color w:val="000000"/>
                <w:sz w:val="18"/>
                <w:szCs w:val="18"/>
                <w:lang w:val="es-MX" w:eastAsia="es-MX"/>
              </w:rPr>
              <w:t>Tema</w:t>
            </w:r>
          </w:p>
        </w:tc>
        <w:tc>
          <w:tcPr>
            <w:tcW w:w="32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4F1DFEA3" w14:textId="77777777" w:rsidR="00466BFF" w:rsidRPr="00466BFF" w:rsidRDefault="00466BFF" w:rsidP="00466BFF">
            <w:pPr>
              <w:widowControl/>
              <w:jc w:val="center"/>
              <w:rPr>
                <w:rFonts w:ascii="Century Gothic" w:eastAsia="Times New Roman" w:hAnsi="Century Gothic" w:cs="Calibri"/>
                <w:b/>
                <w:bCs/>
                <w:color w:val="000000"/>
                <w:sz w:val="18"/>
                <w:szCs w:val="18"/>
                <w:lang w:val="es-MX" w:eastAsia="es-MX"/>
              </w:rPr>
            </w:pPr>
            <w:r w:rsidRPr="00466BFF">
              <w:rPr>
                <w:rFonts w:ascii="Century Gothic" w:eastAsia="Times New Roman" w:hAnsi="Century Gothic" w:cs="Calibri"/>
                <w:b/>
                <w:bCs/>
                <w:color w:val="000000"/>
                <w:sz w:val="18"/>
                <w:szCs w:val="18"/>
                <w:lang w:val="es-MX" w:eastAsia="es-MX"/>
              </w:rPr>
              <w:t>Subtema (opcional)</w:t>
            </w:r>
          </w:p>
        </w:tc>
        <w:tc>
          <w:tcPr>
            <w:tcW w:w="3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4CBE863C" w14:textId="77777777" w:rsidR="00466BFF" w:rsidRPr="00466BFF" w:rsidRDefault="00466BFF" w:rsidP="00466BFF">
            <w:pPr>
              <w:widowControl/>
              <w:jc w:val="center"/>
              <w:rPr>
                <w:rFonts w:ascii="Century Gothic" w:eastAsia="Times New Roman" w:hAnsi="Century Gothic" w:cs="Calibri"/>
                <w:b/>
                <w:bCs/>
                <w:color w:val="000000"/>
                <w:sz w:val="18"/>
                <w:szCs w:val="18"/>
                <w:lang w:val="es-MX" w:eastAsia="es-MX"/>
              </w:rPr>
            </w:pPr>
            <w:r w:rsidRPr="00466BFF">
              <w:rPr>
                <w:rFonts w:ascii="Century Gothic" w:eastAsia="Times New Roman" w:hAnsi="Century Gothic" w:cs="Calibri"/>
                <w:b/>
                <w:bCs/>
                <w:color w:val="000000"/>
                <w:sz w:val="18"/>
                <w:szCs w:val="18"/>
                <w:lang w:val="es-MX" w:eastAsia="es-MX"/>
              </w:rPr>
              <w:t>Variables Directas</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44308F87" w14:textId="77777777" w:rsidR="00466BFF" w:rsidRPr="00466BFF" w:rsidRDefault="00466BFF" w:rsidP="00466BFF">
            <w:pPr>
              <w:widowControl/>
              <w:jc w:val="center"/>
              <w:rPr>
                <w:rFonts w:ascii="Century Gothic" w:eastAsia="Times New Roman" w:hAnsi="Century Gothic" w:cs="Calibri"/>
                <w:b/>
                <w:bCs/>
                <w:color w:val="000000"/>
                <w:sz w:val="18"/>
                <w:szCs w:val="18"/>
                <w:lang w:val="es-MX" w:eastAsia="es-MX"/>
              </w:rPr>
            </w:pPr>
            <w:r w:rsidRPr="00466BFF">
              <w:rPr>
                <w:rFonts w:ascii="Century Gothic" w:eastAsia="Times New Roman" w:hAnsi="Century Gothic" w:cs="Calibri"/>
                <w:b/>
                <w:bCs/>
                <w:color w:val="000000"/>
                <w:sz w:val="18"/>
                <w:szCs w:val="18"/>
                <w:lang w:val="es-MX" w:eastAsia="es-MX"/>
              </w:rPr>
              <w:t>Jerarquía de categorías</w:t>
            </w:r>
          </w:p>
        </w:tc>
        <w:tc>
          <w:tcPr>
            <w:tcW w:w="33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15FEFED2" w14:textId="77777777" w:rsidR="00466BFF" w:rsidRPr="00466BFF" w:rsidRDefault="00466BFF" w:rsidP="00466BFF">
            <w:pPr>
              <w:widowControl/>
              <w:jc w:val="center"/>
              <w:rPr>
                <w:rFonts w:ascii="Century Gothic" w:eastAsia="Times New Roman" w:hAnsi="Century Gothic" w:cs="Calibri"/>
                <w:b/>
                <w:bCs/>
                <w:color w:val="000000"/>
                <w:sz w:val="18"/>
                <w:szCs w:val="18"/>
                <w:lang w:val="es-MX" w:eastAsia="es-MX"/>
              </w:rPr>
            </w:pPr>
            <w:r w:rsidRPr="00466BFF">
              <w:rPr>
                <w:rFonts w:ascii="Century Gothic" w:eastAsia="Times New Roman" w:hAnsi="Century Gothic" w:cs="Calibri"/>
                <w:b/>
                <w:bCs/>
                <w:color w:val="000000"/>
                <w:sz w:val="18"/>
                <w:szCs w:val="18"/>
                <w:lang w:val="es-MX" w:eastAsia="es-MX"/>
              </w:rPr>
              <w:t>Número de respuesta en el instrumento de captación relacionado con la Jerarquía de categorías</w:t>
            </w:r>
          </w:p>
        </w:tc>
      </w:tr>
      <w:tr w:rsidR="00466BFF" w:rsidRPr="00466BFF" w14:paraId="03E1D541" w14:textId="77777777" w:rsidTr="006C03F0">
        <w:trPr>
          <w:trHeight w:val="313"/>
        </w:trPr>
        <w:tc>
          <w:tcPr>
            <w:tcW w:w="1992" w:type="dxa"/>
            <w:tcBorders>
              <w:top w:val="single" w:sz="8" w:space="0" w:color="000000" w:themeColor="text1"/>
              <w:left w:val="single" w:sz="8" w:space="0" w:color="000000" w:themeColor="text1"/>
              <w:bottom w:val="single" w:sz="8" w:space="0" w:color="BFBFBF"/>
              <w:right w:val="single" w:sz="8" w:space="0" w:color="BFBFBF"/>
            </w:tcBorders>
            <w:shd w:val="clear" w:color="auto" w:fill="auto"/>
            <w:vAlign w:val="center"/>
            <w:hideMark/>
          </w:tcPr>
          <w:p w14:paraId="10398A8D"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Medidas de Seguridad</w:t>
            </w:r>
          </w:p>
        </w:tc>
        <w:tc>
          <w:tcPr>
            <w:tcW w:w="3295" w:type="dxa"/>
            <w:tcBorders>
              <w:top w:val="single" w:sz="8" w:space="0" w:color="000000" w:themeColor="text1"/>
              <w:left w:val="nil"/>
              <w:bottom w:val="single" w:sz="8" w:space="0" w:color="BFBFBF"/>
              <w:right w:val="single" w:sz="8" w:space="0" w:color="BFBFBF"/>
            </w:tcBorders>
            <w:shd w:val="clear" w:color="auto" w:fill="auto"/>
            <w:vAlign w:val="center"/>
            <w:hideMark/>
          </w:tcPr>
          <w:p w14:paraId="0A850A7C"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Condición de uso de medidas de seguridad</w:t>
            </w:r>
          </w:p>
        </w:tc>
        <w:tc>
          <w:tcPr>
            <w:tcW w:w="3530" w:type="dxa"/>
            <w:tcBorders>
              <w:top w:val="single" w:sz="8" w:space="0" w:color="000000" w:themeColor="text1"/>
              <w:left w:val="nil"/>
              <w:bottom w:val="single" w:sz="8" w:space="0" w:color="BFBFBF"/>
              <w:right w:val="single" w:sz="8" w:space="0" w:color="BFBFBF"/>
            </w:tcBorders>
            <w:shd w:val="clear" w:color="auto" w:fill="auto"/>
            <w:vAlign w:val="center"/>
            <w:hideMark/>
          </w:tcPr>
          <w:p w14:paraId="2CEFE08F"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Uso de medidas de seguridad</w:t>
            </w:r>
          </w:p>
        </w:tc>
        <w:tc>
          <w:tcPr>
            <w:tcW w:w="2655" w:type="dxa"/>
            <w:tcBorders>
              <w:top w:val="single" w:sz="8" w:space="0" w:color="000000" w:themeColor="text1"/>
              <w:left w:val="nil"/>
              <w:bottom w:val="single" w:sz="8" w:space="0" w:color="BFBFBF"/>
              <w:right w:val="single" w:sz="8" w:space="0" w:color="BFBFBF"/>
            </w:tcBorders>
            <w:shd w:val="clear" w:color="auto" w:fill="auto"/>
            <w:vAlign w:val="center"/>
            <w:hideMark/>
          </w:tcPr>
          <w:p w14:paraId="0986998E"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 xml:space="preserve">si </w:t>
            </w:r>
          </w:p>
        </w:tc>
        <w:tc>
          <w:tcPr>
            <w:tcW w:w="3336" w:type="dxa"/>
            <w:tcBorders>
              <w:top w:val="single" w:sz="8" w:space="0" w:color="000000" w:themeColor="text1"/>
              <w:left w:val="nil"/>
              <w:bottom w:val="single" w:sz="8" w:space="0" w:color="BFBFBF"/>
              <w:right w:val="single" w:sz="8" w:space="0" w:color="000000" w:themeColor="text1"/>
            </w:tcBorders>
            <w:shd w:val="clear" w:color="auto" w:fill="auto"/>
            <w:vAlign w:val="center"/>
            <w:hideMark/>
          </w:tcPr>
          <w:p w14:paraId="0BBD9AA1"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1</w:t>
            </w:r>
          </w:p>
        </w:tc>
      </w:tr>
      <w:tr w:rsidR="00466BFF" w:rsidRPr="00466BFF" w14:paraId="3F942CE0" w14:textId="77777777" w:rsidTr="006C03F0">
        <w:trPr>
          <w:trHeight w:val="313"/>
        </w:trPr>
        <w:tc>
          <w:tcPr>
            <w:tcW w:w="1992"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09BECC06"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Medidas de Seguridad</w:t>
            </w:r>
          </w:p>
        </w:tc>
        <w:tc>
          <w:tcPr>
            <w:tcW w:w="3295" w:type="dxa"/>
            <w:tcBorders>
              <w:top w:val="single" w:sz="8" w:space="0" w:color="BFBFBF"/>
              <w:left w:val="nil"/>
              <w:bottom w:val="single" w:sz="8" w:space="0" w:color="BFBFBF"/>
              <w:right w:val="single" w:sz="8" w:space="0" w:color="BFBFBF"/>
            </w:tcBorders>
            <w:shd w:val="clear" w:color="auto" w:fill="auto"/>
            <w:vAlign w:val="center"/>
            <w:hideMark/>
          </w:tcPr>
          <w:p w14:paraId="77A5B880"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Condición de uso de medidas de seguridad</w:t>
            </w:r>
          </w:p>
        </w:tc>
        <w:tc>
          <w:tcPr>
            <w:tcW w:w="3530" w:type="dxa"/>
            <w:tcBorders>
              <w:top w:val="single" w:sz="8" w:space="0" w:color="BFBFBF"/>
              <w:left w:val="nil"/>
              <w:bottom w:val="single" w:sz="8" w:space="0" w:color="BFBFBF"/>
              <w:right w:val="single" w:sz="8" w:space="0" w:color="BFBFBF"/>
            </w:tcBorders>
            <w:shd w:val="clear" w:color="auto" w:fill="auto"/>
            <w:vAlign w:val="center"/>
            <w:hideMark/>
          </w:tcPr>
          <w:p w14:paraId="2BA3FACA"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Uso de medidas de seguridad</w:t>
            </w:r>
          </w:p>
        </w:tc>
        <w:tc>
          <w:tcPr>
            <w:tcW w:w="2655" w:type="dxa"/>
            <w:tcBorders>
              <w:top w:val="single" w:sz="8" w:space="0" w:color="BFBFBF"/>
              <w:left w:val="nil"/>
              <w:bottom w:val="single" w:sz="8" w:space="0" w:color="BFBFBF"/>
              <w:right w:val="single" w:sz="8" w:space="0" w:color="BFBFBF"/>
            </w:tcBorders>
            <w:shd w:val="clear" w:color="auto" w:fill="auto"/>
            <w:vAlign w:val="center"/>
            <w:hideMark/>
          </w:tcPr>
          <w:p w14:paraId="4CD8EDA0"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no</w:t>
            </w:r>
          </w:p>
        </w:tc>
        <w:tc>
          <w:tcPr>
            <w:tcW w:w="3336" w:type="dxa"/>
            <w:tcBorders>
              <w:top w:val="single" w:sz="8" w:space="0" w:color="BFBFBF"/>
              <w:left w:val="nil"/>
              <w:bottom w:val="single" w:sz="8" w:space="0" w:color="BFBFBF"/>
              <w:right w:val="single" w:sz="8" w:space="0" w:color="000000" w:themeColor="text1"/>
            </w:tcBorders>
            <w:shd w:val="clear" w:color="auto" w:fill="auto"/>
            <w:vAlign w:val="center"/>
            <w:hideMark/>
          </w:tcPr>
          <w:p w14:paraId="3920EF96"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2</w:t>
            </w:r>
          </w:p>
        </w:tc>
      </w:tr>
      <w:tr w:rsidR="00466BFF" w:rsidRPr="00466BFF" w14:paraId="00687AFB" w14:textId="77777777" w:rsidTr="006C03F0">
        <w:trPr>
          <w:trHeight w:val="313"/>
        </w:trPr>
        <w:tc>
          <w:tcPr>
            <w:tcW w:w="1992"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328A6FFB"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Medidas de Seguridad</w:t>
            </w:r>
          </w:p>
        </w:tc>
        <w:tc>
          <w:tcPr>
            <w:tcW w:w="3295" w:type="dxa"/>
            <w:tcBorders>
              <w:top w:val="single" w:sz="8" w:space="0" w:color="BFBFBF"/>
              <w:left w:val="nil"/>
              <w:bottom w:val="single" w:sz="8" w:space="0" w:color="BFBFBF"/>
              <w:right w:val="single" w:sz="8" w:space="0" w:color="BFBFBF"/>
            </w:tcBorders>
            <w:shd w:val="clear" w:color="auto" w:fill="auto"/>
            <w:vAlign w:val="center"/>
            <w:hideMark/>
          </w:tcPr>
          <w:p w14:paraId="03F6CB86"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Condición de uso de medidas de seguridad</w:t>
            </w:r>
          </w:p>
        </w:tc>
        <w:tc>
          <w:tcPr>
            <w:tcW w:w="3530" w:type="dxa"/>
            <w:tcBorders>
              <w:top w:val="single" w:sz="8" w:space="0" w:color="BFBFBF"/>
              <w:left w:val="nil"/>
              <w:bottom w:val="single" w:sz="8" w:space="0" w:color="BFBFBF"/>
              <w:right w:val="single" w:sz="8" w:space="0" w:color="BFBFBF"/>
            </w:tcBorders>
            <w:shd w:val="clear" w:color="auto" w:fill="auto"/>
            <w:vAlign w:val="center"/>
            <w:hideMark/>
          </w:tcPr>
          <w:p w14:paraId="2DEA9744"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Uso de medidas de seguridad</w:t>
            </w:r>
          </w:p>
        </w:tc>
        <w:tc>
          <w:tcPr>
            <w:tcW w:w="2655" w:type="dxa"/>
            <w:tcBorders>
              <w:top w:val="single" w:sz="8" w:space="0" w:color="BFBFBF"/>
              <w:left w:val="nil"/>
              <w:bottom w:val="single" w:sz="8" w:space="0" w:color="BFBFBF"/>
              <w:right w:val="single" w:sz="8" w:space="0" w:color="BFBFBF"/>
            </w:tcBorders>
            <w:shd w:val="clear" w:color="auto" w:fill="auto"/>
            <w:vAlign w:val="center"/>
            <w:hideMark/>
          </w:tcPr>
          <w:p w14:paraId="1BB9DF67"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no sabe / no responde</w:t>
            </w:r>
          </w:p>
        </w:tc>
        <w:tc>
          <w:tcPr>
            <w:tcW w:w="3336" w:type="dxa"/>
            <w:tcBorders>
              <w:top w:val="single" w:sz="8" w:space="0" w:color="BFBFBF"/>
              <w:left w:val="nil"/>
              <w:bottom w:val="single" w:sz="8" w:space="0" w:color="BFBFBF"/>
              <w:right w:val="single" w:sz="8" w:space="0" w:color="000000" w:themeColor="text1"/>
            </w:tcBorders>
            <w:shd w:val="clear" w:color="auto" w:fill="auto"/>
            <w:vAlign w:val="center"/>
            <w:hideMark/>
          </w:tcPr>
          <w:p w14:paraId="44BC21C6"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9</w:t>
            </w:r>
          </w:p>
        </w:tc>
      </w:tr>
      <w:tr w:rsidR="00466BFF" w:rsidRPr="00466BFF" w14:paraId="056EF45B" w14:textId="77777777" w:rsidTr="006C03F0">
        <w:trPr>
          <w:trHeight w:val="581"/>
        </w:trPr>
        <w:tc>
          <w:tcPr>
            <w:tcW w:w="1992"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43429EB0"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Ciberacoso</w:t>
            </w:r>
          </w:p>
        </w:tc>
        <w:tc>
          <w:tcPr>
            <w:tcW w:w="3295" w:type="dxa"/>
            <w:tcBorders>
              <w:top w:val="single" w:sz="8" w:space="0" w:color="BFBFBF"/>
              <w:left w:val="nil"/>
              <w:bottom w:val="single" w:sz="8" w:space="0" w:color="BFBFBF"/>
              <w:right w:val="single" w:sz="8" w:space="0" w:color="BFBFBF"/>
            </w:tcBorders>
            <w:shd w:val="clear" w:color="auto" w:fill="auto"/>
            <w:vAlign w:val="center"/>
            <w:hideMark/>
          </w:tcPr>
          <w:p w14:paraId="6DCEA5EB"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Situaciones de ciberacoso experimentadas</w:t>
            </w:r>
          </w:p>
        </w:tc>
        <w:tc>
          <w:tcPr>
            <w:tcW w:w="3530" w:type="dxa"/>
            <w:tcBorders>
              <w:top w:val="single" w:sz="8" w:space="0" w:color="BFBFBF"/>
              <w:left w:val="nil"/>
              <w:bottom w:val="single" w:sz="8" w:space="0" w:color="BFBFBF"/>
              <w:right w:val="single" w:sz="8" w:space="0" w:color="BFBFBF"/>
            </w:tcBorders>
            <w:shd w:val="clear" w:color="auto" w:fill="auto"/>
            <w:vAlign w:val="center"/>
            <w:hideMark/>
          </w:tcPr>
          <w:p w14:paraId="2BC02ABF" w14:textId="2445EDB4"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Identificación que le enviaron mensajes ofensivos, con insultos o burlas</w:t>
            </w:r>
          </w:p>
        </w:tc>
        <w:tc>
          <w:tcPr>
            <w:tcW w:w="2655" w:type="dxa"/>
            <w:tcBorders>
              <w:top w:val="single" w:sz="8" w:space="0" w:color="BFBFBF"/>
              <w:left w:val="nil"/>
              <w:bottom w:val="single" w:sz="8" w:space="0" w:color="BFBFBF"/>
              <w:right w:val="single" w:sz="8" w:space="0" w:color="BFBFBF"/>
            </w:tcBorders>
            <w:shd w:val="clear" w:color="auto" w:fill="auto"/>
            <w:vAlign w:val="center"/>
            <w:hideMark/>
          </w:tcPr>
          <w:p w14:paraId="0634BD54"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 xml:space="preserve">si </w:t>
            </w:r>
          </w:p>
        </w:tc>
        <w:tc>
          <w:tcPr>
            <w:tcW w:w="3336" w:type="dxa"/>
            <w:tcBorders>
              <w:top w:val="single" w:sz="8" w:space="0" w:color="BFBFBF"/>
              <w:left w:val="nil"/>
              <w:bottom w:val="single" w:sz="8" w:space="0" w:color="BFBFBF"/>
              <w:right w:val="single" w:sz="8" w:space="0" w:color="000000" w:themeColor="text1"/>
            </w:tcBorders>
            <w:shd w:val="clear" w:color="auto" w:fill="auto"/>
            <w:vAlign w:val="center"/>
            <w:hideMark/>
          </w:tcPr>
          <w:p w14:paraId="304FEE1F"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1</w:t>
            </w:r>
          </w:p>
        </w:tc>
      </w:tr>
      <w:tr w:rsidR="00466BFF" w:rsidRPr="00466BFF" w14:paraId="1A80963E" w14:textId="77777777" w:rsidTr="006C03F0">
        <w:trPr>
          <w:trHeight w:val="581"/>
        </w:trPr>
        <w:tc>
          <w:tcPr>
            <w:tcW w:w="1992"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0CA0F96A"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Ciberacoso</w:t>
            </w:r>
          </w:p>
        </w:tc>
        <w:tc>
          <w:tcPr>
            <w:tcW w:w="3295" w:type="dxa"/>
            <w:tcBorders>
              <w:top w:val="single" w:sz="8" w:space="0" w:color="BFBFBF"/>
              <w:left w:val="nil"/>
              <w:bottom w:val="single" w:sz="8" w:space="0" w:color="BFBFBF"/>
              <w:right w:val="single" w:sz="8" w:space="0" w:color="BFBFBF"/>
            </w:tcBorders>
            <w:shd w:val="clear" w:color="auto" w:fill="auto"/>
            <w:vAlign w:val="center"/>
            <w:hideMark/>
          </w:tcPr>
          <w:p w14:paraId="168D0D62"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Situaciones de ciberacoso experimentadas</w:t>
            </w:r>
          </w:p>
        </w:tc>
        <w:tc>
          <w:tcPr>
            <w:tcW w:w="3530" w:type="dxa"/>
            <w:tcBorders>
              <w:top w:val="single" w:sz="8" w:space="0" w:color="BFBFBF"/>
              <w:left w:val="nil"/>
              <w:bottom w:val="single" w:sz="8" w:space="0" w:color="BFBFBF"/>
              <w:right w:val="single" w:sz="8" w:space="0" w:color="BFBFBF"/>
            </w:tcBorders>
            <w:shd w:val="clear" w:color="auto" w:fill="auto"/>
            <w:vAlign w:val="center"/>
            <w:hideMark/>
          </w:tcPr>
          <w:p w14:paraId="3C473315" w14:textId="4D38A234"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Identificación que le enviaron mensajes ofensivos, con insultos o burlas</w:t>
            </w:r>
          </w:p>
        </w:tc>
        <w:tc>
          <w:tcPr>
            <w:tcW w:w="2655" w:type="dxa"/>
            <w:tcBorders>
              <w:top w:val="single" w:sz="8" w:space="0" w:color="BFBFBF"/>
              <w:left w:val="nil"/>
              <w:bottom w:val="single" w:sz="8" w:space="0" w:color="BFBFBF"/>
              <w:right w:val="single" w:sz="8" w:space="0" w:color="BFBFBF"/>
            </w:tcBorders>
            <w:shd w:val="clear" w:color="auto" w:fill="auto"/>
            <w:vAlign w:val="center"/>
            <w:hideMark/>
          </w:tcPr>
          <w:p w14:paraId="127F753D"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no</w:t>
            </w:r>
          </w:p>
        </w:tc>
        <w:tc>
          <w:tcPr>
            <w:tcW w:w="3336" w:type="dxa"/>
            <w:tcBorders>
              <w:top w:val="single" w:sz="8" w:space="0" w:color="BFBFBF"/>
              <w:left w:val="nil"/>
              <w:bottom w:val="single" w:sz="8" w:space="0" w:color="BFBFBF"/>
              <w:right w:val="single" w:sz="8" w:space="0" w:color="000000" w:themeColor="text1"/>
            </w:tcBorders>
            <w:shd w:val="clear" w:color="auto" w:fill="auto"/>
            <w:vAlign w:val="center"/>
            <w:hideMark/>
          </w:tcPr>
          <w:p w14:paraId="3EC15903"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2</w:t>
            </w:r>
          </w:p>
        </w:tc>
      </w:tr>
      <w:tr w:rsidR="00466BFF" w:rsidRPr="00466BFF" w14:paraId="0DF80057" w14:textId="77777777" w:rsidTr="006C03F0">
        <w:trPr>
          <w:trHeight w:val="581"/>
        </w:trPr>
        <w:tc>
          <w:tcPr>
            <w:tcW w:w="1992"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52108D4F"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Ciberacoso</w:t>
            </w:r>
          </w:p>
        </w:tc>
        <w:tc>
          <w:tcPr>
            <w:tcW w:w="3295" w:type="dxa"/>
            <w:tcBorders>
              <w:top w:val="single" w:sz="8" w:space="0" w:color="BFBFBF"/>
              <w:left w:val="nil"/>
              <w:bottom w:val="single" w:sz="8" w:space="0" w:color="BFBFBF"/>
              <w:right w:val="single" w:sz="8" w:space="0" w:color="BFBFBF"/>
            </w:tcBorders>
            <w:shd w:val="clear" w:color="auto" w:fill="auto"/>
            <w:vAlign w:val="center"/>
            <w:hideMark/>
          </w:tcPr>
          <w:p w14:paraId="6009DFCC"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Situaciones de ciberacoso experimentadas</w:t>
            </w:r>
          </w:p>
        </w:tc>
        <w:tc>
          <w:tcPr>
            <w:tcW w:w="3530" w:type="dxa"/>
            <w:tcBorders>
              <w:top w:val="single" w:sz="8" w:space="0" w:color="BFBFBF"/>
              <w:left w:val="nil"/>
              <w:bottom w:val="single" w:sz="8" w:space="0" w:color="BFBFBF"/>
              <w:right w:val="single" w:sz="8" w:space="0" w:color="BFBFBF"/>
            </w:tcBorders>
            <w:shd w:val="clear" w:color="auto" w:fill="auto"/>
            <w:vAlign w:val="center"/>
            <w:hideMark/>
          </w:tcPr>
          <w:p w14:paraId="75DB759D" w14:textId="51FA7321"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Identificación que le enviaron mensajes ofensivos, con insultos o burlas</w:t>
            </w:r>
          </w:p>
        </w:tc>
        <w:tc>
          <w:tcPr>
            <w:tcW w:w="2655" w:type="dxa"/>
            <w:tcBorders>
              <w:top w:val="single" w:sz="8" w:space="0" w:color="BFBFBF"/>
              <w:left w:val="nil"/>
              <w:bottom w:val="single" w:sz="8" w:space="0" w:color="BFBFBF"/>
              <w:right w:val="single" w:sz="8" w:space="0" w:color="BFBFBF"/>
            </w:tcBorders>
            <w:shd w:val="clear" w:color="auto" w:fill="auto"/>
            <w:vAlign w:val="center"/>
            <w:hideMark/>
          </w:tcPr>
          <w:p w14:paraId="7F3C0670"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no sabe / no responde</w:t>
            </w:r>
          </w:p>
        </w:tc>
        <w:tc>
          <w:tcPr>
            <w:tcW w:w="3336" w:type="dxa"/>
            <w:tcBorders>
              <w:top w:val="single" w:sz="8" w:space="0" w:color="BFBFBF"/>
              <w:left w:val="nil"/>
              <w:bottom w:val="single" w:sz="8" w:space="0" w:color="BFBFBF"/>
              <w:right w:val="single" w:sz="8" w:space="0" w:color="000000" w:themeColor="text1"/>
            </w:tcBorders>
            <w:shd w:val="clear" w:color="auto" w:fill="auto"/>
            <w:vAlign w:val="center"/>
            <w:hideMark/>
          </w:tcPr>
          <w:p w14:paraId="3CCFE103"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9</w:t>
            </w:r>
          </w:p>
        </w:tc>
      </w:tr>
      <w:tr w:rsidR="00466BFF" w:rsidRPr="00466BFF" w14:paraId="5AAF9CEB" w14:textId="77777777" w:rsidTr="006C03F0">
        <w:trPr>
          <w:trHeight w:val="581"/>
        </w:trPr>
        <w:tc>
          <w:tcPr>
            <w:tcW w:w="1992"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7E31D1AF"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Protección</w:t>
            </w:r>
          </w:p>
        </w:tc>
        <w:tc>
          <w:tcPr>
            <w:tcW w:w="3295" w:type="dxa"/>
            <w:tcBorders>
              <w:top w:val="single" w:sz="8" w:space="0" w:color="BFBFBF"/>
              <w:left w:val="nil"/>
              <w:bottom w:val="single" w:sz="8" w:space="0" w:color="BFBFBF"/>
              <w:right w:val="single" w:sz="8" w:space="0" w:color="BFBFBF"/>
            </w:tcBorders>
            <w:shd w:val="clear" w:color="auto" w:fill="auto"/>
            <w:vAlign w:val="center"/>
            <w:hideMark/>
          </w:tcPr>
          <w:p w14:paraId="58461CBC"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Medidas contra el ciberacoso experimentado</w:t>
            </w:r>
          </w:p>
        </w:tc>
        <w:tc>
          <w:tcPr>
            <w:tcW w:w="3530" w:type="dxa"/>
            <w:tcBorders>
              <w:top w:val="single" w:sz="8" w:space="0" w:color="BFBFBF"/>
              <w:left w:val="nil"/>
              <w:bottom w:val="single" w:sz="8" w:space="0" w:color="BFBFBF"/>
              <w:right w:val="single" w:sz="8" w:space="0" w:color="BFBFBF"/>
            </w:tcBorders>
            <w:shd w:val="clear" w:color="auto" w:fill="auto"/>
            <w:vAlign w:val="center"/>
            <w:hideMark/>
          </w:tcPr>
          <w:p w14:paraId="14C9435F"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 xml:space="preserve">Tipos de medidas tomadas contra el ciberacoso: Bloquear (a la persona, cuenta o página) </w:t>
            </w:r>
          </w:p>
        </w:tc>
        <w:tc>
          <w:tcPr>
            <w:tcW w:w="2655" w:type="dxa"/>
            <w:tcBorders>
              <w:top w:val="single" w:sz="8" w:space="0" w:color="BFBFBF"/>
              <w:left w:val="nil"/>
              <w:bottom w:val="single" w:sz="8" w:space="0" w:color="BFBFBF"/>
              <w:right w:val="single" w:sz="8" w:space="0" w:color="BFBFBF"/>
            </w:tcBorders>
            <w:shd w:val="clear" w:color="auto" w:fill="auto"/>
            <w:vAlign w:val="center"/>
            <w:hideMark/>
          </w:tcPr>
          <w:p w14:paraId="082A5CA5"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 xml:space="preserve">si </w:t>
            </w:r>
          </w:p>
        </w:tc>
        <w:tc>
          <w:tcPr>
            <w:tcW w:w="3336" w:type="dxa"/>
            <w:tcBorders>
              <w:top w:val="single" w:sz="8" w:space="0" w:color="BFBFBF"/>
              <w:left w:val="nil"/>
              <w:bottom w:val="single" w:sz="8" w:space="0" w:color="BFBFBF"/>
              <w:right w:val="single" w:sz="8" w:space="0" w:color="000000" w:themeColor="text1"/>
            </w:tcBorders>
            <w:shd w:val="clear" w:color="auto" w:fill="auto"/>
            <w:vAlign w:val="center"/>
            <w:hideMark/>
          </w:tcPr>
          <w:p w14:paraId="5C30E435"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1</w:t>
            </w:r>
          </w:p>
        </w:tc>
      </w:tr>
      <w:tr w:rsidR="00466BFF" w:rsidRPr="00466BFF" w14:paraId="0E5B4D1D" w14:textId="77777777" w:rsidTr="006C03F0">
        <w:trPr>
          <w:trHeight w:val="581"/>
        </w:trPr>
        <w:tc>
          <w:tcPr>
            <w:tcW w:w="1992"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1E23D125"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Protección</w:t>
            </w:r>
          </w:p>
        </w:tc>
        <w:tc>
          <w:tcPr>
            <w:tcW w:w="3295" w:type="dxa"/>
            <w:tcBorders>
              <w:top w:val="single" w:sz="8" w:space="0" w:color="BFBFBF"/>
              <w:left w:val="nil"/>
              <w:bottom w:val="single" w:sz="8" w:space="0" w:color="BFBFBF"/>
              <w:right w:val="single" w:sz="8" w:space="0" w:color="BFBFBF"/>
            </w:tcBorders>
            <w:shd w:val="clear" w:color="auto" w:fill="auto"/>
            <w:vAlign w:val="center"/>
            <w:hideMark/>
          </w:tcPr>
          <w:p w14:paraId="5F1B2FE3"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Medidas contra el ciberacoso experimentado</w:t>
            </w:r>
          </w:p>
        </w:tc>
        <w:tc>
          <w:tcPr>
            <w:tcW w:w="3530" w:type="dxa"/>
            <w:tcBorders>
              <w:top w:val="single" w:sz="8" w:space="0" w:color="BFBFBF"/>
              <w:left w:val="nil"/>
              <w:bottom w:val="single" w:sz="8" w:space="0" w:color="BFBFBF"/>
              <w:right w:val="single" w:sz="8" w:space="0" w:color="BFBFBF"/>
            </w:tcBorders>
            <w:shd w:val="clear" w:color="auto" w:fill="auto"/>
            <w:vAlign w:val="center"/>
            <w:hideMark/>
          </w:tcPr>
          <w:p w14:paraId="31090131"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 xml:space="preserve">Tipos de medidas tomadas contra el ciberacoso: Bloquear (a la persona, cuenta o página) </w:t>
            </w:r>
          </w:p>
        </w:tc>
        <w:tc>
          <w:tcPr>
            <w:tcW w:w="2655" w:type="dxa"/>
            <w:tcBorders>
              <w:top w:val="single" w:sz="8" w:space="0" w:color="BFBFBF"/>
              <w:left w:val="nil"/>
              <w:bottom w:val="single" w:sz="8" w:space="0" w:color="BFBFBF"/>
              <w:right w:val="single" w:sz="8" w:space="0" w:color="BFBFBF"/>
            </w:tcBorders>
            <w:shd w:val="clear" w:color="auto" w:fill="auto"/>
            <w:vAlign w:val="center"/>
            <w:hideMark/>
          </w:tcPr>
          <w:p w14:paraId="417F7397"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no</w:t>
            </w:r>
          </w:p>
        </w:tc>
        <w:tc>
          <w:tcPr>
            <w:tcW w:w="3336" w:type="dxa"/>
            <w:tcBorders>
              <w:top w:val="single" w:sz="8" w:space="0" w:color="BFBFBF"/>
              <w:left w:val="nil"/>
              <w:bottom w:val="single" w:sz="8" w:space="0" w:color="BFBFBF"/>
              <w:right w:val="single" w:sz="8" w:space="0" w:color="000000" w:themeColor="text1"/>
            </w:tcBorders>
            <w:shd w:val="clear" w:color="auto" w:fill="auto"/>
            <w:vAlign w:val="center"/>
            <w:hideMark/>
          </w:tcPr>
          <w:p w14:paraId="518249F0"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2</w:t>
            </w:r>
          </w:p>
        </w:tc>
      </w:tr>
      <w:tr w:rsidR="00466BFF" w:rsidRPr="00466BFF" w14:paraId="57A1CC9F" w14:textId="77777777" w:rsidTr="006C03F0">
        <w:trPr>
          <w:trHeight w:val="581"/>
        </w:trPr>
        <w:tc>
          <w:tcPr>
            <w:tcW w:w="1992"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5FAA0B9A"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Protección</w:t>
            </w:r>
          </w:p>
        </w:tc>
        <w:tc>
          <w:tcPr>
            <w:tcW w:w="3295" w:type="dxa"/>
            <w:tcBorders>
              <w:top w:val="single" w:sz="8" w:space="0" w:color="BFBFBF"/>
              <w:left w:val="nil"/>
              <w:bottom w:val="single" w:sz="8" w:space="0" w:color="BFBFBF"/>
              <w:right w:val="single" w:sz="8" w:space="0" w:color="BFBFBF"/>
            </w:tcBorders>
            <w:shd w:val="clear" w:color="auto" w:fill="auto"/>
            <w:vAlign w:val="center"/>
            <w:hideMark/>
          </w:tcPr>
          <w:p w14:paraId="198C0A62"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Medidas contra el ciberacoso experimentado</w:t>
            </w:r>
          </w:p>
        </w:tc>
        <w:tc>
          <w:tcPr>
            <w:tcW w:w="3530" w:type="dxa"/>
            <w:tcBorders>
              <w:top w:val="single" w:sz="8" w:space="0" w:color="BFBFBF"/>
              <w:left w:val="nil"/>
              <w:bottom w:val="single" w:sz="8" w:space="0" w:color="BFBFBF"/>
              <w:right w:val="single" w:sz="8" w:space="0" w:color="BFBFBF"/>
            </w:tcBorders>
            <w:shd w:val="clear" w:color="auto" w:fill="auto"/>
            <w:vAlign w:val="center"/>
            <w:hideMark/>
          </w:tcPr>
          <w:p w14:paraId="2C77199C"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 xml:space="preserve">Tipos de medidas tomadas contra el ciberacoso: Bloquear (a la persona, cuenta o página) </w:t>
            </w:r>
          </w:p>
        </w:tc>
        <w:tc>
          <w:tcPr>
            <w:tcW w:w="2655" w:type="dxa"/>
            <w:tcBorders>
              <w:top w:val="single" w:sz="8" w:space="0" w:color="BFBFBF"/>
              <w:left w:val="nil"/>
              <w:bottom w:val="single" w:sz="8" w:space="0" w:color="BFBFBF"/>
              <w:right w:val="single" w:sz="8" w:space="0" w:color="BFBFBF"/>
            </w:tcBorders>
            <w:shd w:val="clear" w:color="auto" w:fill="auto"/>
            <w:vAlign w:val="center"/>
            <w:hideMark/>
          </w:tcPr>
          <w:p w14:paraId="701E3E80"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no sabe / no responde</w:t>
            </w:r>
          </w:p>
        </w:tc>
        <w:tc>
          <w:tcPr>
            <w:tcW w:w="3336" w:type="dxa"/>
            <w:tcBorders>
              <w:top w:val="single" w:sz="8" w:space="0" w:color="BFBFBF"/>
              <w:left w:val="nil"/>
              <w:bottom w:val="single" w:sz="8" w:space="0" w:color="BFBFBF"/>
              <w:right w:val="single" w:sz="8" w:space="0" w:color="000000" w:themeColor="text1"/>
            </w:tcBorders>
            <w:shd w:val="clear" w:color="auto" w:fill="auto"/>
            <w:vAlign w:val="center"/>
            <w:hideMark/>
          </w:tcPr>
          <w:p w14:paraId="5350A39E"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9</w:t>
            </w:r>
          </w:p>
        </w:tc>
      </w:tr>
      <w:tr w:rsidR="00466BFF" w:rsidRPr="00466BFF" w14:paraId="31AAFFA4" w14:textId="77777777" w:rsidTr="006C03F0">
        <w:trPr>
          <w:trHeight w:val="313"/>
        </w:trPr>
        <w:tc>
          <w:tcPr>
            <w:tcW w:w="1992"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29CC2404"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Uso y experiencia en internet</w:t>
            </w:r>
          </w:p>
        </w:tc>
        <w:tc>
          <w:tcPr>
            <w:tcW w:w="3295" w:type="dxa"/>
            <w:tcBorders>
              <w:top w:val="single" w:sz="8" w:space="0" w:color="BFBFBF"/>
              <w:left w:val="nil"/>
              <w:bottom w:val="single" w:sz="8" w:space="0" w:color="BFBFBF"/>
              <w:right w:val="single" w:sz="8" w:space="0" w:color="BFBFBF"/>
            </w:tcBorders>
            <w:shd w:val="clear" w:color="auto" w:fill="auto"/>
            <w:vAlign w:val="center"/>
            <w:hideMark/>
          </w:tcPr>
          <w:p w14:paraId="178E7CE1"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Condición de uso de internet</w:t>
            </w:r>
          </w:p>
        </w:tc>
        <w:tc>
          <w:tcPr>
            <w:tcW w:w="3530" w:type="dxa"/>
            <w:tcBorders>
              <w:top w:val="single" w:sz="8" w:space="0" w:color="BFBFBF"/>
              <w:left w:val="nil"/>
              <w:bottom w:val="single" w:sz="8" w:space="0" w:color="BFBFBF"/>
              <w:right w:val="single" w:sz="8" w:space="0" w:color="BFBFBF"/>
            </w:tcBorders>
            <w:shd w:val="clear" w:color="auto" w:fill="auto"/>
            <w:vAlign w:val="center"/>
            <w:hideMark/>
          </w:tcPr>
          <w:p w14:paraId="50598BE5"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Uso de internet</w:t>
            </w:r>
          </w:p>
        </w:tc>
        <w:tc>
          <w:tcPr>
            <w:tcW w:w="2655" w:type="dxa"/>
            <w:tcBorders>
              <w:top w:val="single" w:sz="8" w:space="0" w:color="BFBFBF"/>
              <w:left w:val="nil"/>
              <w:bottom w:val="single" w:sz="8" w:space="0" w:color="BFBFBF"/>
              <w:right w:val="single" w:sz="8" w:space="0" w:color="BFBFBF"/>
            </w:tcBorders>
            <w:shd w:val="clear" w:color="auto" w:fill="auto"/>
            <w:vAlign w:val="center"/>
            <w:hideMark/>
          </w:tcPr>
          <w:p w14:paraId="1658A6F6"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 xml:space="preserve">si </w:t>
            </w:r>
          </w:p>
        </w:tc>
        <w:tc>
          <w:tcPr>
            <w:tcW w:w="3336" w:type="dxa"/>
            <w:tcBorders>
              <w:top w:val="single" w:sz="8" w:space="0" w:color="BFBFBF"/>
              <w:left w:val="nil"/>
              <w:bottom w:val="single" w:sz="8" w:space="0" w:color="BFBFBF"/>
              <w:right w:val="single" w:sz="8" w:space="0" w:color="000000" w:themeColor="text1"/>
            </w:tcBorders>
            <w:shd w:val="clear" w:color="auto" w:fill="auto"/>
            <w:vAlign w:val="center"/>
            <w:hideMark/>
          </w:tcPr>
          <w:p w14:paraId="6209EBE1"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1</w:t>
            </w:r>
          </w:p>
        </w:tc>
      </w:tr>
      <w:tr w:rsidR="00466BFF" w:rsidRPr="00466BFF" w14:paraId="7B538CE9" w14:textId="77777777" w:rsidTr="006C03F0">
        <w:trPr>
          <w:trHeight w:val="313"/>
        </w:trPr>
        <w:tc>
          <w:tcPr>
            <w:tcW w:w="1992" w:type="dxa"/>
            <w:tcBorders>
              <w:top w:val="single" w:sz="8" w:space="0" w:color="BFBFBF"/>
              <w:left w:val="single" w:sz="8" w:space="0" w:color="000000" w:themeColor="text1"/>
              <w:bottom w:val="single" w:sz="8" w:space="0" w:color="000000" w:themeColor="text1"/>
              <w:right w:val="single" w:sz="8" w:space="0" w:color="BFBFBF"/>
            </w:tcBorders>
            <w:shd w:val="clear" w:color="auto" w:fill="auto"/>
            <w:vAlign w:val="center"/>
            <w:hideMark/>
          </w:tcPr>
          <w:p w14:paraId="081DF572"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Uso y experiencia en internet</w:t>
            </w:r>
          </w:p>
        </w:tc>
        <w:tc>
          <w:tcPr>
            <w:tcW w:w="3295" w:type="dxa"/>
            <w:tcBorders>
              <w:top w:val="single" w:sz="8" w:space="0" w:color="BFBFBF"/>
              <w:left w:val="nil"/>
              <w:bottom w:val="single" w:sz="8" w:space="0" w:color="000000" w:themeColor="text1"/>
              <w:right w:val="single" w:sz="8" w:space="0" w:color="BFBFBF"/>
            </w:tcBorders>
            <w:shd w:val="clear" w:color="auto" w:fill="auto"/>
            <w:vAlign w:val="center"/>
            <w:hideMark/>
          </w:tcPr>
          <w:p w14:paraId="005DD91B"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Condición de uso de internet</w:t>
            </w:r>
          </w:p>
        </w:tc>
        <w:tc>
          <w:tcPr>
            <w:tcW w:w="3530" w:type="dxa"/>
            <w:tcBorders>
              <w:top w:val="single" w:sz="8" w:space="0" w:color="BFBFBF"/>
              <w:left w:val="nil"/>
              <w:bottom w:val="single" w:sz="8" w:space="0" w:color="000000" w:themeColor="text1"/>
              <w:right w:val="single" w:sz="8" w:space="0" w:color="BFBFBF"/>
            </w:tcBorders>
            <w:shd w:val="clear" w:color="auto" w:fill="auto"/>
            <w:vAlign w:val="center"/>
            <w:hideMark/>
          </w:tcPr>
          <w:p w14:paraId="2B5E8740"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Uso de internet</w:t>
            </w:r>
          </w:p>
        </w:tc>
        <w:tc>
          <w:tcPr>
            <w:tcW w:w="2655" w:type="dxa"/>
            <w:tcBorders>
              <w:top w:val="single" w:sz="8" w:space="0" w:color="BFBFBF"/>
              <w:left w:val="nil"/>
              <w:bottom w:val="single" w:sz="8" w:space="0" w:color="000000" w:themeColor="text1"/>
              <w:right w:val="single" w:sz="8" w:space="0" w:color="BFBFBF"/>
            </w:tcBorders>
            <w:shd w:val="clear" w:color="auto" w:fill="auto"/>
            <w:vAlign w:val="center"/>
            <w:hideMark/>
          </w:tcPr>
          <w:p w14:paraId="64775CB2"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no</w:t>
            </w:r>
          </w:p>
        </w:tc>
        <w:tc>
          <w:tcPr>
            <w:tcW w:w="3336" w:type="dxa"/>
            <w:tcBorders>
              <w:top w:val="single" w:sz="8" w:space="0" w:color="BFBFBF"/>
              <w:left w:val="nil"/>
              <w:bottom w:val="single" w:sz="8" w:space="0" w:color="000000" w:themeColor="text1"/>
              <w:right w:val="single" w:sz="8" w:space="0" w:color="000000" w:themeColor="text1"/>
            </w:tcBorders>
            <w:shd w:val="clear" w:color="auto" w:fill="auto"/>
            <w:vAlign w:val="center"/>
            <w:hideMark/>
          </w:tcPr>
          <w:p w14:paraId="522BF49A" w14:textId="77777777" w:rsidR="00466BFF" w:rsidRPr="00466BFF" w:rsidRDefault="00466BFF" w:rsidP="00466BFF">
            <w:pPr>
              <w:widowControl/>
              <w:rPr>
                <w:rFonts w:ascii="Century Gothic" w:eastAsia="Times New Roman" w:hAnsi="Century Gothic" w:cs="Calibri"/>
                <w:color w:val="000000"/>
                <w:sz w:val="18"/>
                <w:szCs w:val="18"/>
                <w:lang w:val="es-MX" w:eastAsia="es-MX"/>
              </w:rPr>
            </w:pPr>
            <w:r w:rsidRPr="00466BFF">
              <w:rPr>
                <w:rFonts w:ascii="Century Gothic" w:eastAsia="Times New Roman" w:hAnsi="Century Gothic" w:cs="Calibri"/>
                <w:color w:val="000000"/>
                <w:sz w:val="18"/>
                <w:szCs w:val="18"/>
                <w:lang w:val="es-MX" w:eastAsia="es-MX"/>
              </w:rPr>
              <w:t>2</w:t>
            </w:r>
          </w:p>
        </w:tc>
      </w:tr>
    </w:tbl>
    <w:p w14:paraId="6B827248" w14:textId="7EA4A6A9" w:rsidR="00AD6CE6" w:rsidRDefault="00C41ACA" w:rsidP="00C41ACA">
      <w:pPr>
        <w:widowControl/>
        <w:spacing w:before="120" w:after="120" w:line="259" w:lineRule="auto"/>
        <w:rPr>
          <w:rFonts w:ascii="Century Gothic" w:hAnsi="Century Gothic" w:cs="Arial"/>
          <w:bCs/>
          <w:sz w:val="19"/>
          <w:szCs w:val="19"/>
          <w:lang w:val="es-MX"/>
        </w:rPr>
      </w:pPr>
      <w:bookmarkStart w:id="86" w:name="_Hlk81391861"/>
      <w:r>
        <w:rPr>
          <w:rFonts w:ascii="Century Gothic" w:hAnsi="Century Gothic" w:cs="Arial"/>
          <w:bCs/>
          <w:sz w:val="19"/>
          <w:szCs w:val="19"/>
          <w:lang w:val="es-MX"/>
        </w:rPr>
        <w:t>Nota: Para fines ilustrativos se presenta solo un extracto del total de variables que componen el Programa de Información.</w:t>
      </w:r>
    </w:p>
    <w:bookmarkEnd w:id="86"/>
    <w:p w14:paraId="2322BC81" w14:textId="06A67550" w:rsidR="00E11C21" w:rsidRDefault="00E11C21" w:rsidP="00AD6CE6">
      <w:pPr>
        <w:widowControl/>
        <w:spacing w:before="120" w:after="120" w:line="259" w:lineRule="auto"/>
        <w:jc w:val="center"/>
        <w:rPr>
          <w:rFonts w:ascii="Century Gothic" w:hAnsi="Century Gothic" w:cs="Arial"/>
          <w:bCs/>
          <w:sz w:val="19"/>
          <w:szCs w:val="19"/>
          <w:lang w:val="es-MX"/>
        </w:rPr>
      </w:pPr>
    </w:p>
    <w:p w14:paraId="3AEF2660" w14:textId="77777777" w:rsidR="00E11C21" w:rsidRDefault="00E11C21" w:rsidP="00AD6CE6">
      <w:pPr>
        <w:widowControl/>
        <w:spacing w:before="120" w:after="120" w:line="259" w:lineRule="auto"/>
        <w:jc w:val="center"/>
        <w:rPr>
          <w:rFonts w:ascii="Century Gothic" w:hAnsi="Century Gothic" w:cs="Arial"/>
          <w:bCs/>
          <w:sz w:val="19"/>
          <w:szCs w:val="19"/>
          <w:lang w:val="es-MX"/>
        </w:rPr>
      </w:pPr>
    </w:p>
    <w:p w14:paraId="06671AD0" w14:textId="1921A958" w:rsidR="00AD6CE6" w:rsidRPr="002F5321" w:rsidRDefault="00AD6CE6" w:rsidP="00AD6CE6">
      <w:pPr>
        <w:jc w:val="center"/>
        <w:rPr>
          <w:rFonts w:ascii="Century Gothic" w:hAnsi="Century Gothic" w:cs="Arial"/>
          <w:b/>
          <w:sz w:val="19"/>
          <w:szCs w:val="19"/>
          <w:lang w:val="es-MX"/>
        </w:rPr>
      </w:pPr>
    </w:p>
    <w:p w14:paraId="72591A53" w14:textId="0B3BDD43" w:rsidR="00657D94" w:rsidRPr="002F5321" w:rsidRDefault="00657D94" w:rsidP="00657D94">
      <w:pPr>
        <w:pStyle w:val="Ttulo1"/>
        <w:ind w:left="426" w:hanging="426"/>
        <w:rPr>
          <w:rFonts w:ascii="Century Gothic" w:hAnsi="Century Gothic" w:cstheme="minorHAnsi"/>
          <w:color w:val="365F91" w:themeColor="accent1" w:themeShade="BF"/>
          <w:lang w:val="es-MX"/>
        </w:rPr>
      </w:pPr>
      <w:bookmarkStart w:id="87" w:name="_Toc81443276"/>
      <w:r w:rsidRPr="002F5321">
        <w:rPr>
          <w:rFonts w:ascii="Century Gothic" w:hAnsi="Century Gothic" w:cstheme="minorHAnsi"/>
          <w:color w:val="365F91" w:themeColor="accent1" w:themeShade="BF"/>
          <w:lang w:val="es-MX"/>
        </w:rPr>
        <w:t xml:space="preserve">ANEXO </w:t>
      </w:r>
      <w:r w:rsidR="005D62B8">
        <w:rPr>
          <w:rFonts w:ascii="Century Gothic" w:hAnsi="Century Gothic" w:cstheme="minorHAnsi"/>
          <w:color w:val="365F91" w:themeColor="accent1" w:themeShade="BF"/>
          <w:lang w:val="es-MX"/>
        </w:rPr>
        <w:t>4</w:t>
      </w:r>
      <w:r w:rsidRPr="002F5321">
        <w:rPr>
          <w:rFonts w:ascii="Century Gothic" w:hAnsi="Century Gothic" w:cstheme="minorHAnsi"/>
          <w:color w:val="365F91" w:themeColor="accent1" w:themeShade="BF"/>
          <w:lang w:val="es-MX"/>
        </w:rPr>
        <w:t xml:space="preserve">: </w:t>
      </w:r>
      <w:bookmarkStart w:id="88" w:name="_Hlk81343580"/>
      <w:r w:rsidR="00662CA0">
        <w:rPr>
          <w:rFonts w:ascii="Century Gothic" w:hAnsi="Century Gothic" w:cstheme="minorHAnsi"/>
          <w:color w:val="365F91" w:themeColor="accent1" w:themeShade="BF"/>
          <w:lang w:val="es-MX"/>
        </w:rPr>
        <w:t>EJEMPLO DE ESQUEMA DE INDICADORES OBJETIVO</w:t>
      </w:r>
      <w:bookmarkEnd w:id="87"/>
      <w:bookmarkEnd w:id="88"/>
    </w:p>
    <w:p w14:paraId="51137415" w14:textId="77777777" w:rsidR="00657D94" w:rsidRDefault="00657D94" w:rsidP="006A58C5">
      <w:pPr>
        <w:pStyle w:val="Textoindependiente"/>
        <w:spacing w:before="74" w:line="250" w:lineRule="auto"/>
        <w:ind w:left="0" w:right="68"/>
        <w:jc w:val="center"/>
        <w:rPr>
          <w:rFonts w:ascii="Century Gothic" w:hAnsi="Century Gothic"/>
          <w:b/>
          <w:bCs/>
          <w:color w:val="231F20"/>
          <w:sz w:val="19"/>
          <w:szCs w:val="19"/>
          <w:lang w:val="es-MX"/>
        </w:rPr>
      </w:pPr>
    </w:p>
    <w:p w14:paraId="0D88D28A" w14:textId="173039EA" w:rsidR="00662CA0" w:rsidRDefault="00662CA0" w:rsidP="00662CA0">
      <w:pPr>
        <w:pStyle w:val="Textoindependiente"/>
        <w:spacing w:before="74" w:line="250" w:lineRule="auto"/>
        <w:ind w:left="0" w:right="68"/>
        <w:jc w:val="center"/>
        <w:rPr>
          <w:rFonts w:ascii="Century Gothic" w:hAnsi="Century Gothic"/>
          <w:b/>
          <w:bCs/>
          <w:color w:val="231F20"/>
          <w:sz w:val="19"/>
          <w:szCs w:val="19"/>
          <w:lang w:val="es-MX"/>
        </w:rPr>
      </w:pPr>
      <w:bookmarkStart w:id="89" w:name="_Hlk81343613"/>
      <w:r>
        <w:rPr>
          <w:rFonts w:ascii="Century Gothic" w:hAnsi="Century Gothic"/>
          <w:b/>
          <w:bCs/>
          <w:color w:val="231F20"/>
          <w:sz w:val="19"/>
          <w:szCs w:val="19"/>
          <w:lang w:val="es-MX"/>
        </w:rPr>
        <w:t xml:space="preserve">ESQUEMA DE INDICADORES OBJETIVO. </w:t>
      </w:r>
      <w:r w:rsidRPr="00466BFF">
        <w:rPr>
          <w:rFonts w:ascii="Century Gothic" w:hAnsi="Century Gothic"/>
          <w:b/>
          <w:bCs/>
          <w:color w:val="231F20"/>
          <w:sz w:val="19"/>
          <w:szCs w:val="19"/>
          <w:lang w:val="es-MX"/>
        </w:rPr>
        <w:t>M</w:t>
      </w:r>
      <w:r>
        <w:rPr>
          <w:rFonts w:ascii="Century Gothic" w:hAnsi="Century Gothic"/>
          <w:b/>
          <w:bCs/>
          <w:color w:val="231F20"/>
          <w:sz w:val="19"/>
          <w:szCs w:val="19"/>
          <w:lang w:val="es-MX"/>
        </w:rPr>
        <w:t>OCIBA</w:t>
      </w:r>
      <w:r w:rsidR="002A620D">
        <w:rPr>
          <w:rFonts w:ascii="Century Gothic" w:hAnsi="Century Gothic"/>
          <w:b/>
          <w:bCs/>
          <w:color w:val="231F20"/>
          <w:sz w:val="19"/>
          <w:szCs w:val="19"/>
          <w:lang w:val="es-MX"/>
        </w:rPr>
        <w:t>.</w:t>
      </w:r>
      <w:r>
        <w:rPr>
          <w:rFonts w:ascii="Century Gothic" w:hAnsi="Century Gothic"/>
          <w:b/>
          <w:bCs/>
          <w:color w:val="231F20"/>
          <w:sz w:val="19"/>
          <w:szCs w:val="19"/>
          <w:lang w:val="es-MX"/>
        </w:rPr>
        <w:t xml:space="preserve"> </w:t>
      </w:r>
      <w:bookmarkEnd w:id="89"/>
      <w:r w:rsidR="00810EBA" w:rsidRPr="00810EBA">
        <w:rPr>
          <w:rFonts w:ascii="Century Gothic" w:hAnsi="Century Gothic"/>
          <w:color w:val="231F20"/>
          <w:sz w:val="19"/>
          <w:szCs w:val="19"/>
          <w:lang w:val="es-MX"/>
        </w:rPr>
        <w:t>(parte 1 de 2)</w:t>
      </w:r>
    </w:p>
    <w:p w14:paraId="492E22D3" w14:textId="77777777" w:rsidR="006C2038" w:rsidRDefault="006C2038" w:rsidP="00E637BD">
      <w:pPr>
        <w:pStyle w:val="Textoindependiente"/>
        <w:spacing w:before="74" w:line="250" w:lineRule="auto"/>
        <w:ind w:left="0" w:right="68"/>
        <w:jc w:val="center"/>
        <w:rPr>
          <w:rFonts w:ascii="Century Gothic" w:hAnsi="Century Gothic"/>
          <w:b/>
          <w:bCs/>
          <w:color w:val="231F20"/>
          <w:sz w:val="19"/>
          <w:szCs w:val="19"/>
          <w:lang w:val="es-MX"/>
        </w:rPr>
      </w:pPr>
    </w:p>
    <w:tbl>
      <w:tblPr>
        <w:tblW w:w="1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9"/>
        <w:gridCol w:w="1732"/>
        <w:gridCol w:w="1859"/>
        <w:gridCol w:w="1604"/>
        <w:gridCol w:w="1531"/>
        <w:gridCol w:w="1987"/>
        <w:gridCol w:w="2013"/>
        <w:gridCol w:w="1778"/>
      </w:tblGrid>
      <w:tr w:rsidR="00810EBA" w:rsidRPr="00810EBA" w14:paraId="47011B70" w14:textId="77777777" w:rsidTr="001F32F4">
        <w:trPr>
          <w:trHeight w:val="775"/>
        </w:trPr>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9D08E"/>
            <w:vAlign w:val="center"/>
            <w:hideMark/>
          </w:tcPr>
          <w:p w14:paraId="6548762B" w14:textId="77777777" w:rsidR="00810EBA" w:rsidRPr="00810EBA" w:rsidRDefault="00810EBA" w:rsidP="00810EBA">
            <w:pPr>
              <w:widowControl/>
              <w:rPr>
                <w:rFonts w:ascii="Century Gothic" w:eastAsia="Times New Roman" w:hAnsi="Century Gothic" w:cs="Calibri"/>
                <w:b/>
                <w:bCs/>
                <w:color w:val="000000"/>
                <w:sz w:val="18"/>
                <w:szCs w:val="18"/>
                <w:lang w:val="es-MX" w:eastAsia="es-MX"/>
              </w:rPr>
            </w:pPr>
            <w:r w:rsidRPr="00810EBA">
              <w:rPr>
                <w:rFonts w:ascii="Century Gothic" w:eastAsia="Times New Roman" w:hAnsi="Century Gothic" w:cs="Calibri"/>
                <w:b/>
                <w:bCs/>
                <w:color w:val="000000"/>
                <w:sz w:val="18"/>
                <w:szCs w:val="18"/>
                <w:lang w:val="es-MX" w:eastAsia="es-MX"/>
              </w:rPr>
              <w:t>Nombre del Indicador Objetivo</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7EA3839" w14:textId="77777777" w:rsidR="00810EBA" w:rsidRPr="00810EBA" w:rsidRDefault="00810EBA" w:rsidP="00810EBA">
            <w:pPr>
              <w:widowControl/>
              <w:jc w:val="center"/>
              <w:rPr>
                <w:rFonts w:ascii="Century Gothic" w:eastAsia="Times New Roman" w:hAnsi="Century Gothic" w:cs="Calibri"/>
                <w:b/>
                <w:bCs/>
                <w:color w:val="000000"/>
                <w:sz w:val="18"/>
                <w:szCs w:val="18"/>
                <w:lang w:val="es-MX" w:eastAsia="es-MX"/>
              </w:rPr>
            </w:pPr>
            <w:r w:rsidRPr="00810EBA">
              <w:rPr>
                <w:rFonts w:ascii="Century Gothic" w:eastAsia="Times New Roman" w:hAnsi="Century Gothic" w:cs="Calibri"/>
                <w:b/>
                <w:bCs/>
                <w:color w:val="000000"/>
                <w:sz w:val="18"/>
                <w:szCs w:val="18"/>
                <w:lang w:val="es-MX" w:eastAsia="es-MX"/>
              </w:rPr>
              <w:t>Justificación conceptual</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F7BAC0F" w14:textId="77777777" w:rsidR="00810EBA" w:rsidRPr="00810EBA" w:rsidRDefault="00810EBA" w:rsidP="00810EBA">
            <w:pPr>
              <w:widowControl/>
              <w:jc w:val="center"/>
              <w:rPr>
                <w:rFonts w:ascii="Century Gothic" w:eastAsia="Times New Roman" w:hAnsi="Century Gothic" w:cs="Calibri"/>
                <w:b/>
                <w:bCs/>
                <w:color w:val="000000"/>
                <w:sz w:val="18"/>
                <w:szCs w:val="18"/>
                <w:lang w:val="es-MX" w:eastAsia="es-MX"/>
              </w:rPr>
            </w:pPr>
            <w:r w:rsidRPr="00810EBA">
              <w:rPr>
                <w:rFonts w:ascii="Century Gothic" w:eastAsia="Times New Roman" w:hAnsi="Century Gothic" w:cs="Calibri"/>
                <w:b/>
                <w:bCs/>
                <w:color w:val="000000"/>
                <w:sz w:val="18"/>
                <w:szCs w:val="18"/>
                <w:lang w:val="es-MX" w:eastAsia="es-MX"/>
              </w:rPr>
              <w:t>Periodo de referencia del indicador</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684B4FC" w14:textId="77777777" w:rsidR="00810EBA" w:rsidRPr="00810EBA" w:rsidRDefault="00810EBA" w:rsidP="00810EBA">
            <w:pPr>
              <w:widowControl/>
              <w:jc w:val="center"/>
              <w:rPr>
                <w:rFonts w:ascii="Century Gothic" w:eastAsia="Times New Roman" w:hAnsi="Century Gothic" w:cs="Calibri"/>
                <w:b/>
                <w:bCs/>
                <w:color w:val="000000"/>
                <w:sz w:val="18"/>
                <w:szCs w:val="18"/>
                <w:lang w:val="es-MX" w:eastAsia="es-MX"/>
              </w:rPr>
            </w:pPr>
            <w:r w:rsidRPr="00810EBA">
              <w:rPr>
                <w:rFonts w:ascii="Century Gothic" w:eastAsia="Times New Roman" w:hAnsi="Century Gothic" w:cs="Calibri"/>
                <w:b/>
                <w:bCs/>
                <w:color w:val="000000"/>
                <w:sz w:val="18"/>
                <w:szCs w:val="18"/>
                <w:lang w:val="es-MX" w:eastAsia="es-MX"/>
              </w:rPr>
              <w:t>Parámetro de interés</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vAlign w:val="center"/>
            <w:hideMark/>
          </w:tcPr>
          <w:p w14:paraId="4C1FF2D9" w14:textId="77777777" w:rsidR="00810EBA" w:rsidRPr="00810EBA" w:rsidRDefault="00810EBA" w:rsidP="00810EBA">
            <w:pPr>
              <w:widowControl/>
              <w:jc w:val="center"/>
              <w:rPr>
                <w:rFonts w:ascii="Century Gothic" w:eastAsia="Times New Roman" w:hAnsi="Century Gothic" w:cs="Calibri"/>
                <w:b/>
                <w:bCs/>
                <w:color w:val="000000"/>
                <w:sz w:val="18"/>
                <w:szCs w:val="18"/>
                <w:lang w:val="es-MX" w:eastAsia="es-MX"/>
              </w:rPr>
            </w:pPr>
            <w:r w:rsidRPr="00810EBA">
              <w:rPr>
                <w:rFonts w:ascii="Century Gothic" w:eastAsia="Times New Roman" w:hAnsi="Century Gothic" w:cs="Calibri"/>
                <w:b/>
                <w:bCs/>
                <w:color w:val="000000"/>
                <w:sz w:val="18"/>
                <w:szCs w:val="18"/>
                <w:lang w:val="es-MX" w:eastAsia="es-MX"/>
              </w:rPr>
              <w:t>Unidad de medida especial</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0B45DBB" w14:textId="77777777" w:rsidR="00810EBA" w:rsidRPr="00810EBA" w:rsidRDefault="00810EBA" w:rsidP="00810EBA">
            <w:pPr>
              <w:widowControl/>
              <w:jc w:val="center"/>
              <w:rPr>
                <w:rFonts w:ascii="Century Gothic" w:eastAsia="Times New Roman" w:hAnsi="Century Gothic" w:cs="Calibri"/>
                <w:b/>
                <w:bCs/>
                <w:color w:val="000000"/>
                <w:sz w:val="18"/>
                <w:szCs w:val="18"/>
                <w:lang w:val="es-MX" w:eastAsia="es-MX"/>
              </w:rPr>
            </w:pPr>
            <w:r w:rsidRPr="00810EBA">
              <w:rPr>
                <w:rFonts w:ascii="Century Gothic" w:eastAsia="Times New Roman" w:hAnsi="Century Gothic" w:cs="Calibri"/>
                <w:b/>
                <w:bCs/>
                <w:color w:val="000000"/>
                <w:sz w:val="18"/>
                <w:szCs w:val="18"/>
                <w:lang w:val="es-MX" w:eastAsia="es-MX"/>
              </w:rPr>
              <w:t>Fenómeno de interés</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27C7BD1" w14:textId="77777777" w:rsidR="00810EBA" w:rsidRPr="00810EBA" w:rsidRDefault="00810EBA" w:rsidP="00810EBA">
            <w:pPr>
              <w:widowControl/>
              <w:jc w:val="center"/>
              <w:rPr>
                <w:rFonts w:ascii="Century Gothic" w:eastAsia="Times New Roman" w:hAnsi="Century Gothic" w:cs="Calibri"/>
                <w:b/>
                <w:bCs/>
                <w:color w:val="000000"/>
                <w:sz w:val="18"/>
                <w:szCs w:val="18"/>
                <w:lang w:val="es-MX" w:eastAsia="es-MX"/>
              </w:rPr>
            </w:pPr>
            <w:r w:rsidRPr="00810EBA">
              <w:rPr>
                <w:rFonts w:ascii="Century Gothic" w:eastAsia="Times New Roman" w:hAnsi="Century Gothic" w:cs="Calibri"/>
                <w:b/>
                <w:bCs/>
                <w:color w:val="000000"/>
                <w:sz w:val="18"/>
                <w:szCs w:val="18"/>
                <w:lang w:val="es-MX" w:eastAsia="es-MX"/>
              </w:rPr>
              <w:t>Universo de análisis del indicador</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1CA6D333" w14:textId="77777777" w:rsidR="00810EBA" w:rsidRPr="00810EBA" w:rsidRDefault="00810EBA" w:rsidP="00810EBA">
            <w:pPr>
              <w:widowControl/>
              <w:jc w:val="center"/>
              <w:rPr>
                <w:rFonts w:ascii="Century Gothic" w:eastAsia="Times New Roman" w:hAnsi="Century Gothic" w:cs="Calibri"/>
                <w:b/>
                <w:bCs/>
                <w:color w:val="000000"/>
                <w:sz w:val="18"/>
                <w:szCs w:val="18"/>
                <w:lang w:val="es-MX" w:eastAsia="es-MX"/>
              </w:rPr>
            </w:pPr>
            <w:r w:rsidRPr="00810EBA">
              <w:rPr>
                <w:rFonts w:ascii="Century Gothic" w:eastAsia="Times New Roman" w:hAnsi="Century Gothic" w:cs="Calibri"/>
                <w:b/>
                <w:bCs/>
                <w:color w:val="000000"/>
                <w:sz w:val="18"/>
                <w:szCs w:val="18"/>
                <w:lang w:val="es-MX" w:eastAsia="es-MX"/>
              </w:rPr>
              <w:t xml:space="preserve">Dominios de estudio </w:t>
            </w:r>
          </w:p>
        </w:tc>
      </w:tr>
      <w:tr w:rsidR="00801FF9" w:rsidRPr="00810EBA" w14:paraId="629C381E" w14:textId="77777777" w:rsidTr="001F32F4">
        <w:trPr>
          <w:trHeight w:val="1085"/>
        </w:trPr>
        <w:tc>
          <w:tcPr>
            <w:tcW w:w="2169" w:type="dxa"/>
            <w:vMerge w:val="restart"/>
            <w:tcBorders>
              <w:top w:val="single" w:sz="4" w:space="0" w:color="000000" w:themeColor="text1"/>
              <w:left w:val="single" w:sz="4" w:space="0" w:color="000000" w:themeColor="text1"/>
              <w:bottom w:val="single" w:sz="4" w:space="0" w:color="BFBFBF"/>
              <w:right w:val="single" w:sz="4" w:space="0" w:color="BFBFBF"/>
            </w:tcBorders>
            <w:shd w:val="clear" w:color="auto" w:fill="auto"/>
            <w:vAlign w:val="center"/>
            <w:hideMark/>
          </w:tcPr>
          <w:p w14:paraId="108679F6" w14:textId="77777777" w:rsidR="00810EBA" w:rsidRPr="00810EBA" w:rsidRDefault="00810EBA" w:rsidP="00810EBA">
            <w:pPr>
              <w:widowControl/>
              <w:jc w:val="center"/>
              <w:rPr>
                <w:rFonts w:ascii="Century Gothic" w:eastAsia="Times New Roman" w:hAnsi="Century Gothic" w:cs="Calibri"/>
                <w:b/>
                <w:bCs/>
                <w:sz w:val="18"/>
                <w:szCs w:val="18"/>
                <w:lang w:val="es-MX" w:eastAsia="es-MX"/>
              </w:rPr>
            </w:pPr>
            <w:r w:rsidRPr="00810EBA">
              <w:rPr>
                <w:rFonts w:ascii="Century Gothic" w:eastAsia="Times New Roman" w:hAnsi="Century Gothic" w:cs="Calibri"/>
                <w:b/>
                <w:bCs/>
                <w:sz w:val="18"/>
                <w:szCs w:val="18"/>
                <w:lang w:val="es-MX" w:eastAsia="es-MX"/>
              </w:rPr>
              <w:t>Porcentaje de la población de 12 años y más que vivió ciberacoso durante los últimos doce meses</w:t>
            </w:r>
          </w:p>
        </w:tc>
        <w:tc>
          <w:tcPr>
            <w:tcW w:w="1732"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2017B22" w14:textId="77777777" w:rsidR="00810EBA" w:rsidRPr="00810EBA" w:rsidRDefault="00810EBA" w:rsidP="00810EBA">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 </w:t>
            </w:r>
          </w:p>
        </w:tc>
        <w:tc>
          <w:tcPr>
            <w:tcW w:w="1859"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5DDD73A2" w14:textId="5C4DCF2F" w:rsidR="00810EBA" w:rsidRPr="00810EBA" w:rsidRDefault="00810EBA" w:rsidP="00810EBA">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 xml:space="preserve">Anual </w:t>
            </w:r>
          </w:p>
        </w:tc>
        <w:tc>
          <w:tcPr>
            <w:tcW w:w="160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3A9F51B" w14:textId="77777777" w:rsidR="00810EBA" w:rsidRPr="00810EBA" w:rsidRDefault="00810EBA" w:rsidP="00810EBA">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Porcentaje</w:t>
            </w:r>
          </w:p>
        </w:tc>
        <w:tc>
          <w:tcPr>
            <w:tcW w:w="1531"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7A2CCBD2" w14:textId="77777777" w:rsidR="00810EBA" w:rsidRPr="00810EBA" w:rsidRDefault="00810EBA" w:rsidP="00810EBA">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 </w:t>
            </w:r>
          </w:p>
        </w:tc>
        <w:tc>
          <w:tcPr>
            <w:tcW w:w="1987"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3942E47" w14:textId="77777777" w:rsidR="00810EBA" w:rsidRPr="00810EBA" w:rsidRDefault="00810EBA" w:rsidP="00810EBA">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Ciberacoso</w:t>
            </w:r>
          </w:p>
        </w:tc>
        <w:tc>
          <w:tcPr>
            <w:tcW w:w="2013"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06C01E5B" w14:textId="77777777" w:rsidR="00810EBA" w:rsidRPr="00810EBA" w:rsidRDefault="00810EBA" w:rsidP="00810EBA">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Población de 12 años y más que vivió ciberacoso</w:t>
            </w:r>
          </w:p>
        </w:tc>
        <w:tc>
          <w:tcPr>
            <w:tcW w:w="1778" w:type="dxa"/>
            <w:tcBorders>
              <w:top w:val="single" w:sz="4" w:space="0" w:color="000000" w:themeColor="text1"/>
              <w:left w:val="single" w:sz="4" w:space="0" w:color="BFBFBF"/>
              <w:bottom w:val="single" w:sz="4" w:space="0" w:color="BFBFBF"/>
              <w:right w:val="single" w:sz="4" w:space="0" w:color="000000" w:themeColor="text1"/>
            </w:tcBorders>
            <w:shd w:val="clear" w:color="auto" w:fill="auto"/>
            <w:vAlign w:val="center"/>
            <w:hideMark/>
          </w:tcPr>
          <w:p w14:paraId="13594441" w14:textId="77777777" w:rsidR="00810EBA" w:rsidRPr="00810EBA" w:rsidRDefault="00810EBA" w:rsidP="00810EBA">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Nacional</w:t>
            </w:r>
          </w:p>
        </w:tc>
      </w:tr>
      <w:tr w:rsidR="00801FF9" w:rsidRPr="00810EBA" w14:paraId="26B3F9AA" w14:textId="77777777" w:rsidTr="001F32F4">
        <w:trPr>
          <w:trHeight w:val="296"/>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1E21D42E" w14:textId="77777777" w:rsidR="00810EBA" w:rsidRPr="00810EBA" w:rsidRDefault="00810EBA" w:rsidP="00810EBA">
            <w:pPr>
              <w:widowControl/>
              <w:rPr>
                <w:rFonts w:ascii="Century Gothic" w:eastAsia="Times New Roman" w:hAnsi="Century Gothic" w:cs="Calibri"/>
                <w:b/>
                <w:bCs/>
                <w:sz w:val="18"/>
                <w:szCs w:val="18"/>
                <w:lang w:val="es-MX"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12D5B72A"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2BE0808E"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5EB08733"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353F9189"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62BEFEB9"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543EE3C3"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0BB4808B" w14:textId="596ADA37" w:rsidR="00810EBA" w:rsidRPr="00810EBA" w:rsidRDefault="001F32F4" w:rsidP="00810EBA">
            <w:pPr>
              <w:widowControl/>
              <w:jc w:val="center"/>
              <w:rPr>
                <w:rFonts w:ascii="Century Gothic" w:eastAsia="Times New Roman" w:hAnsi="Century Gothic" w:cs="Calibri"/>
                <w:sz w:val="18"/>
                <w:szCs w:val="18"/>
                <w:lang w:val="es-MX" w:eastAsia="es-MX"/>
              </w:rPr>
            </w:pPr>
            <w:r w:rsidRPr="001F32F4">
              <w:rPr>
                <w:rFonts w:ascii="Century Gothic" w:eastAsia="Times New Roman" w:hAnsi="Century Gothic" w:cs="Calibri"/>
                <w:sz w:val="18"/>
                <w:szCs w:val="18"/>
                <w:lang w:val="es-MX" w:eastAsia="es-MX"/>
              </w:rPr>
              <w:t xml:space="preserve">Nacional urbano </w:t>
            </w:r>
            <w:r w:rsidRPr="00810EBA">
              <w:rPr>
                <w:rFonts w:ascii="Century Gothic" w:eastAsia="Times New Roman" w:hAnsi="Century Gothic" w:cs="Calibri"/>
                <w:sz w:val="18"/>
                <w:szCs w:val="18"/>
                <w:lang w:val="es-MX" w:eastAsia="es-MX"/>
              </w:rPr>
              <w:t> </w:t>
            </w:r>
          </w:p>
        </w:tc>
      </w:tr>
      <w:tr w:rsidR="00801FF9" w:rsidRPr="00810EBA" w14:paraId="7B3A6266" w14:textId="77777777" w:rsidTr="001F32F4">
        <w:trPr>
          <w:trHeight w:val="1085"/>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617DA5D4" w14:textId="77777777" w:rsidR="00810EBA" w:rsidRPr="00810EBA" w:rsidRDefault="00810EBA" w:rsidP="00810EBA">
            <w:pPr>
              <w:widowControl/>
              <w:rPr>
                <w:rFonts w:ascii="Century Gothic" w:eastAsia="Times New Roman" w:hAnsi="Century Gothic" w:cs="Calibri"/>
                <w:b/>
                <w:bCs/>
                <w:sz w:val="18"/>
                <w:szCs w:val="18"/>
                <w:lang w:val="es-MX"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2C4FA343"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063714BD"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0A235082"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07D44766"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75C3C20F"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71F8A784"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6B3F6CB6" w14:textId="0C0AB3C9" w:rsidR="00810EBA" w:rsidRPr="00810EBA" w:rsidRDefault="001F32F4" w:rsidP="00810EBA">
            <w:pPr>
              <w:widowControl/>
              <w:jc w:val="center"/>
              <w:rPr>
                <w:rFonts w:ascii="Century Gothic" w:eastAsia="Times New Roman" w:hAnsi="Century Gothic" w:cs="Calibri"/>
                <w:sz w:val="18"/>
                <w:szCs w:val="18"/>
                <w:lang w:val="es-MX" w:eastAsia="es-MX"/>
              </w:rPr>
            </w:pPr>
            <w:r w:rsidRPr="001F32F4">
              <w:rPr>
                <w:rFonts w:ascii="Century Gothic" w:eastAsia="Times New Roman" w:hAnsi="Century Gothic" w:cs="Calibri"/>
                <w:sz w:val="18"/>
                <w:szCs w:val="18"/>
                <w:lang w:val="es-MX" w:eastAsia="es-MX"/>
              </w:rPr>
              <w:t xml:space="preserve">Nacional rural  </w:t>
            </w:r>
          </w:p>
        </w:tc>
      </w:tr>
      <w:tr w:rsidR="00801FF9" w:rsidRPr="00810EBA" w14:paraId="67C0F6E9" w14:textId="77777777" w:rsidTr="001F32F4">
        <w:trPr>
          <w:trHeight w:val="1085"/>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09DDCCA2" w14:textId="77777777" w:rsidR="00810EBA" w:rsidRPr="00810EBA" w:rsidRDefault="00810EBA" w:rsidP="00810EBA">
            <w:pPr>
              <w:widowControl/>
              <w:rPr>
                <w:rFonts w:ascii="Century Gothic" w:eastAsia="Times New Roman" w:hAnsi="Century Gothic" w:cs="Calibri"/>
                <w:b/>
                <w:bCs/>
                <w:sz w:val="18"/>
                <w:szCs w:val="18"/>
                <w:lang w:val="es-MX"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1D0013C8"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2703AA96"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52B4088B"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5FB8A458"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4985BABB"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2A596DF4"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43DBF132" w14:textId="15300FDE" w:rsidR="00810EBA" w:rsidRPr="00810EBA" w:rsidRDefault="001F32F4" w:rsidP="00810EBA">
            <w:pPr>
              <w:widowControl/>
              <w:jc w:val="center"/>
              <w:rPr>
                <w:rFonts w:ascii="Century Gothic" w:eastAsia="Times New Roman" w:hAnsi="Century Gothic" w:cs="Calibri"/>
                <w:sz w:val="18"/>
                <w:szCs w:val="18"/>
                <w:lang w:val="es-MX" w:eastAsia="es-MX"/>
              </w:rPr>
            </w:pPr>
            <w:r>
              <w:rPr>
                <w:rFonts w:ascii="Century Gothic" w:eastAsia="Times New Roman" w:hAnsi="Century Gothic" w:cs="Calibri"/>
                <w:sz w:val="18"/>
                <w:szCs w:val="18"/>
                <w:lang w:val="es-MX" w:eastAsia="es-MX"/>
              </w:rPr>
              <w:t>Entidad Federativa</w:t>
            </w:r>
            <w:r w:rsidRPr="00810EBA">
              <w:rPr>
                <w:rFonts w:ascii="Century Gothic" w:eastAsia="Times New Roman" w:hAnsi="Century Gothic" w:cs="Calibri"/>
                <w:sz w:val="18"/>
                <w:szCs w:val="18"/>
                <w:lang w:val="es-MX" w:eastAsia="es-MX"/>
              </w:rPr>
              <w:t>  </w:t>
            </w:r>
          </w:p>
        </w:tc>
      </w:tr>
      <w:tr w:rsidR="00801FF9" w:rsidRPr="00810EBA" w14:paraId="37875287" w14:textId="77777777" w:rsidTr="001F32F4">
        <w:trPr>
          <w:trHeight w:val="296"/>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70CD2A20" w14:textId="77777777" w:rsidR="00810EBA" w:rsidRPr="00810EBA" w:rsidRDefault="00810EBA" w:rsidP="00810EBA">
            <w:pPr>
              <w:widowControl/>
              <w:rPr>
                <w:rFonts w:ascii="Century Gothic" w:eastAsia="Times New Roman" w:hAnsi="Century Gothic" w:cs="Calibri"/>
                <w:b/>
                <w:bCs/>
                <w:sz w:val="18"/>
                <w:szCs w:val="18"/>
                <w:lang w:val="es-MX"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09D5F388"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6FEC5D14"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59BBBCB4"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124329B9"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35A45A00"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7D1D89E3"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713FCC23" w14:textId="444138E2" w:rsidR="00810EBA" w:rsidRPr="00810EBA" w:rsidRDefault="00810EBA" w:rsidP="00810EBA">
            <w:pPr>
              <w:widowControl/>
              <w:jc w:val="center"/>
              <w:rPr>
                <w:rFonts w:ascii="Century Gothic" w:eastAsia="Times New Roman" w:hAnsi="Century Gothic" w:cs="Calibri"/>
                <w:sz w:val="18"/>
                <w:szCs w:val="18"/>
                <w:lang w:val="es-MX" w:eastAsia="es-MX"/>
              </w:rPr>
            </w:pPr>
          </w:p>
        </w:tc>
      </w:tr>
      <w:tr w:rsidR="00801FF9" w:rsidRPr="00810EBA" w14:paraId="594A9138" w14:textId="77777777" w:rsidTr="001F32F4">
        <w:trPr>
          <w:trHeight w:val="1085"/>
        </w:trPr>
        <w:tc>
          <w:tcPr>
            <w:tcW w:w="2169" w:type="dxa"/>
            <w:vMerge/>
            <w:tcBorders>
              <w:top w:val="single" w:sz="4" w:space="0" w:color="BFBFBF"/>
              <w:left w:val="single" w:sz="4" w:space="0" w:color="000000" w:themeColor="text1"/>
              <w:bottom w:val="single" w:sz="4" w:space="0" w:color="000000" w:themeColor="text1"/>
              <w:right w:val="single" w:sz="4" w:space="0" w:color="BFBFBF"/>
            </w:tcBorders>
            <w:vAlign w:val="center"/>
            <w:hideMark/>
          </w:tcPr>
          <w:p w14:paraId="5D75C99A" w14:textId="77777777" w:rsidR="00810EBA" w:rsidRPr="00810EBA" w:rsidRDefault="00810EBA" w:rsidP="00810EBA">
            <w:pPr>
              <w:widowControl/>
              <w:rPr>
                <w:rFonts w:ascii="Century Gothic" w:eastAsia="Times New Roman" w:hAnsi="Century Gothic" w:cs="Calibri"/>
                <w:b/>
                <w:bCs/>
                <w:sz w:val="18"/>
                <w:szCs w:val="18"/>
                <w:lang w:val="es-MX" w:eastAsia="es-MX"/>
              </w:rPr>
            </w:pPr>
          </w:p>
        </w:tc>
        <w:tc>
          <w:tcPr>
            <w:tcW w:w="1732" w:type="dxa"/>
            <w:vMerge/>
            <w:tcBorders>
              <w:top w:val="single" w:sz="4" w:space="0" w:color="BFBFBF"/>
              <w:left w:val="single" w:sz="4" w:space="0" w:color="BFBFBF"/>
              <w:bottom w:val="single" w:sz="4" w:space="0" w:color="000000" w:themeColor="text1"/>
              <w:right w:val="single" w:sz="4" w:space="0" w:color="BFBFBF"/>
            </w:tcBorders>
            <w:vAlign w:val="center"/>
            <w:hideMark/>
          </w:tcPr>
          <w:p w14:paraId="0AC3FA81"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859" w:type="dxa"/>
            <w:vMerge/>
            <w:tcBorders>
              <w:top w:val="single" w:sz="4" w:space="0" w:color="BFBFBF"/>
              <w:left w:val="single" w:sz="4" w:space="0" w:color="BFBFBF"/>
              <w:bottom w:val="single" w:sz="4" w:space="0" w:color="000000" w:themeColor="text1"/>
              <w:right w:val="single" w:sz="4" w:space="0" w:color="BFBFBF"/>
            </w:tcBorders>
            <w:vAlign w:val="center"/>
            <w:hideMark/>
          </w:tcPr>
          <w:p w14:paraId="1B6DED60"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604" w:type="dxa"/>
            <w:vMerge/>
            <w:tcBorders>
              <w:top w:val="single" w:sz="4" w:space="0" w:color="BFBFBF"/>
              <w:left w:val="single" w:sz="4" w:space="0" w:color="BFBFBF"/>
              <w:bottom w:val="single" w:sz="4" w:space="0" w:color="000000" w:themeColor="text1"/>
              <w:right w:val="single" w:sz="4" w:space="0" w:color="BFBFBF"/>
            </w:tcBorders>
            <w:vAlign w:val="center"/>
            <w:hideMark/>
          </w:tcPr>
          <w:p w14:paraId="63382C6D"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531" w:type="dxa"/>
            <w:vMerge/>
            <w:tcBorders>
              <w:top w:val="single" w:sz="4" w:space="0" w:color="BFBFBF"/>
              <w:left w:val="single" w:sz="4" w:space="0" w:color="BFBFBF"/>
              <w:bottom w:val="single" w:sz="4" w:space="0" w:color="000000" w:themeColor="text1"/>
              <w:right w:val="single" w:sz="4" w:space="0" w:color="BFBFBF"/>
            </w:tcBorders>
            <w:vAlign w:val="center"/>
            <w:hideMark/>
          </w:tcPr>
          <w:p w14:paraId="7D0D4668"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987" w:type="dxa"/>
            <w:vMerge/>
            <w:tcBorders>
              <w:top w:val="single" w:sz="4" w:space="0" w:color="BFBFBF"/>
              <w:left w:val="single" w:sz="4" w:space="0" w:color="BFBFBF"/>
              <w:bottom w:val="single" w:sz="4" w:space="0" w:color="000000" w:themeColor="text1"/>
              <w:right w:val="single" w:sz="4" w:space="0" w:color="BFBFBF"/>
            </w:tcBorders>
            <w:vAlign w:val="center"/>
            <w:hideMark/>
          </w:tcPr>
          <w:p w14:paraId="01530ACE"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2013" w:type="dxa"/>
            <w:vMerge/>
            <w:tcBorders>
              <w:top w:val="single" w:sz="4" w:space="0" w:color="BFBFBF"/>
              <w:left w:val="single" w:sz="4" w:space="0" w:color="BFBFBF"/>
              <w:bottom w:val="single" w:sz="4" w:space="0" w:color="000000" w:themeColor="text1"/>
              <w:right w:val="single" w:sz="4" w:space="0" w:color="BFBFBF"/>
            </w:tcBorders>
            <w:vAlign w:val="center"/>
            <w:hideMark/>
          </w:tcPr>
          <w:p w14:paraId="69D24099" w14:textId="77777777" w:rsidR="00810EBA" w:rsidRPr="00810EBA" w:rsidRDefault="00810EBA" w:rsidP="00810EBA">
            <w:pPr>
              <w:widowControl/>
              <w:rPr>
                <w:rFonts w:ascii="Century Gothic" w:eastAsia="Times New Roman" w:hAnsi="Century Gothic" w:cs="Calibri"/>
                <w:sz w:val="18"/>
                <w:szCs w:val="18"/>
                <w:lang w:val="es-MX" w:eastAsia="es-MX"/>
              </w:rPr>
            </w:pPr>
          </w:p>
        </w:tc>
        <w:tc>
          <w:tcPr>
            <w:tcW w:w="1778" w:type="dxa"/>
            <w:tcBorders>
              <w:top w:val="single" w:sz="4" w:space="0" w:color="BFBFBF"/>
              <w:left w:val="single" w:sz="4" w:space="0" w:color="BFBFBF"/>
              <w:bottom w:val="single" w:sz="4" w:space="0" w:color="000000" w:themeColor="text1"/>
              <w:right w:val="single" w:sz="4" w:space="0" w:color="000000" w:themeColor="text1"/>
            </w:tcBorders>
            <w:shd w:val="clear" w:color="auto" w:fill="auto"/>
            <w:vAlign w:val="center"/>
            <w:hideMark/>
          </w:tcPr>
          <w:p w14:paraId="42051D87" w14:textId="77777777" w:rsidR="00810EBA" w:rsidRPr="00810EBA" w:rsidRDefault="00810EBA" w:rsidP="00810EBA">
            <w:pPr>
              <w:widowControl/>
              <w:jc w:val="center"/>
              <w:rPr>
                <w:rFonts w:ascii="Century Gothic" w:eastAsia="Times New Roman" w:hAnsi="Century Gothic" w:cs="Calibri"/>
                <w:sz w:val="18"/>
                <w:szCs w:val="18"/>
                <w:lang w:val="es-MX" w:eastAsia="es-MX"/>
              </w:rPr>
            </w:pPr>
            <w:r w:rsidRPr="00810EBA">
              <w:rPr>
                <w:rFonts w:ascii="Century Gothic" w:eastAsia="Times New Roman" w:hAnsi="Century Gothic" w:cs="Calibri"/>
                <w:sz w:val="18"/>
                <w:szCs w:val="18"/>
                <w:lang w:val="es-MX" w:eastAsia="es-MX"/>
              </w:rPr>
              <w:t> </w:t>
            </w:r>
          </w:p>
        </w:tc>
      </w:tr>
    </w:tbl>
    <w:p w14:paraId="3DDF7345" w14:textId="77777777" w:rsidR="006C2038" w:rsidRDefault="006C2038" w:rsidP="00E637BD">
      <w:pPr>
        <w:pStyle w:val="Textoindependiente"/>
        <w:spacing w:before="74" w:line="250" w:lineRule="auto"/>
        <w:ind w:left="0" w:right="68"/>
        <w:jc w:val="center"/>
        <w:rPr>
          <w:rFonts w:ascii="Century Gothic" w:hAnsi="Century Gothic"/>
          <w:b/>
          <w:bCs/>
          <w:color w:val="231F20"/>
          <w:sz w:val="19"/>
          <w:szCs w:val="19"/>
          <w:lang w:val="es-MX"/>
        </w:rPr>
      </w:pPr>
    </w:p>
    <w:p w14:paraId="54F54599" w14:textId="128EA9CD" w:rsidR="00C41ACA" w:rsidRDefault="00C41ACA" w:rsidP="00C41ACA">
      <w:pPr>
        <w:widowControl/>
        <w:spacing w:before="120" w:after="120" w:line="259" w:lineRule="auto"/>
        <w:rPr>
          <w:rFonts w:ascii="Century Gothic" w:hAnsi="Century Gothic" w:cs="Arial"/>
          <w:bCs/>
          <w:sz w:val="19"/>
          <w:szCs w:val="19"/>
          <w:lang w:val="es-MX"/>
        </w:rPr>
      </w:pPr>
      <w:r>
        <w:rPr>
          <w:rFonts w:ascii="Century Gothic" w:hAnsi="Century Gothic" w:cs="Arial"/>
          <w:bCs/>
          <w:sz w:val="19"/>
          <w:szCs w:val="19"/>
          <w:lang w:val="es-MX"/>
        </w:rPr>
        <w:t>Nota: Para fines ilustrativos se presenta solo un extracto del total de los indicadores objetivo que componen el Programa de Información.</w:t>
      </w:r>
    </w:p>
    <w:p w14:paraId="3BF1FE04" w14:textId="1316487A" w:rsidR="006C2038" w:rsidRDefault="006C2038" w:rsidP="00C41ACA">
      <w:pPr>
        <w:pStyle w:val="Textoindependiente"/>
        <w:spacing w:before="74" w:line="250" w:lineRule="auto"/>
        <w:ind w:left="0" w:right="68"/>
        <w:rPr>
          <w:rFonts w:ascii="Century Gothic" w:hAnsi="Century Gothic"/>
          <w:b/>
          <w:bCs/>
          <w:color w:val="231F20"/>
          <w:sz w:val="19"/>
          <w:szCs w:val="19"/>
          <w:lang w:val="es-MX"/>
        </w:rPr>
      </w:pPr>
    </w:p>
    <w:p w14:paraId="58E720DF" w14:textId="35E4FFD3" w:rsidR="0038093F" w:rsidRDefault="0038093F" w:rsidP="00E637BD">
      <w:pPr>
        <w:pStyle w:val="Textoindependiente"/>
        <w:spacing w:before="74" w:line="250" w:lineRule="auto"/>
        <w:ind w:left="0" w:right="68"/>
        <w:jc w:val="center"/>
        <w:rPr>
          <w:rFonts w:ascii="Century Gothic" w:hAnsi="Century Gothic"/>
          <w:b/>
          <w:bCs/>
          <w:color w:val="231F20"/>
          <w:sz w:val="19"/>
          <w:szCs w:val="19"/>
          <w:lang w:val="es-MX"/>
        </w:rPr>
      </w:pPr>
    </w:p>
    <w:p w14:paraId="2D372250" w14:textId="1EE4F156" w:rsidR="0038093F" w:rsidRDefault="0038093F" w:rsidP="00E637BD">
      <w:pPr>
        <w:pStyle w:val="Textoindependiente"/>
        <w:spacing w:before="74" w:line="250" w:lineRule="auto"/>
        <w:ind w:left="0" w:right="68"/>
        <w:jc w:val="center"/>
        <w:rPr>
          <w:rFonts w:ascii="Century Gothic" w:hAnsi="Century Gothic"/>
          <w:b/>
          <w:bCs/>
          <w:color w:val="231F20"/>
          <w:sz w:val="19"/>
          <w:szCs w:val="19"/>
          <w:lang w:val="es-MX"/>
        </w:rPr>
      </w:pPr>
    </w:p>
    <w:p w14:paraId="500B42BD" w14:textId="3A5D195C" w:rsidR="00EF1227" w:rsidRDefault="00EF1227" w:rsidP="00E637BD">
      <w:pPr>
        <w:pStyle w:val="Textoindependiente"/>
        <w:spacing w:before="74" w:line="250" w:lineRule="auto"/>
        <w:ind w:left="0" w:right="68"/>
        <w:jc w:val="center"/>
        <w:rPr>
          <w:rFonts w:ascii="Century Gothic" w:hAnsi="Century Gothic"/>
          <w:b/>
          <w:bCs/>
          <w:color w:val="231F20"/>
          <w:sz w:val="19"/>
          <w:szCs w:val="19"/>
          <w:lang w:val="es-MX"/>
        </w:rPr>
      </w:pPr>
    </w:p>
    <w:p w14:paraId="20A2A754" w14:textId="067B3D94" w:rsidR="00EF1227" w:rsidRDefault="00EF1227" w:rsidP="00E637BD">
      <w:pPr>
        <w:pStyle w:val="Textoindependiente"/>
        <w:spacing w:before="74" w:line="250" w:lineRule="auto"/>
        <w:ind w:left="0" w:right="68"/>
        <w:jc w:val="center"/>
        <w:rPr>
          <w:rFonts w:ascii="Century Gothic" w:hAnsi="Century Gothic"/>
          <w:b/>
          <w:bCs/>
          <w:color w:val="231F20"/>
          <w:sz w:val="19"/>
          <w:szCs w:val="19"/>
          <w:lang w:val="es-MX"/>
        </w:rPr>
      </w:pPr>
    </w:p>
    <w:p w14:paraId="40F6091E" w14:textId="39C8A023" w:rsidR="00EF1227" w:rsidRDefault="00EF1227" w:rsidP="00E637BD">
      <w:pPr>
        <w:pStyle w:val="Textoindependiente"/>
        <w:spacing w:before="74" w:line="250" w:lineRule="auto"/>
        <w:ind w:left="0" w:right="68"/>
        <w:jc w:val="center"/>
        <w:rPr>
          <w:rFonts w:ascii="Century Gothic" w:hAnsi="Century Gothic"/>
          <w:b/>
          <w:bCs/>
          <w:color w:val="231F20"/>
          <w:sz w:val="19"/>
          <w:szCs w:val="19"/>
          <w:lang w:val="es-MX"/>
        </w:rPr>
      </w:pPr>
    </w:p>
    <w:p w14:paraId="60B42931" w14:textId="7A9D2BC4" w:rsidR="00EF1227" w:rsidRDefault="00EF1227" w:rsidP="00E637BD">
      <w:pPr>
        <w:pStyle w:val="Textoindependiente"/>
        <w:spacing w:before="74" w:line="250" w:lineRule="auto"/>
        <w:ind w:left="0" w:right="68"/>
        <w:jc w:val="center"/>
        <w:rPr>
          <w:rFonts w:ascii="Century Gothic" w:hAnsi="Century Gothic"/>
          <w:b/>
          <w:bCs/>
          <w:color w:val="231F20"/>
          <w:sz w:val="19"/>
          <w:szCs w:val="19"/>
          <w:lang w:val="es-MX"/>
        </w:rPr>
      </w:pPr>
    </w:p>
    <w:p w14:paraId="6D5988E0" w14:textId="23807FCF" w:rsidR="00EF1227" w:rsidRDefault="00EF1227" w:rsidP="00EF1227">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lastRenderedPageBreak/>
        <w:t xml:space="preserve">ESQUEMA DE INDICADORES OBJETIVO. </w:t>
      </w:r>
      <w:r w:rsidRPr="00466BFF">
        <w:rPr>
          <w:rFonts w:ascii="Century Gothic" w:hAnsi="Century Gothic"/>
          <w:b/>
          <w:bCs/>
          <w:color w:val="231F20"/>
          <w:sz w:val="19"/>
          <w:szCs w:val="19"/>
          <w:lang w:val="es-MX"/>
        </w:rPr>
        <w:t>M</w:t>
      </w:r>
      <w:r>
        <w:rPr>
          <w:rFonts w:ascii="Century Gothic" w:hAnsi="Century Gothic"/>
          <w:b/>
          <w:bCs/>
          <w:color w:val="231F20"/>
          <w:sz w:val="19"/>
          <w:szCs w:val="19"/>
          <w:lang w:val="es-MX"/>
        </w:rPr>
        <w:t>OCIBA</w:t>
      </w:r>
      <w:r w:rsidR="002A620D">
        <w:rPr>
          <w:rFonts w:ascii="Century Gothic" w:hAnsi="Century Gothic"/>
          <w:b/>
          <w:bCs/>
          <w:color w:val="231F20"/>
          <w:sz w:val="19"/>
          <w:szCs w:val="19"/>
          <w:lang w:val="es-MX"/>
        </w:rPr>
        <w:t>.</w:t>
      </w:r>
      <w:r>
        <w:rPr>
          <w:rFonts w:ascii="Century Gothic" w:hAnsi="Century Gothic"/>
          <w:b/>
          <w:bCs/>
          <w:color w:val="231F20"/>
          <w:sz w:val="19"/>
          <w:szCs w:val="19"/>
          <w:lang w:val="es-MX"/>
        </w:rPr>
        <w:t xml:space="preserve"> </w:t>
      </w:r>
      <w:r w:rsidRPr="00810EBA">
        <w:rPr>
          <w:rFonts w:ascii="Century Gothic" w:hAnsi="Century Gothic"/>
          <w:color w:val="231F20"/>
          <w:sz w:val="19"/>
          <w:szCs w:val="19"/>
          <w:lang w:val="es-MX"/>
        </w:rPr>
        <w:t xml:space="preserve">(parte </w:t>
      </w:r>
      <w:r>
        <w:rPr>
          <w:rFonts w:ascii="Century Gothic" w:hAnsi="Century Gothic"/>
          <w:color w:val="231F20"/>
          <w:sz w:val="19"/>
          <w:szCs w:val="19"/>
          <w:lang w:val="es-MX"/>
        </w:rPr>
        <w:t>2</w:t>
      </w:r>
      <w:r w:rsidRPr="00810EBA">
        <w:rPr>
          <w:rFonts w:ascii="Century Gothic" w:hAnsi="Century Gothic"/>
          <w:color w:val="231F20"/>
          <w:sz w:val="19"/>
          <w:szCs w:val="19"/>
          <w:lang w:val="es-MX"/>
        </w:rPr>
        <w:t xml:space="preserve"> de 2)</w:t>
      </w:r>
    </w:p>
    <w:tbl>
      <w:tblPr>
        <w:tblpPr w:leftFromText="141" w:rightFromText="141" w:vertAnchor="text" w:horzAnchor="margin" w:tblpY="329"/>
        <w:tblW w:w="14884" w:type="dxa"/>
        <w:tblLayout w:type="fixed"/>
        <w:tblCellMar>
          <w:left w:w="70" w:type="dxa"/>
          <w:right w:w="70" w:type="dxa"/>
        </w:tblCellMar>
        <w:tblLook w:val="04A0" w:firstRow="1" w:lastRow="0" w:firstColumn="1" w:lastColumn="0" w:noHBand="0" w:noVBand="1"/>
      </w:tblPr>
      <w:tblGrid>
        <w:gridCol w:w="2552"/>
        <w:gridCol w:w="855"/>
        <w:gridCol w:w="1132"/>
        <w:gridCol w:w="2640"/>
        <w:gridCol w:w="997"/>
        <w:gridCol w:w="1132"/>
        <w:gridCol w:w="1465"/>
        <w:gridCol w:w="1418"/>
        <w:gridCol w:w="1134"/>
        <w:gridCol w:w="1559"/>
      </w:tblGrid>
      <w:tr w:rsidR="00EF1227" w:rsidRPr="00782EB4" w14:paraId="58590B0A" w14:textId="77777777" w:rsidTr="006C03F0">
        <w:trPr>
          <w:trHeight w:val="206"/>
        </w:trPr>
        <w:tc>
          <w:tcPr>
            <w:tcW w:w="14884"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9D08E"/>
            <w:vAlign w:val="center"/>
            <w:hideMark/>
          </w:tcPr>
          <w:p w14:paraId="5F31B59C" w14:textId="1F8748C7" w:rsidR="00EF1227" w:rsidRDefault="0002159E" w:rsidP="00EF1227">
            <w:pPr>
              <w:widowControl/>
              <w:jc w:val="center"/>
              <w:rPr>
                <w:rFonts w:ascii="Century Gothic" w:eastAsia="Times New Roman" w:hAnsi="Century Gothic" w:cs="Calibri"/>
                <w:b/>
                <w:bCs/>
                <w:color w:val="000000"/>
                <w:sz w:val="18"/>
                <w:szCs w:val="18"/>
                <w:lang w:val="es-MX" w:eastAsia="es-MX"/>
              </w:rPr>
            </w:pPr>
            <w:r w:rsidRPr="0002159E">
              <w:rPr>
                <w:rFonts w:ascii="Century Gothic" w:eastAsia="Times New Roman" w:hAnsi="Century Gothic" w:cs="Calibri"/>
                <w:b/>
                <w:bCs/>
                <w:color w:val="000000"/>
                <w:sz w:val="18"/>
                <w:szCs w:val="18"/>
                <w:lang w:val="es-MX" w:eastAsia="es-MX"/>
              </w:rPr>
              <w:t>Relación entre indicadores objetivo y variables</w:t>
            </w:r>
          </w:p>
          <w:p w14:paraId="11111B82" w14:textId="77777777" w:rsidR="00EF1227" w:rsidRPr="00801FF9" w:rsidRDefault="00EF1227" w:rsidP="00EF1227">
            <w:pPr>
              <w:widowControl/>
              <w:jc w:val="center"/>
              <w:rPr>
                <w:rFonts w:ascii="Century Gothic" w:eastAsia="Times New Roman" w:hAnsi="Century Gothic" w:cs="Calibri"/>
                <w:b/>
                <w:bCs/>
                <w:color w:val="000000"/>
                <w:sz w:val="18"/>
                <w:szCs w:val="18"/>
                <w:lang w:val="es-MX" w:eastAsia="es-MX"/>
              </w:rPr>
            </w:pPr>
          </w:p>
        </w:tc>
      </w:tr>
      <w:tr w:rsidR="00EF1227" w:rsidRPr="00801FF9" w14:paraId="6BC7F408" w14:textId="77777777" w:rsidTr="006C03F0">
        <w:trPr>
          <w:trHeight w:val="206"/>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9D08E"/>
            <w:vAlign w:val="center"/>
            <w:hideMark/>
          </w:tcPr>
          <w:p w14:paraId="6B095D0A" w14:textId="77777777" w:rsidR="00EF1227" w:rsidRPr="00801FF9" w:rsidRDefault="00EF1227" w:rsidP="00EF1227">
            <w:pPr>
              <w:widowControl/>
              <w:jc w:val="center"/>
              <w:rPr>
                <w:rFonts w:ascii="Century Gothic" w:eastAsia="Times New Roman" w:hAnsi="Century Gothic" w:cs="Calibri"/>
                <w:b/>
                <w:bCs/>
                <w:color w:val="000000"/>
                <w:sz w:val="18"/>
                <w:szCs w:val="18"/>
                <w:lang w:val="es-MX" w:eastAsia="es-MX"/>
              </w:rPr>
            </w:pPr>
            <w:r w:rsidRPr="00801FF9">
              <w:rPr>
                <w:rFonts w:ascii="Century Gothic" w:eastAsia="Times New Roman" w:hAnsi="Century Gothic" w:cs="Calibri"/>
                <w:b/>
                <w:bCs/>
                <w:color w:val="000000"/>
                <w:sz w:val="18"/>
                <w:szCs w:val="18"/>
                <w:lang w:val="es-MX" w:eastAsia="es-MX"/>
              </w:rPr>
              <w:t> </w:t>
            </w:r>
          </w:p>
        </w:tc>
        <w:tc>
          <w:tcPr>
            <w:tcW w:w="46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614343BD" w14:textId="77777777" w:rsidR="00EF1227" w:rsidRPr="00801FF9" w:rsidRDefault="00EF1227" w:rsidP="00EF1227">
            <w:pPr>
              <w:widowControl/>
              <w:jc w:val="center"/>
              <w:rPr>
                <w:rFonts w:ascii="Century Gothic" w:eastAsia="Times New Roman" w:hAnsi="Century Gothic" w:cs="Calibri"/>
                <w:b/>
                <w:bCs/>
                <w:color w:val="000000"/>
                <w:sz w:val="18"/>
                <w:szCs w:val="18"/>
                <w:lang w:val="es-MX" w:eastAsia="es-MX"/>
              </w:rPr>
            </w:pPr>
            <w:r w:rsidRPr="00801FF9">
              <w:rPr>
                <w:rFonts w:ascii="Century Gothic" w:eastAsia="Times New Roman" w:hAnsi="Century Gothic" w:cs="Calibri"/>
                <w:b/>
                <w:bCs/>
                <w:color w:val="000000"/>
                <w:sz w:val="18"/>
                <w:szCs w:val="18"/>
                <w:lang w:val="es-MX" w:eastAsia="es-MX"/>
              </w:rPr>
              <w:t>Variables principales</w:t>
            </w:r>
          </w:p>
        </w:tc>
        <w:tc>
          <w:tcPr>
            <w:tcW w:w="21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6C8A9448" w14:textId="77777777" w:rsidR="00EF1227" w:rsidRPr="00801FF9" w:rsidRDefault="00EF1227" w:rsidP="00EF1227">
            <w:pPr>
              <w:widowControl/>
              <w:jc w:val="center"/>
              <w:rPr>
                <w:rFonts w:ascii="Century Gothic" w:eastAsia="Times New Roman" w:hAnsi="Century Gothic" w:cs="Calibri"/>
                <w:b/>
                <w:bCs/>
                <w:color w:val="000000"/>
                <w:sz w:val="18"/>
                <w:szCs w:val="18"/>
                <w:lang w:val="es-MX" w:eastAsia="es-MX"/>
              </w:rPr>
            </w:pPr>
            <w:r w:rsidRPr="00801FF9">
              <w:rPr>
                <w:rFonts w:ascii="Century Gothic" w:eastAsia="Times New Roman" w:hAnsi="Century Gothic" w:cs="Calibri"/>
                <w:b/>
                <w:bCs/>
                <w:color w:val="000000"/>
                <w:sz w:val="18"/>
                <w:szCs w:val="18"/>
                <w:lang w:val="es-MX" w:eastAsia="es-MX"/>
              </w:rPr>
              <w:t>Variables indirectas</w:t>
            </w:r>
          </w:p>
        </w:tc>
        <w:tc>
          <w:tcPr>
            <w:tcW w:w="55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1B677A35" w14:textId="77777777" w:rsidR="00EF1227" w:rsidRPr="00801FF9" w:rsidRDefault="00EF1227" w:rsidP="00EF1227">
            <w:pPr>
              <w:widowControl/>
              <w:jc w:val="center"/>
              <w:rPr>
                <w:rFonts w:ascii="Century Gothic" w:eastAsia="Times New Roman" w:hAnsi="Century Gothic" w:cs="Calibri"/>
                <w:b/>
                <w:bCs/>
                <w:color w:val="000000"/>
                <w:sz w:val="18"/>
                <w:szCs w:val="18"/>
                <w:lang w:val="es-MX" w:eastAsia="es-MX"/>
              </w:rPr>
            </w:pPr>
            <w:r w:rsidRPr="00801FF9">
              <w:rPr>
                <w:rFonts w:ascii="Century Gothic" w:eastAsia="Times New Roman" w:hAnsi="Century Gothic" w:cs="Calibri"/>
                <w:b/>
                <w:bCs/>
                <w:color w:val="000000"/>
                <w:sz w:val="18"/>
                <w:szCs w:val="18"/>
                <w:lang w:val="es-MX" w:eastAsia="es-MX"/>
              </w:rPr>
              <w:t>Variables directas</w:t>
            </w:r>
          </w:p>
        </w:tc>
      </w:tr>
      <w:tr w:rsidR="00EF1227" w:rsidRPr="00782EB4" w14:paraId="4C37BCB4" w14:textId="77777777" w:rsidTr="006C03F0">
        <w:trPr>
          <w:trHeight w:val="54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0E9BA42" w14:textId="77777777" w:rsidR="00EF1227" w:rsidRPr="00801FF9" w:rsidRDefault="00EF1227" w:rsidP="00EF1227">
            <w:pPr>
              <w:widowControl/>
              <w:jc w:val="center"/>
              <w:rPr>
                <w:rFonts w:ascii="Century Gothic" w:eastAsia="Times New Roman" w:hAnsi="Century Gothic" w:cs="Calibri"/>
                <w:b/>
                <w:bCs/>
                <w:color w:val="000000"/>
                <w:sz w:val="18"/>
                <w:szCs w:val="18"/>
                <w:lang w:val="es-MX" w:eastAsia="es-MX"/>
              </w:rPr>
            </w:pPr>
            <w:r w:rsidRPr="00801FF9">
              <w:rPr>
                <w:rFonts w:ascii="Century Gothic" w:eastAsia="Times New Roman" w:hAnsi="Century Gothic" w:cs="Calibri"/>
                <w:b/>
                <w:bCs/>
                <w:color w:val="000000"/>
                <w:sz w:val="18"/>
                <w:szCs w:val="18"/>
                <w:lang w:val="es-MX" w:eastAsia="es-MX"/>
              </w:rPr>
              <w:t>Algoritmo del Indicador Objetivo</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19B70C9" w14:textId="77777777" w:rsidR="00EF1227" w:rsidRPr="00801FF9" w:rsidRDefault="00EF1227" w:rsidP="00EF1227">
            <w:pPr>
              <w:widowControl/>
              <w:rPr>
                <w:rFonts w:ascii="Century Gothic" w:eastAsia="Times New Roman" w:hAnsi="Century Gothic" w:cs="Calibri"/>
                <w:b/>
                <w:bCs/>
                <w:sz w:val="18"/>
                <w:szCs w:val="18"/>
                <w:lang w:val="es-MX" w:eastAsia="es-MX"/>
              </w:rPr>
            </w:pPr>
            <w:r w:rsidRPr="00801FF9">
              <w:rPr>
                <w:rFonts w:ascii="Century Gothic" w:eastAsia="Times New Roman" w:hAnsi="Century Gothic" w:cs="Calibri"/>
                <w:b/>
                <w:bCs/>
                <w:sz w:val="18"/>
                <w:szCs w:val="18"/>
                <w:lang w:val="es-MX" w:eastAsia="es-MX"/>
              </w:rPr>
              <w:t>Acrónimo</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3429DC5" w14:textId="77777777" w:rsidR="00EF1227" w:rsidRPr="00801FF9" w:rsidRDefault="00EF1227" w:rsidP="00EF1227">
            <w:pPr>
              <w:widowControl/>
              <w:rPr>
                <w:rFonts w:ascii="Century Gothic" w:eastAsia="Times New Roman" w:hAnsi="Century Gothic" w:cs="Calibri"/>
                <w:b/>
                <w:bCs/>
                <w:sz w:val="18"/>
                <w:szCs w:val="18"/>
                <w:lang w:val="es-MX" w:eastAsia="es-MX"/>
              </w:rPr>
            </w:pPr>
            <w:r w:rsidRPr="00801FF9">
              <w:rPr>
                <w:rFonts w:ascii="Century Gothic" w:eastAsia="Times New Roman" w:hAnsi="Century Gothic" w:cs="Calibri"/>
                <w:b/>
                <w:bCs/>
                <w:sz w:val="18"/>
                <w:szCs w:val="18"/>
                <w:lang w:val="es-MX" w:eastAsia="es-MX"/>
              </w:rPr>
              <w:t>Nombre variable principal</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3DAB64BC" w14:textId="77777777" w:rsidR="00EF1227" w:rsidRPr="00801FF9" w:rsidRDefault="00EF1227" w:rsidP="00EF1227">
            <w:pPr>
              <w:widowControl/>
              <w:jc w:val="center"/>
              <w:rPr>
                <w:rFonts w:ascii="Century Gothic" w:eastAsia="Times New Roman" w:hAnsi="Century Gothic" w:cs="Calibri"/>
                <w:b/>
                <w:bCs/>
                <w:color w:val="000000"/>
                <w:sz w:val="18"/>
                <w:szCs w:val="18"/>
                <w:lang w:val="es-MX" w:eastAsia="es-MX"/>
              </w:rPr>
            </w:pPr>
            <w:r w:rsidRPr="00801FF9">
              <w:rPr>
                <w:rFonts w:ascii="Century Gothic" w:eastAsia="Times New Roman" w:hAnsi="Century Gothic" w:cs="Calibri"/>
                <w:b/>
                <w:bCs/>
                <w:color w:val="000000"/>
                <w:sz w:val="18"/>
                <w:szCs w:val="18"/>
                <w:lang w:val="es-MX" w:eastAsia="es-MX"/>
              </w:rPr>
              <w:t>Algoritmo de cada variable principal (compuesto de variables indirectas y/o directas)</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34455CA" w14:textId="77777777" w:rsidR="00EF1227" w:rsidRPr="00801FF9" w:rsidRDefault="00EF1227" w:rsidP="00EF1227">
            <w:pPr>
              <w:widowControl/>
              <w:rPr>
                <w:rFonts w:ascii="Century Gothic" w:eastAsia="Times New Roman" w:hAnsi="Century Gothic" w:cs="Calibri"/>
                <w:b/>
                <w:bCs/>
                <w:sz w:val="18"/>
                <w:szCs w:val="18"/>
                <w:lang w:val="es-MX" w:eastAsia="es-MX"/>
              </w:rPr>
            </w:pPr>
            <w:r w:rsidRPr="00801FF9">
              <w:rPr>
                <w:rFonts w:ascii="Century Gothic" w:eastAsia="Times New Roman" w:hAnsi="Century Gothic" w:cs="Calibri"/>
                <w:b/>
                <w:bCs/>
                <w:sz w:val="18"/>
                <w:szCs w:val="18"/>
                <w:lang w:val="es-MX" w:eastAsia="es-MX"/>
              </w:rPr>
              <w:t>Acrónimo</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1F9C09E4" w14:textId="77777777" w:rsidR="00EF1227" w:rsidRPr="00801FF9" w:rsidRDefault="00EF1227" w:rsidP="00EF1227">
            <w:pPr>
              <w:widowControl/>
              <w:rPr>
                <w:rFonts w:ascii="Century Gothic" w:eastAsia="Times New Roman" w:hAnsi="Century Gothic" w:cs="Calibri"/>
                <w:b/>
                <w:bCs/>
                <w:sz w:val="18"/>
                <w:szCs w:val="18"/>
                <w:lang w:val="es-MX" w:eastAsia="es-MX"/>
              </w:rPr>
            </w:pPr>
            <w:r w:rsidRPr="00801FF9">
              <w:rPr>
                <w:rFonts w:ascii="Century Gothic" w:eastAsia="Times New Roman" w:hAnsi="Century Gothic" w:cs="Calibri"/>
                <w:b/>
                <w:bCs/>
                <w:sz w:val="18"/>
                <w:szCs w:val="18"/>
                <w:lang w:val="es-MX" w:eastAsia="es-MX"/>
              </w:rPr>
              <w:t>Nombre variable indirecta</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40342BB2" w14:textId="09FFF6D0" w:rsidR="00EF1227" w:rsidRPr="00801FF9" w:rsidRDefault="00EF1227" w:rsidP="00EF1227">
            <w:pPr>
              <w:widowControl/>
              <w:rPr>
                <w:rFonts w:ascii="Century Gothic" w:eastAsia="Times New Roman" w:hAnsi="Century Gothic" w:cs="Calibri"/>
                <w:b/>
                <w:bCs/>
                <w:sz w:val="18"/>
                <w:szCs w:val="18"/>
                <w:lang w:val="es-MX" w:eastAsia="es-MX"/>
              </w:rPr>
            </w:pPr>
            <w:r w:rsidRPr="00526D78">
              <w:rPr>
                <w:rFonts w:ascii="Century Gothic" w:eastAsia="Times New Roman" w:hAnsi="Century Gothic" w:cs="Calibri"/>
                <w:b/>
                <w:bCs/>
                <w:sz w:val="18"/>
                <w:szCs w:val="18"/>
                <w:lang w:val="es-MX" w:eastAsia="es-MX"/>
              </w:rPr>
              <w:t>Acrónimo</w:t>
            </w:r>
            <w:r w:rsidR="002A620D" w:rsidRPr="00526D78">
              <w:rPr>
                <w:rFonts w:ascii="Century Gothic" w:eastAsia="Times New Roman" w:hAnsi="Century Gothic" w:cs="Calibri"/>
                <w:b/>
                <w:bCs/>
                <w:sz w:val="18"/>
                <w:szCs w:val="18"/>
                <w:lang w:val="es-MX" w:eastAsia="es-MX"/>
              </w:rPr>
              <w:t xml:space="preserve"> </w:t>
            </w:r>
            <w:r w:rsidR="00E11C21" w:rsidRPr="00526D78">
              <w:rPr>
                <w:rFonts w:ascii="Century Gothic" w:eastAsia="Times New Roman" w:hAnsi="Century Gothic" w:cs="Calibri"/>
                <w:b/>
                <w:bCs/>
                <w:sz w:val="18"/>
                <w:szCs w:val="18"/>
                <w:lang w:val="es-MX" w:eastAsia="es-MX"/>
              </w:rPr>
              <w:t>(</w:t>
            </w:r>
            <w:r w:rsidR="00526D78" w:rsidRPr="00526D78">
              <w:rPr>
                <w:rFonts w:ascii="Century Gothic" w:eastAsia="Times New Roman" w:hAnsi="Century Gothic" w:cs="Calibri"/>
                <w:b/>
                <w:bCs/>
                <w:sz w:val="18"/>
                <w:szCs w:val="18"/>
                <w:lang w:val="es-MX" w:eastAsia="es-MX"/>
              </w:rPr>
              <w:t>algoritmo</w:t>
            </w:r>
            <w:r w:rsidR="00E11C21" w:rsidRPr="00526D78">
              <w:rPr>
                <w:rFonts w:ascii="Century Gothic" w:eastAsia="Times New Roman" w:hAnsi="Century Gothic" w:cs="Calibri"/>
                <w:b/>
                <w:bCs/>
                <w:sz w:val="18"/>
                <w:szCs w:val="18"/>
                <w:lang w:val="es-MX" w:eastAsia="es-MX"/>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C7D2A86" w14:textId="77777777" w:rsidR="00EF1227" w:rsidRPr="00801FF9" w:rsidRDefault="00EF1227" w:rsidP="00EF1227">
            <w:pPr>
              <w:widowControl/>
              <w:rPr>
                <w:rFonts w:ascii="Century Gothic" w:eastAsia="Times New Roman" w:hAnsi="Century Gothic" w:cs="Calibri"/>
                <w:b/>
                <w:bCs/>
                <w:sz w:val="18"/>
                <w:szCs w:val="18"/>
                <w:lang w:val="es-MX" w:eastAsia="es-MX"/>
              </w:rPr>
            </w:pPr>
            <w:r w:rsidRPr="00801FF9">
              <w:rPr>
                <w:rFonts w:ascii="Century Gothic" w:eastAsia="Times New Roman" w:hAnsi="Century Gothic" w:cs="Calibri"/>
                <w:b/>
                <w:bCs/>
                <w:sz w:val="18"/>
                <w:szCs w:val="18"/>
                <w:lang w:val="es-MX" w:eastAsia="es-MX"/>
              </w:rPr>
              <w:t>Nombre variable directa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8D52EDE" w14:textId="77777777" w:rsidR="00EF1227" w:rsidRPr="00801FF9" w:rsidRDefault="00EF1227" w:rsidP="00EF1227">
            <w:pPr>
              <w:widowControl/>
              <w:rPr>
                <w:rFonts w:ascii="Century Gothic" w:eastAsia="Times New Roman" w:hAnsi="Century Gothic" w:cs="Calibri"/>
                <w:b/>
                <w:bCs/>
                <w:sz w:val="18"/>
                <w:szCs w:val="18"/>
                <w:lang w:val="es-MX" w:eastAsia="es-MX"/>
              </w:rPr>
            </w:pPr>
            <w:r w:rsidRPr="00801FF9">
              <w:rPr>
                <w:rFonts w:ascii="Century Gothic" w:eastAsia="Times New Roman" w:hAnsi="Century Gothic" w:cs="Calibri"/>
                <w:b/>
                <w:bCs/>
                <w:sz w:val="18"/>
                <w:szCs w:val="18"/>
                <w:lang w:val="es-MX" w:eastAsia="es-MX"/>
              </w:rPr>
              <w:t>Pregunta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573F2D6" w14:textId="77777777" w:rsidR="00EF1227" w:rsidRPr="00801FF9" w:rsidRDefault="00EF1227" w:rsidP="00EF1227">
            <w:pPr>
              <w:widowControl/>
              <w:rPr>
                <w:rFonts w:ascii="Century Gothic" w:eastAsia="Times New Roman" w:hAnsi="Century Gothic" w:cs="Calibri"/>
                <w:b/>
                <w:bCs/>
                <w:sz w:val="18"/>
                <w:szCs w:val="18"/>
                <w:lang w:val="es-MX" w:eastAsia="es-MX"/>
              </w:rPr>
            </w:pPr>
            <w:r w:rsidRPr="00801FF9">
              <w:rPr>
                <w:rFonts w:ascii="Century Gothic" w:eastAsia="Times New Roman" w:hAnsi="Century Gothic" w:cs="Calibri"/>
                <w:b/>
                <w:bCs/>
                <w:sz w:val="18"/>
                <w:szCs w:val="18"/>
                <w:lang w:val="es-MX" w:eastAsia="es-MX"/>
              </w:rPr>
              <w:t>Opción de Jerarquía de categorías que se usa para el cálculo</w:t>
            </w:r>
          </w:p>
        </w:tc>
      </w:tr>
      <w:tr w:rsidR="00EF1227" w:rsidRPr="00801FF9" w14:paraId="3EDA4772" w14:textId="77777777" w:rsidTr="006C03F0">
        <w:trPr>
          <w:trHeight w:val="757"/>
        </w:trPr>
        <w:tc>
          <w:tcPr>
            <w:tcW w:w="2552" w:type="dxa"/>
            <w:vMerge w:val="restart"/>
            <w:tcBorders>
              <w:top w:val="single" w:sz="4" w:space="0" w:color="000000" w:themeColor="text1"/>
              <w:left w:val="single" w:sz="4" w:space="0" w:color="000000" w:themeColor="text1"/>
              <w:bottom w:val="single" w:sz="4" w:space="0" w:color="BFBFBF"/>
              <w:right w:val="single" w:sz="4" w:space="0" w:color="BFBFBF"/>
            </w:tcBorders>
            <w:shd w:val="clear" w:color="auto" w:fill="auto"/>
            <w:noWrap/>
            <w:vAlign w:val="bottom"/>
            <w:hideMark/>
          </w:tcPr>
          <w:p w14:paraId="114F31BD" w14:textId="35B13548" w:rsidR="00EF1227" w:rsidRPr="00801FF9" w:rsidRDefault="00EF1227" w:rsidP="00EF1227">
            <w:pPr>
              <w:widowControl/>
              <w:rPr>
                <w:rFonts w:ascii="Calibri" w:eastAsia="Times New Roman" w:hAnsi="Calibri" w:cs="Calibri"/>
                <w:color w:val="000000"/>
                <w:lang w:val="es-MX" w:eastAsia="es-MX"/>
              </w:rPr>
            </w:pPr>
          </w:p>
          <w:p w14:paraId="2633EC2A" w14:textId="77777777" w:rsidR="00EF1227" w:rsidRPr="00801FF9" w:rsidRDefault="00EF1227" w:rsidP="00EF1227">
            <w:pPr>
              <w:widowControl/>
              <w:rPr>
                <w:rFonts w:ascii="Calibri" w:eastAsia="Times New Roman" w:hAnsi="Calibri" w:cs="Calibri"/>
                <w:color w:val="000000"/>
                <w:lang w:val="es-MX" w:eastAsia="es-MX"/>
              </w:rPr>
            </w:pPr>
          </w:p>
        </w:tc>
        <w:tc>
          <w:tcPr>
            <w:tcW w:w="855"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30F7CC31" w14:textId="6A55E5BE" w:rsidR="00EF1227" w:rsidRPr="00801FF9" w:rsidRDefault="00E11C21" w:rsidP="00EF1227">
            <w:pPr>
              <w:widowControl/>
              <w:jc w:val="center"/>
              <w:rPr>
                <w:rFonts w:ascii="Century Gothic" w:eastAsia="Times New Roman" w:hAnsi="Century Gothic" w:cs="Calibri"/>
                <w:sz w:val="18"/>
                <w:szCs w:val="18"/>
                <w:lang w:val="es-MX" w:eastAsia="es-MX"/>
              </w:rPr>
            </w:pPr>
            <w:r w:rsidRPr="00801FF9">
              <w:rPr>
                <w:rFonts w:ascii="Calibri" w:eastAsia="Times New Roman" w:hAnsi="Calibri" w:cs="Calibri"/>
                <w:noProof/>
                <w:color w:val="000000"/>
                <w:lang w:val="es-MX" w:eastAsia="es-MX"/>
              </w:rPr>
              <mc:AlternateContent>
                <mc:Choice Requires="wps">
                  <w:drawing>
                    <wp:anchor distT="0" distB="0" distL="114300" distR="114300" simplePos="0" relativeHeight="251913728" behindDoc="0" locked="0" layoutInCell="1" allowOverlap="1" wp14:anchorId="79EEE41B" wp14:editId="584F1DE4">
                      <wp:simplePos x="0" y="0"/>
                      <wp:positionH relativeFrom="column">
                        <wp:posOffset>-157480</wp:posOffset>
                      </wp:positionH>
                      <wp:positionV relativeFrom="paragraph">
                        <wp:posOffset>-169545</wp:posOffset>
                      </wp:positionV>
                      <wp:extent cx="795020" cy="403225"/>
                      <wp:effectExtent l="0" t="0" r="0" b="0"/>
                      <wp:wrapNone/>
                      <wp:docPr id="47" name="Cuadro de texto 47">
                        <a:extLst xmlns:a="http://schemas.openxmlformats.org/drawingml/2006/main">
                          <a:ext uri="{FF2B5EF4-FFF2-40B4-BE49-F238E27FC236}">
                            <a16:creationId xmlns:a16="http://schemas.microsoft.com/office/drawing/2014/main" id="{C2CE239C-6627-4373-AF77-0FC392F76328}"/>
                          </a:ext>
                        </a:extLst>
                      </wp:docPr>
                      <wp:cNvGraphicFramePr/>
                      <a:graphic xmlns:a="http://schemas.openxmlformats.org/drawingml/2006/main">
                        <a:graphicData uri="http://schemas.microsoft.com/office/word/2010/wordprocessingShape">
                          <wps:wsp>
                            <wps:cNvSpPr txBox="1"/>
                            <wps:spPr>
                              <a:xfrm>
                                <a:off x="0" y="0"/>
                                <a:ext cx="795020" cy="403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2A74B57"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9EEE41B" id="_x0000_t202" coordsize="21600,21600" o:spt="202" path="m,l,21600r21600,l21600,xe">
                      <v:stroke joinstyle="miter"/>
                      <v:path gradientshapeok="t" o:connecttype="rect"/>
                    </v:shapetype>
                    <v:shape id="Cuadro de texto 47" o:spid="_x0000_s1027" type="#_x0000_t202" style="position:absolute;left:0;text-align:left;margin-left:-12.4pt;margin-top:-13.35pt;width:62.6pt;height:31.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" filled="f" stroked="f">
                      <v:textbox inset="0,0,0,0">
                        <w:txbxContent>
                          <w:p w14:paraId="22A74B57"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v:textbox>
                    </v:shape>
                  </w:pict>
                </mc:Fallback>
              </mc:AlternateContent>
            </w:r>
            <w:r w:rsidR="00EF1227" w:rsidRPr="00801FF9">
              <w:rPr>
                <w:rFonts w:ascii="Century Gothic" w:eastAsia="Times New Roman" w:hAnsi="Century Gothic" w:cs="Calibri"/>
                <w:sz w:val="18"/>
                <w:szCs w:val="18"/>
                <w:lang w:val="es-MX" w:eastAsia="es-MX"/>
              </w:rPr>
              <w:t> </w:t>
            </w:r>
          </w:p>
        </w:tc>
        <w:tc>
          <w:tcPr>
            <w:tcW w:w="1132"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D6151D6" w14:textId="77777777" w:rsidR="00EF1227" w:rsidRPr="00801FF9" w:rsidRDefault="00EF1227" w:rsidP="00EF1227">
            <w:pPr>
              <w:widowControl/>
              <w:jc w:val="center"/>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Población de 12 años y más que vivió ciberacoso</w:t>
            </w:r>
          </w:p>
        </w:tc>
        <w:tc>
          <w:tcPr>
            <w:tcW w:w="2640"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noWrap/>
            <w:vAlign w:val="bottom"/>
            <w:hideMark/>
          </w:tcPr>
          <w:p w14:paraId="098D5703" w14:textId="77777777" w:rsidR="00EF1227" w:rsidRPr="00801FF9" w:rsidRDefault="00EF1227" w:rsidP="00EF1227">
            <w:pPr>
              <w:widowControl/>
              <w:rPr>
                <w:rFonts w:ascii="Calibri" w:eastAsia="Times New Roman" w:hAnsi="Calibri" w:cs="Calibri"/>
                <w:color w:val="000000"/>
                <w:lang w:val="es-MX" w:eastAsia="es-MX"/>
              </w:rPr>
            </w:pPr>
            <w:r w:rsidRPr="00801FF9">
              <w:rPr>
                <w:rFonts w:ascii="Calibri" w:eastAsia="Times New Roman" w:hAnsi="Calibri" w:cs="Calibri"/>
                <w:noProof/>
                <w:color w:val="000000"/>
                <w:lang w:val="es-MX" w:eastAsia="es-MX"/>
              </w:rPr>
              <mc:AlternateContent>
                <mc:Choice Requires="wps">
                  <w:drawing>
                    <wp:anchor distT="0" distB="0" distL="114300" distR="114300" simplePos="0" relativeHeight="251910656" behindDoc="0" locked="0" layoutInCell="1" allowOverlap="1" wp14:anchorId="3B7B3552" wp14:editId="4E7FAE8D">
                      <wp:simplePos x="0" y="0"/>
                      <wp:positionH relativeFrom="column">
                        <wp:posOffset>173990</wp:posOffset>
                      </wp:positionH>
                      <wp:positionV relativeFrom="paragraph">
                        <wp:posOffset>-1175385</wp:posOffset>
                      </wp:positionV>
                      <wp:extent cx="2638425" cy="952500"/>
                      <wp:effectExtent l="0" t="0" r="0" b="0"/>
                      <wp:wrapNone/>
                      <wp:docPr id="18" name="Cuadro de texto 18">
                        <a:extLst xmlns:a="http://schemas.openxmlformats.org/drawingml/2006/main">
                          <a:ext uri="{FF2B5EF4-FFF2-40B4-BE49-F238E27FC236}">
                            <a16:creationId xmlns:a16="http://schemas.microsoft.com/office/drawing/2014/main" id="{4967362A-4F9C-4CB7-B783-7C529A02E31B}"/>
                          </a:ext>
                        </a:extLst>
                      </wp:docPr>
                      <wp:cNvGraphicFramePr/>
                      <a:graphic xmlns:a="http://schemas.openxmlformats.org/drawingml/2006/main">
                        <a:graphicData uri="http://schemas.microsoft.com/office/word/2010/wordprocessingShape">
                          <wps:wsp>
                            <wps:cNvSpPr txBox="1"/>
                            <wps:spPr>
                              <a:xfrm>
                                <a:off x="0" y="0"/>
                                <a:ext cx="2638425" cy="9525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DD829A"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21E82816" w14:textId="77777777" w:rsidR="00EF1227" w:rsidRPr="00CE4719" w:rsidRDefault="00EF1227" w:rsidP="00EF1227">
                                  <w:pPr>
                                    <w:rPr>
                                      <w:rFonts w:hAnsi="Calibri"/>
                                      <w:color w:val="000000" w:themeColor="text1"/>
                                      <w:sz w:val="18"/>
                                      <w:szCs w:val="18"/>
                                      <w:lang w:val="es-MX"/>
                                    </w:rPr>
                                  </w:pPr>
                                  <w:r w:rsidRPr="00CE4719">
                                    <w:rPr>
                                      <w:rFonts w:hAnsi="Calibri"/>
                                      <w:color w:val="000000" w:themeColor="text1"/>
                                      <w:sz w:val="18"/>
                                      <w:szCs w:val="18"/>
                                      <w:lang w:val="es-MX"/>
                                    </w:rPr>
                                    <w:t xml:space="preserve">Donde: P4_i = 1 para todo i </w:t>
                                  </w:r>
                                </w:p>
                                <w:p w14:paraId="62569B2C" w14:textId="77777777" w:rsidR="00EF1227" w:rsidRPr="0038093F" w:rsidRDefault="00EF1227" w:rsidP="00EF1227">
                                  <w:pPr>
                                    <w:rPr>
                                      <w:rFonts w:hAnsi="Calibri"/>
                                      <w:color w:val="000000" w:themeColor="text1"/>
                                      <w:sz w:val="18"/>
                                      <w:szCs w:val="18"/>
                                    </w:rPr>
                                  </w:pPr>
                                  <w:r w:rsidRPr="0038093F">
                                    <w:rPr>
                                      <w:rFonts w:hAnsi="Calibri"/>
                                      <w:color w:val="000000" w:themeColor="text1"/>
                                      <w:sz w:val="18"/>
                                      <w:szCs w:val="18"/>
                                    </w:rPr>
                                    <w:t>desde 01 hasta 10</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7B3552" id="Cuadro de texto 18" o:spid="_x0000_s1028" type="#_x0000_t202" style="position:absolute;margin-left:13.7pt;margin-top:-92.55pt;width:207.75pt;height:75pt;z-index:2519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" filled="f" stroked="f">
                      <v:textbox style="mso-fit-shape-to-text:t" inset="0,0,0,0">
                        <w:txbxContent>
                          <w:p w14:paraId="59DD829A"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21E82816" w14:textId="77777777" w:rsidR="00EF1227" w:rsidRPr="00CE4719" w:rsidRDefault="00EF1227" w:rsidP="00EF1227">
                            <w:pPr>
                              <w:rPr>
                                <w:rFonts w:hAnsi="Calibri"/>
                                <w:color w:val="000000" w:themeColor="text1"/>
                                <w:sz w:val="18"/>
                                <w:szCs w:val="18"/>
                                <w:lang w:val="es-MX"/>
                              </w:rPr>
                            </w:pPr>
                            <w:r w:rsidRPr="00CE4719">
                              <w:rPr>
                                <w:rFonts w:hAnsi="Calibri"/>
                                <w:color w:val="000000" w:themeColor="text1"/>
                                <w:sz w:val="18"/>
                                <w:szCs w:val="18"/>
                                <w:lang w:val="es-MX"/>
                              </w:rPr>
                              <w:t xml:space="preserve">Donde: P4_i = 1 para todo i </w:t>
                            </w:r>
                          </w:p>
                          <w:p w14:paraId="62569B2C" w14:textId="77777777" w:rsidR="00EF1227" w:rsidRPr="0038093F" w:rsidRDefault="00EF1227" w:rsidP="00EF1227">
                            <w:pPr>
                              <w:rPr>
                                <w:rFonts w:hAnsi="Calibri"/>
                                <w:color w:val="000000" w:themeColor="text1"/>
                                <w:sz w:val="18"/>
                                <w:szCs w:val="18"/>
                              </w:rPr>
                            </w:pPr>
                            <w:r w:rsidRPr="0038093F">
                              <w:rPr>
                                <w:rFonts w:hAnsi="Calibri"/>
                                <w:color w:val="000000" w:themeColor="text1"/>
                                <w:sz w:val="18"/>
                                <w:szCs w:val="18"/>
                              </w:rPr>
                              <w:t>desde 01 hasta 10</w:t>
                            </w:r>
                          </w:p>
                        </w:txbxContent>
                      </v:textbox>
                    </v:shape>
                  </w:pict>
                </mc:Fallback>
              </mc:AlternateContent>
            </w:r>
          </w:p>
          <w:p w14:paraId="0E4FC085" w14:textId="77777777" w:rsidR="00EF1227" w:rsidRPr="00801FF9" w:rsidRDefault="00EF1227" w:rsidP="00EF1227">
            <w:pPr>
              <w:widowControl/>
              <w:rPr>
                <w:rFonts w:ascii="Calibri" w:eastAsia="Times New Roman" w:hAnsi="Calibri" w:cs="Calibri"/>
                <w:color w:val="000000"/>
                <w:lang w:val="es-MX" w:eastAsia="es-MX"/>
              </w:rPr>
            </w:pPr>
          </w:p>
        </w:tc>
        <w:tc>
          <w:tcPr>
            <w:tcW w:w="997"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noWrap/>
            <w:vAlign w:val="bottom"/>
            <w:hideMark/>
          </w:tcPr>
          <w:p w14:paraId="24996B29" w14:textId="77777777" w:rsidR="00EF1227" w:rsidRPr="00801FF9" w:rsidRDefault="00EF1227" w:rsidP="00EF1227">
            <w:pPr>
              <w:widowControl/>
              <w:rPr>
                <w:rFonts w:ascii="Calibri" w:eastAsia="Times New Roman" w:hAnsi="Calibri" w:cs="Calibri"/>
                <w:color w:val="000000"/>
                <w:lang w:val="es-MX" w:eastAsia="es-MX"/>
              </w:rPr>
            </w:pPr>
            <w:r w:rsidRPr="00801FF9">
              <w:rPr>
                <w:rFonts w:ascii="Calibri" w:eastAsia="Times New Roman" w:hAnsi="Calibri" w:cs="Calibri"/>
                <w:noProof/>
                <w:color w:val="000000"/>
                <w:lang w:val="es-MX" w:eastAsia="es-MX"/>
              </w:rPr>
              <mc:AlternateContent>
                <mc:Choice Requires="wps">
                  <w:drawing>
                    <wp:anchor distT="0" distB="0" distL="114300" distR="114300" simplePos="0" relativeHeight="251916800" behindDoc="0" locked="0" layoutInCell="1" allowOverlap="1" wp14:anchorId="5FAD3052" wp14:editId="6355A79E">
                      <wp:simplePos x="0" y="0"/>
                      <wp:positionH relativeFrom="column">
                        <wp:posOffset>29845</wp:posOffset>
                      </wp:positionH>
                      <wp:positionV relativeFrom="paragraph">
                        <wp:posOffset>-1130300</wp:posOffset>
                      </wp:positionV>
                      <wp:extent cx="828675" cy="219075"/>
                      <wp:effectExtent l="0" t="0" r="0" b="0"/>
                      <wp:wrapNone/>
                      <wp:docPr id="50" name="Cuadro de texto 50">
                        <a:extLst xmlns:a="http://schemas.openxmlformats.org/drawingml/2006/main">
                          <a:ext uri="{FF2B5EF4-FFF2-40B4-BE49-F238E27FC236}">
                            <a16:creationId xmlns:a16="http://schemas.microsoft.com/office/drawing/2014/main" id="{BC7522AD-C361-4B89-957C-423BE61A10F2}"/>
                          </a:ext>
                        </a:extLst>
                      </wp:docPr>
                      <wp:cNvGraphicFramePr/>
                      <a:graphic xmlns:a="http://schemas.openxmlformats.org/drawingml/2006/main">
                        <a:graphicData uri="http://schemas.microsoft.com/office/word/2010/wordprocessingShape">
                          <wps:wsp>
                            <wps:cNvSpPr txBox="1"/>
                            <wps:spPr>
                              <a:xfrm>
                                <a:off x="0" y="0"/>
                                <a:ext cx="828675" cy="2190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8BD641"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AD3052" id="Cuadro de texto 50" o:spid="_x0000_s1029" type="#_x0000_t202" style="position:absolute;margin-left:2.35pt;margin-top:-89pt;width:65.25pt;height:17.25pt;z-index:2519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" filled="f" stroked="f">
                      <v:textbox style="mso-fit-shape-to-text:t" inset="0,0,0,0">
                        <w:txbxContent>
                          <w:p w14:paraId="2F8BD641"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v:textbox>
                    </v:shape>
                  </w:pict>
                </mc:Fallback>
              </mc:AlternateContent>
            </w:r>
          </w:p>
          <w:p w14:paraId="2CB0CA41" w14:textId="77777777" w:rsidR="00EF1227" w:rsidRPr="00801FF9" w:rsidRDefault="00EF1227" w:rsidP="00EF1227">
            <w:pPr>
              <w:widowControl/>
              <w:rPr>
                <w:rFonts w:ascii="Calibri" w:eastAsia="Times New Roman" w:hAnsi="Calibri" w:cs="Calibri"/>
                <w:color w:val="000000"/>
                <w:lang w:val="es-MX" w:eastAsia="es-MX"/>
              </w:rPr>
            </w:pPr>
          </w:p>
        </w:tc>
        <w:tc>
          <w:tcPr>
            <w:tcW w:w="1132"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54BE899" w14:textId="77777777" w:rsidR="00EF1227" w:rsidRPr="00801FF9" w:rsidRDefault="00EF1227" w:rsidP="00EF1227">
            <w:pPr>
              <w:widowControl/>
              <w:jc w:val="center"/>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Población de 12 años y más que vivió ciberacoso</w:t>
            </w:r>
          </w:p>
        </w:tc>
        <w:tc>
          <w:tcPr>
            <w:tcW w:w="1465"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C26E5EA" w14:textId="77777777" w:rsidR="00EF1227" w:rsidRPr="00801FF9" w:rsidRDefault="00EF1227" w:rsidP="00EF1227">
            <w:pPr>
              <w:widowControl/>
              <w:jc w:val="both"/>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P4_01</w:t>
            </w:r>
          </w:p>
        </w:tc>
        <w:tc>
          <w:tcPr>
            <w:tcW w:w="1418"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B4EFB8E" w14:textId="77777777" w:rsidR="00EF1227" w:rsidRPr="00801FF9" w:rsidRDefault="00EF1227" w:rsidP="002A620D">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Identificación que le enviaron mensajes ofensivos, con insultos o burlas</w:t>
            </w:r>
          </w:p>
        </w:tc>
        <w:tc>
          <w:tcPr>
            <w:tcW w:w="1134"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40153D3E"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 xml:space="preserve">4 (01) En el último año, </w:t>
            </w:r>
            <w:r>
              <w:rPr>
                <w:rFonts w:ascii="Century Gothic" w:eastAsia="Times New Roman" w:hAnsi="Century Gothic" w:cs="Calibri"/>
                <w:sz w:val="18"/>
                <w:szCs w:val="18"/>
                <w:lang w:val="es-MX" w:eastAsia="es-MX"/>
              </w:rPr>
              <w:t xml:space="preserve">… </w:t>
            </w:r>
            <w:r w:rsidRPr="00801FF9">
              <w:rPr>
                <w:rFonts w:ascii="Century Gothic" w:eastAsia="Times New Roman" w:hAnsi="Century Gothic" w:cs="Calibri"/>
                <w:sz w:val="18"/>
                <w:szCs w:val="18"/>
                <w:lang w:val="es-MX" w:eastAsia="es-MX"/>
              </w:rPr>
              <w:t>¿alguien le envió mensajes ofensivos</w:t>
            </w:r>
            <w:r>
              <w:rPr>
                <w:rFonts w:ascii="Century Gothic" w:eastAsia="Times New Roman" w:hAnsi="Century Gothic" w:cs="Calibri"/>
                <w:sz w:val="18"/>
                <w:szCs w:val="18"/>
                <w:lang w:val="es-MX" w:eastAsia="es-MX"/>
              </w:rPr>
              <w:t>…</w:t>
            </w:r>
            <w:r w:rsidRPr="00801FF9">
              <w:rPr>
                <w:rFonts w:ascii="Century Gothic" w:eastAsia="Times New Roman" w:hAnsi="Century Gothic" w:cs="Calibri"/>
                <w:sz w:val="18"/>
                <w:szCs w:val="18"/>
                <w:lang w:val="es-MX" w:eastAsia="es-MX"/>
              </w:rPr>
              <w:t>?</w:t>
            </w:r>
          </w:p>
        </w:tc>
        <w:tc>
          <w:tcPr>
            <w:tcW w:w="1559" w:type="dxa"/>
            <w:tcBorders>
              <w:top w:val="single" w:sz="4" w:space="0" w:color="000000" w:themeColor="text1"/>
              <w:left w:val="single" w:sz="4" w:space="0" w:color="BFBFBF"/>
              <w:bottom w:val="single" w:sz="4" w:space="0" w:color="BFBFBF"/>
              <w:right w:val="single" w:sz="4" w:space="0" w:color="000000" w:themeColor="text1"/>
            </w:tcBorders>
            <w:shd w:val="clear" w:color="auto" w:fill="auto"/>
            <w:vAlign w:val="center"/>
            <w:hideMark/>
          </w:tcPr>
          <w:p w14:paraId="09DB5861"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1 Si</w:t>
            </w:r>
          </w:p>
        </w:tc>
      </w:tr>
      <w:tr w:rsidR="00EF1227" w:rsidRPr="00801FF9" w14:paraId="23B17CB4" w14:textId="77777777" w:rsidTr="006C03F0">
        <w:trPr>
          <w:trHeight w:val="206"/>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56F3C1D2" w14:textId="77777777" w:rsidR="00EF1227" w:rsidRPr="00801FF9" w:rsidRDefault="00EF1227" w:rsidP="00EF1227">
            <w:pPr>
              <w:widowControl/>
              <w:rPr>
                <w:rFonts w:ascii="Calibri" w:eastAsia="Times New Roman" w:hAnsi="Calibri" w:cs="Calibri"/>
                <w:color w:val="000000"/>
                <w:lang w:val="es-MX" w:eastAsia="es-MX"/>
              </w:rPr>
            </w:pPr>
          </w:p>
        </w:tc>
        <w:tc>
          <w:tcPr>
            <w:tcW w:w="855" w:type="dxa"/>
            <w:vMerge/>
            <w:tcBorders>
              <w:top w:val="single" w:sz="4" w:space="0" w:color="BFBFBF"/>
              <w:left w:val="single" w:sz="4" w:space="0" w:color="BFBFBF"/>
              <w:bottom w:val="single" w:sz="4" w:space="0" w:color="BFBFBF"/>
              <w:right w:val="single" w:sz="4" w:space="0" w:color="BFBFBF"/>
            </w:tcBorders>
            <w:vAlign w:val="center"/>
            <w:hideMark/>
          </w:tcPr>
          <w:p w14:paraId="605F7439"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1132" w:type="dxa"/>
            <w:vMerge/>
            <w:tcBorders>
              <w:top w:val="single" w:sz="4" w:space="0" w:color="BFBFBF"/>
              <w:left w:val="single" w:sz="4" w:space="0" w:color="BFBFBF"/>
              <w:bottom w:val="single" w:sz="4" w:space="0" w:color="BFBFBF"/>
              <w:right w:val="single" w:sz="4" w:space="0" w:color="BFBFBF"/>
            </w:tcBorders>
            <w:vAlign w:val="center"/>
            <w:hideMark/>
          </w:tcPr>
          <w:p w14:paraId="48FA8DDE"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2640" w:type="dxa"/>
            <w:vMerge/>
            <w:tcBorders>
              <w:top w:val="single" w:sz="4" w:space="0" w:color="BFBFBF"/>
              <w:left w:val="single" w:sz="4" w:space="0" w:color="BFBFBF"/>
              <w:bottom w:val="single" w:sz="4" w:space="0" w:color="BFBFBF"/>
              <w:right w:val="single" w:sz="4" w:space="0" w:color="BFBFBF"/>
            </w:tcBorders>
            <w:vAlign w:val="center"/>
            <w:hideMark/>
          </w:tcPr>
          <w:p w14:paraId="4F214B59" w14:textId="77777777" w:rsidR="00EF1227" w:rsidRPr="00801FF9" w:rsidRDefault="00EF1227" w:rsidP="00EF1227">
            <w:pPr>
              <w:widowControl/>
              <w:rPr>
                <w:rFonts w:ascii="Calibri" w:eastAsia="Times New Roman" w:hAnsi="Calibri" w:cs="Calibri"/>
                <w:color w:val="000000"/>
                <w:lang w:val="es-MX" w:eastAsia="es-MX"/>
              </w:rPr>
            </w:pPr>
          </w:p>
        </w:tc>
        <w:tc>
          <w:tcPr>
            <w:tcW w:w="997" w:type="dxa"/>
            <w:vMerge/>
            <w:tcBorders>
              <w:top w:val="single" w:sz="4" w:space="0" w:color="BFBFBF"/>
              <w:left w:val="single" w:sz="4" w:space="0" w:color="BFBFBF"/>
              <w:bottom w:val="single" w:sz="4" w:space="0" w:color="BFBFBF"/>
              <w:right w:val="single" w:sz="4" w:space="0" w:color="BFBFBF"/>
            </w:tcBorders>
            <w:vAlign w:val="center"/>
            <w:hideMark/>
          </w:tcPr>
          <w:p w14:paraId="4B547D08" w14:textId="77777777" w:rsidR="00EF1227" w:rsidRPr="00801FF9" w:rsidRDefault="00EF1227" w:rsidP="00EF1227">
            <w:pPr>
              <w:widowControl/>
              <w:rPr>
                <w:rFonts w:ascii="Calibri" w:eastAsia="Times New Roman" w:hAnsi="Calibri" w:cs="Calibri"/>
                <w:color w:val="000000"/>
                <w:lang w:val="es-MX" w:eastAsia="es-MX"/>
              </w:rPr>
            </w:pPr>
          </w:p>
        </w:tc>
        <w:tc>
          <w:tcPr>
            <w:tcW w:w="1132" w:type="dxa"/>
            <w:vMerge/>
            <w:tcBorders>
              <w:top w:val="single" w:sz="4" w:space="0" w:color="BFBFBF"/>
              <w:left w:val="single" w:sz="4" w:space="0" w:color="BFBFBF"/>
              <w:bottom w:val="single" w:sz="4" w:space="0" w:color="BFBFBF"/>
              <w:right w:val="single" w:sz="4" w:space="0" w:color="BFBFBF"/>
            </w:tcBorders>
            <w:vAlign w:val="center"/>
            <w:hideMark/>
          </w:tcPr>
          <w:p w14:paraId="034D84BC"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146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FE9D831" w14:textId="479F7B13" w:rsidR="00EF1227" w:rsidRPr="00801FF9" w:rsidRDefault="00EF1227" w:rsidP="00EF1227">
            <w:pPr>
              <w:widowControl/>
              <w:jc w:val="both"/>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917BCF9" w14:textId="4C415B99" w:rsidR="00EF1227" w:rsidRPr="00801FF9" w:rsidRDefault="00EF1227" w:rsidP="002A620D">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EB97FE2" w14:textId="0263D24E"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2D6C02BB"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w:t>
            </w:r>
          </w:p>
        </w:tc>
      </w:tr>
      <w:tr w:rsidR="00EF1227" w:rsidRPr="00801FF9" w14:paraId="1E821C7B" w14:textId="77777777" w:rsidTr="006C03F0">
        <w:trPr>
          <w:trHeight w:val="757"/>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6B09C4C7" w14:textId="77777777" w:rsidR="00EF1227" w:rsidRPr="00801FF9" w:rsidRDefault="00EF1227" w:rsidP="00EF1227">
            <w:pPr>
              <w:widowControl/>
              <w:rPr>
                <w:rFonts w:ascii="Calibri" w:eastAsia="Times New Roman" w:hAnsi="Calibri" w:cs="Calibri"/>
                <w:color w:val="000000"/>
                <w:lang w:val="es-MX" w:eastAsia="es-MX"/>
              </w:rPr>
            </w:pPr>
          </w:p>
        </w:tc>
        <w:tc>
          <w:tcPr>
            <w:tcW w:w="855" w:type="dxa"/>
            <w:vMerge/>
            <w:tcBorders>
              <w:top w:val="single" w:sz="4" w:space="0" w:color="BFBFBF"/>
              <w:left w:val="single" w:sz="4" w:space="0" w:color="BFBFBF"/>
              <w:bottom w:val="single" w:sz="4" w:space="0" w:color="BFBFBF"/>
              <w:right w:val="single" w:sz="4" w:space="0" w:color="BFBFBF"/>
            </w:tcBorders>
            <w:vAlign w:val="center"/>
            <w:hideMark/>
          </w:tcPr>
          <w:p w14:paraId="70CEF9C1"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1132" w:type="dxa"/>
            <w:vMerge/>
            <w:tcBorders>
              <w:top w:val="single" w:sz="4" w:space="0" w:color="BFBFBF"/>
              <w:left w:val="single" w:sz="4" w:space="0" w:color="BFBFBF"/>
              <w:bottom w:val="single" w:sz="4" w:space="0" w:color="BFBFBF"/>
              <w:right w:val="single" w:sz="4" w:space="0" w:color="BFBFBF"/>
            </w:tcBorders>
            <w:vAlign w:val="center"/>
            <w:hideMark/>
          </w:tcPr>
          <w:p w14:paraId="4F505DDE"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2640" w:type="dxa"/>
            <w:vMerge/>
            <w:tcBorders>
              <w:top w:val="single" w:sz="4" w:space="0" w:color="BFBFBF"/>
              <w:left w:val="single" w:sz="4" w:space="0" w:color="BFBFBF"/>
              <w:bottom w:val="single" w:sz="4" w:space="0" w:color="BFBFBF"/>
              <w:right w:val="single" w:sz="4" w:space="0" w:color="BFBFBF"/>
            </w:tcBorders>
            <w:vAlign w:val="center"/>
            <w:hideMark/>
          </w:tcPr>
          <w:p w14:paraId="592DF81F" w14:textId="77777777" w:rsidR="00EF1227" w:rsidRPr="00801FF9" w:rsidRDefault="00EF1227" w:rsidP="00EF1227">
            <w:pPr>
              <w:widowControl/>
              <w:rPr>
                <w:rFonts w:ascii="Calibri" w:eastAsia="Times New Roman" w:hAnsi="Calibri" w:cs="Calibri"/>
                <w:color w:val="000000"/>
                <w:lang w:val="es-MX" w:eastAsia="es-MX"/>
              </w:rPr>
            </w:pPr>
          </w:p>
        </w:tc>
        <w:tc>
          <w:tcPr>
            <w:tcW w:w="997" w:type="dxa"/>
            <w:vMerge/>
            <w:tcBorders>
              <w:top w:val="single" w:sz="4" w:space="0" w:color="BFBFBF"/>
              <w:left w:val="single" w:sz="4" w:space="0" w:color="BFBFBF"/>
              <w:bottom w:val="single" w:sz="4" w:space="0" w:color="BFBFBF"/>
              <w:right w:val="single" w:sz="4" w:space="0" w:color="BFBFBF"/>
            </w:tcBorders>
            <w:vAlign w:val="center"/>
            <w:hideMark/>
          </w:tcPr>
          <w:p w14:paraId="53949B5F" w14:textId="77777777" w:rsidR="00EF1227" w:rsidRPr="00801FF9" w:rsidRDefault="00EF1227" w:rsidP="00EF1227">
            <w:pPr>
              <w:widowControl/>
              <w:rPr>
                <w:rFonts w:ascii="Calibri" w:eastAsia="Times New Roman" w:hAnsi="Calibri" w:cs="Calibri"/>
                <w:color w:val="000000"/>
                <w:lang w:val="es-MX" w:eastAsia="es-MX"/>
              </w:rPr>
            </w:pPr>
          </w:p>
        </w:tc>
        <w:tc>
          <w:tcPr>
            <w:tcW w:w="1132" w:type="dxa"/>
            <w:vMerge/>
            <w:tcBorders>
              <w:top w:val="single" w:sz="4" w:space="0" w:color="BFBFBF"/>
              <w:left w:val="single" w:sz="4" w:space="0" w:color="BFBFBF"/>
              <w:bottom w:val="single" w:sz="4" w:space="0" w:color="BFBFBF"/>
              <w:right w:val="single" w:sz="4" w:space="0" w:color="BFBFBF"/>
            </w:tcBorders>
            <w:vAlign w:val="center"/>
            <w:hideMark/>
          </w:tcPr>
          <w:p w14:paraId="07196AC0"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146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520F60E" w14:textId="77777777" w:rsidR="00EF1227" w:rsidRPr="00801FF9" w:rsidRDefault="00EF1227" w:rsidP="00EF1227">
            <w:pPr>
              <w:widowControl/>
              <w:jc w:val="both"/>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P4_10</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8C5AAB" w14:textId="77777777" w:rsidR="00EF1227" w:rsidRPr="00801FF9" w:rsidRDefault="00EF1227" w:rsidP="002A620D">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Identificación que le enviaron fotos o vídeos de contenido sexual que le molestaron</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F7F1507"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 xml:space="preserve">4 (10)  En el último año, </w:t>
            </w:r>
            <w:r>
              <w:rPr>
                <w:rFonts w:ascii="Century Gothic" w:eastAsia="Times New Roman" w:hAnsi="Century Gothic" w:cs="Calibri"/>
                <w:sz w:val="18"/>
                <w:szCs w:val="18"/>
                <w:lang w:val="es-MX" w:eastAsia="es-MX"/>
              </w:rPr>
              <w:t>…</w:t>
            </w:r>
            <w:r w:rsidRPr="00801FF9">
              <w:rPr>
                <w:rFonts w:ascii="Century Gothic" w:eastAsia="Times New Roman" w:hAnsi="Century Gothic" w:cs="Calibri"/>
                <w:sz w:val="18"/>
                <w:szCs w:val="18"/>
                <w:lang w:val="es-MX" w:eastAsia="es-MX"/>
              </w:rPr>
              <w:t xml:space="preserve"> ¿alguien le envió fotos o vídeos de contenido sexual </w:t>
            </w:r>
            <w:r>
              <w:rPr>
                <w:rFonts w:ascii="Century Gothic" w:eastAsia="Times New Roman" w:hAnsi="Century Gothic" w:cs="Calibri"/>
                <w:sz w:val="18"/>
                <w:szCs w:val="18"/>
                <w:lang w:val="es-MX" w:eastAsia="es-MX"/>
              </w:rPr>
              <w:t>…</w:t>
            </w:r>
            <w:r w:rsidRPr="00801FF9">
              <w:rPr>
                <w:rFonts w:ascii="Century Gothic" w:eastAsia="Times New Roman" w:hAnsi="Century Gothic" w:cs="Calibri"/>
                <w:sz w:val="18"/>
                <w:szCs w:val="18"/>
                <w:lang w:val="es-MX" w:eastAsia="es-MX"/>
              </w:rPr>
              <w:t>?</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4956B59D"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1 Si</w:t>
            </w:r>
          </w:p>
        </w:tc>
      </w:tr>
      <w:tr w:rsidR="00EF1227" w:rsidRPr="00782EB4" w14:paraId="79A1FC99" w14:textId="77777777" w:rsidTr="006C03F0">
        <w:trPr>
          <w:trHeight w:val="757"/>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008B695D" w14:textId="77777777" w:rsidR="00EF1227" w:rsidRPr="00801FF9" w:rsidRDefault="00EF1227" w:rsidP="00EF1227">
            <w:pPr>
              <w:widowControl/>
              <w:rPr>
                <w:rFonts w:ascii="Calibri" w:eastAsia="Times New Roman" w:hAnsi="Calibri" w:cs="Calibri"/>
                <w:color w:val="000000"/>
                <w:lang w:val="es-MX" w:eastAsia="es-MX"/>
              </w:rPr>
            </w:pPr>
          </w:p>
        </w:tc>
        <w:tc>
          <w:tcPr>
            <w:tcW w:w="855"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F55BD9E" w14:textId="3883ED7B" w:rsidR="00EF1227" w:rsidRPr="00801FF9" w:rsidRDefault="00E11C21" w:rsidP="00EF1227">
            <w:pPr>
              <w:widowControl/>
              <w:rPr>
                <w:rFonts w:ascii="Calibri" w:eastAsia="Times New Roman" w:hAnsi="Calibri" w:cs="Calibri"/>
                <w:color w:val="000000"/>
                <w:lang w:val="es-MX" w:eastAsia="es-MX"/>
              </w:rPr>
            </w:pPr>
            <w:r w:rsidRPr="00801FF9">
              <w:rPr>
                <w:rFonts w:ascii="Calibri" w:eastAsia="Times New Roman" w:hAnsi="Calibri" w:cs="Calibri"/>
                <w:noProof/>
                <w:color w:val="000000"/>
                <w:lang w:val="es-MX" w:eastAsia="es-MX"/>
              </w:rPr>
              <mc:AlternateContent>
                <mc:Choice Requires="wps">
                  <w:drawing>
                    <wp:anchor distT="0" distB="0" distL="114300" distR="114300" simplePos="0" relativeHeight="251914752" behindDoc="0" locked="0" layoutInCell="1" allowOverlap="1" wp14:anchorId="1E2337E8" wp14:editId="634CE249">
                      <wp:simplePos x="0" y="0"/>
                      <wp:positionH relativeFrom="column">
                        <wp:posOffset>-137795</wp:posOffset>
                      </wp:positionH>
                      <wp:positionV relativeFrom="paragraph">
                        <wp:posOffset>-1043305</wp:posOffset>
                      </wp:positionV>
                      <wp:extent cx="676275" cy="427355"/>
                      <wp:effectExtent l="0" t="0" r="0" b="0"/>
                      <wp:wrapNone/>
                      <wp:docPr id="15" name="Cuadro de texto 15">
                        <a:extLst xmlns:a="http://schemas.openxmlformats.org/drawingml/2006/main">
                          <a:ext uri="{FF2B5EF4-FFF2-40B4-BE49-F238E27FC236}">
                            <a16:creationId xmlns:a16="http://schemas.microsoft.com/office/drawing/2014/main" id="{475B5D06-E39B-4F2D-B323-6CDA0F8BE3D3}"/>
                          </a:ext>
                        </a:extLst>
                      </wp:docPr>
                      <wp:cNvGraphicFramePr/>
                      <a:graphic xmlns:a="http://schemas.openxmlformats.org/drawingml/2006/main">
                        <a:graphicData uri="http://schemas.microsoft.com/office/word/2010/wordprocessingShape">
                          <wps:wsp>
                            <wps:cNvSpPr txBox="1"/>
                            <wps:spPr>
                              <a:xfrm>
                                <a:off x="0" y="0"/>
                                <a:ext cx="676275" cy="4273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48331B"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2337E8" id="Cuadro de texto 15" o:spid="_x0000_s1030" type="#_x0000_t202" style="position:absolute;margin-left:-10.85pt;margin-top:-82.15pt;width:53.25pt;height:33.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" filled="f" stroked="f">
                      <v:textbox inset="0,0,0,0">
                        <w:txbxContent>
                          <w:p w14:paraId="5148331B"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v:textbox>
                    </v:shape>
                  </w:pict>
                </mc:Fallback>
              </mc:AlternateContent>
            </w:r>
          </w:p>
          <w:p w14:paraId="17585661" w14:textId="77777777" w:rsidR="00EF1227" w:rsidRPr="00801FF9" w:rsidRDefault="00EF1227" w:rsidP="00EF1227">
            <w:pPr>
              <w:widowControl/>
              <w:rPr>
                <w:rFonts w:ascii="Calibri" w:eastAsia="Times New Roman" w:hAnsi="Calibri" w:cs="Calibri"/>
                <w:color w:val="000000"/>
                <w:lang w:val="es-MX" w:eastAsia="es-MX"/>
              </w:rPr>
            </w:pPr>
          </w:p>
        </w:tc>
        <w:tc>
          <w:tcPr>
            <w:tcW w:w="1132"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2F68F8C" w14:textId="77777777" w:rsidR="00EF1227" w:rsidRPr="00801FF9" w:rsidRDefault="00EF1227" w:rsidP="00EF1227">
            <w:pPr>
              <w:widowControl/>
              <w:jc w:val="center"/>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Población de 12 años y más</w:t>
            </w:r>
          </w:p>
        </w:tc>
        <w:tc>
          <w:tcPr>
            <w:tcW w:w="2640"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7EDAC33" w14:textId="77777777" w:rsidR="00EF1227" w:rsidRPr="00801FF9" w:rsidRDefault="00EF1227" w:rsidP="00EF1227">
            <w:pPr>
              <w:widowControl/>
              <w:rPr>
                <w:rFonts w:ascii="Calibri" w:eastAsia="Times New Roman" w:hAnsi="Calibri" w:cs="Calibri"/>
                <w:color w:val="000000"/>
                <w:lang w:val="es-MX" w:eastAsia="es-MX"/>
              </w:rPr>
            </w:pPr>
            <w:r w:rsidRPr="00801FF9">
              <w:rPr>
                <w:rFonts w:ascii="Calibri" w:eastAsia="Times New Roman" w:hAnsi="Calibri" w:cs="Calibri"/>
                <w:noProof/>
                <w:color w:val="000000"/>
                <w:lang w:val="es-MX" w:eastAsia="es-MX"/>
              </w:rPr>
              <mc:AlternateContent>
                <mc:Choice Requires="wps">
                  <w:drawing>
                    <wp:anchor distT="0" distB="0" distL="114300" distR="114300" simplePos="0" relativeHeight="251911680" behindDoc="0" locked="0" layoutInCell="1" allowOverlap="1" wp14:anchorId="2B2E6FFB" wp14:editId="14D1EE3F">
                      <wp:simplePos x="0" y="0"/>
                      <wp:positionH relativeFrom="column">
                        <wp:posOffset>95885</wp:posOffset>
                      </wp:positionH>
                      <wp:positionV relativeFrom="paragraph">
                        <wp:posOffset>-1281430</wp:posOffset>
                      </wp:positionV>
                      <wp:extent cx="3162300" cy="952500"/>
                      <wp:effectExtent l="0" t="0" r="0" b="0"/>
                      <wp:wrapNone/>
                      <wp:docPr id="12" name="Cuadro de texto 12">
                        <a:extLst xmlns:a="http://schemas.openxmlformats.org/drawingml/2006/main">
                          <a:ext uri="{FF2B5EF4-FFF2-40B4-BE49-F238E27FC236}">
                            <a16:creationId xmlns:a16="http://schemas.microsoft.com/office/drawing/2014/main" id="{84EEF210-1532-467B-B029-B6AC2E3DC522}"/>
                          </a:ext>
                        </a:extLst>
                      </wp:docPr>
                      <wp:cNvGraphicFramePr/>
                      <a:graphic xmlns:a="http://schemas.openxmlformats.org/drawingml/2006/main">
                        <a:graphicData uri="http://schemas.microsoft.com/office/word/2010/wordprocessingShape">
                          <wps:wsp>
                            <wps:cNvSpPr txBox="1"/>
                            <wps:spPr>
                              <a:xfrm>
                                <a:off x="0" y="0"/>
                                <a:ext cx="3162300" cy="9525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020646"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73B771B6" w14:textId="77777777" w:rsidR="00EF1227" w:rsidRPr="00CE4719" w:rsidRDefault="00EF1227" w:rsidP="00EF1227">
                                  <w:pPr>
                                    <w:rPr>
                                      <w:rFonts w:hAnsi="Calibri"/>
                                      <w:color w:val="000000" w:themeColor="text1"/>
                                      <w:sz w:val="18"/>
                                      <w:szCs w:val="18"/>
                                      <w:lang w:val="es-MX"/>
                                    </w:rPr>
                                  </w:pPr>
                                  <w:r w:rsidRPr="00CE4719">
                                    <w:rPr>
                                      <w:rFonts w:hAnsi="Calibri"/>
                                      <w:color w:val="000000" w:themeColor="text1"/>
                                      <w:sz w:val="18"/>
                                      <w:szCs w:val="18"/>
                                      <w:lang w:val="es-MX"/>
                                    </w:rPr>
                                    <w:t xml:space="preserve">Donde: P4_i = 1, o 2, o 9; </w:t>
                                  </w:r>
                                </w:p>
                                <w:p w14:paraId="08012BAA" w14:textId="6C8E9923" w:rsidR="00EF1227" w:rsidRPr="00CE4719" w:rsidRDefault="00EF1227" w:rsidP="00EF1227">
                                  <w:pPr>
                                    <w:rPr>
                                      <w:rFonts w:hAnsi="Calibri"/>
                                      <w:color w:val="000000" w:themeColor="text1"/>
                                      <w:sz w:val="18"/>
                                      <w:szCs w:val="18"/>
                                      <w:lang w:val="es-MX"/>
                                    </w:rPr>
                                  </w:pPr>
                                  <w:r w:rsidRPr="00CE4719">
                                    <w:rPr>
                                      <w:rFonts w:hAnsi="Calibri"/>
                                      <w:color w:val="000000" w:themeColor="text1"/>
                                      <w:sz w:val="18"/>
                                      <w:szCs w:val="18"/>
                                      <w:lang w:val="es-MX"/>
                                    </w:rPr>
                                    <w:t>para todo i desde 01 hasta 10</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2E6FFB" id="Cuadro de texto 12" o:spid="_x0000_s1031" type="#_x0000_t202" style="position:absolute;margin-left:7.55pt;margin-top:-100.9pt;width:249pt;height:7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" filled="f" stroked="f">
                      <v:textbox style="mso-fit-shape-to-text:t" inset="0,0,0,0">
                        <w:txbxContent>
                          <w:p w14:paraId="07020646"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73B771B6" w14:textId="77777777" w:rsidR="00EF1227" w:rsidRPr="00CE4719" w:rsidRDefault="00EF1227" w:rsidP="00EF1227">
                            <w:pPr>
                              <w:rPr>
                                <w:rFonts w:hAnsi="Calibri"/>
                                <w:color w:val="000000" w:themeColor="text1"/>
                                <w:sz w:val="18"/>
                                <w:szCs w:val="18"/>
                                <w:lang w:val="es-MX"/>
                              </w:rPr>
                            </w:pPr>
                            <w:r w:rsidRPr="00CE4719">
                              <w:rPr>
                                <w:rFonts w:hAnsi="Calibri"/>
                                <w:color w:val="000000" w:themeColor="text1"/>
                                <w:sz w:val="18"/>
                                <w:szCs w:val="18"/>
                                <w:lang w:val="es-MX"/>
                              </w:rPr>
                              <w:t xml:space="preserve">Donde: P4_i = 1, o 2, o 9; </w:t>
                            </w:r>
                          </w:p>
                          <w:p w14:paraId="08012BAA" w14:textId="6C8E9923" w:rsidR="00EF1227" w:rsidRPr="00CE4719" w:rsidRDefault="00EF1227" w:rsidP="00EF1227">
                            <w:pPr>
                              <w:rPr>
                                <w:rFonts w:hAnsi="Calibri"/>
                                <w:color w:val="000000" w:themeColor="text1"/>
                                <w:sz w:val="18"/>
                                <w:szCs w:val="18"/>
                                <w:lang w:val="es-MX"/>
                              </w:rPr>
                            </w:pPr>
                            <w:r w:rsidRPr="00CE4719">
                              <w:rPr>
                                <w:rFonts w:hAnsi="Calibri"/>
                                <w:color w:val="000000" w:themeColor="text1"/>
                                <w:sz w:val="18"/>
                                <w:szCs w:val="18"/>
                                <w:lang w:val="es-MX"/>
                              </w:rPr>
                              <w:t>para todo i desde 01 hasta 10</w:t>
                            </w:r>
                          </w:p>
                        </w:txbxContent>
                      </v:textbox>
                    </v:shape>
                  </w:pict>
                </mc:Fallback>
              </mc:AlternateContent>
            </w:r>
          </w:p>
          <w:p w14:paraId="33F3FF2A" w14:textId="77777777" w:rsidR="00EF1227" w:rsidRPr="00801FF9" w:rsidRDefault="00EF1227" w:rsidP="00EF1227">
            <w:pPr>
              <w:widowControl/>
              <w:rPr>
                <w:rFonts w:ascii="Calibri" w:eastAsia="Times New Roman" w:hAnsi="Calibri" w:cs="Calibri"/>
                <w:color w:val="000000"/>
                <w:lang w:val="es-MX" w:eastAsia="es-MX"/>
              </w:rPr>
            </w:pPr>
          </w:p>
        </w:tc>
        <w:tc>
          <w:tcPr>
            <w:tcW w:w="997"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290B18B" w14:textId="77777777" w:rsidR="00EF1227" w:rsidRPr="00801FF9" w:rsidRDefault="00EF1227" w:rsidP="00EF1227">
            <w:pPr>
              <w:widowControl/>
              <w:rPr>
                <w:rFonts w:ascii="Calibri" w:eastAsia="Times New Roman" w:hAnsi="Calibri" w:cs="Calibri"/>
                <w:color w:val="000000"/>
                <w:lang w:val="es-MX" w:eastAsia="es-MX"/>
              </w:rPr>
            </w:pPr>
            <w:r w:rsidRPr="00801FF9">
              <w:rPr>
                <w:rFonts w:ascii="Calibri" w:eastAsia="Times New Roman" w:hAnsi="Calibri" w:cs="Calibri"/>
                <w:noProof/>
                <w:color w:val="000000"/>
                <w:lang w:val="es-MX" w:eastAsia="es-MX"/>
              </w:rPr>
              <mc:AlternateContent>
                <mc:Choice Requires="wps">
                  <w:drawing>
                    <wp:anchor distT="0" distB="0" distL="114300" distR="114300" simplePos="0" relativeHeight="251915776" behindDoc="0" locked="0" layoutInCell="1" allowOverlap="1" wp14:anchorId="756A73EA" wp14:editId="44696325">
                      <wp:simplePos x="0" y="0"/>
                      <wp:positionH relativeFrom="column">
                        <wp:posOffset>105410</wp:posOffset>
                      </wp:positionH>
                      <wp:positionV relativeFrom="paragraph">
                        <wp:posOffset>-1042670</wp:posOffset>
                      </wp:positionV>
                      <wp:extent cx="600075" cy="206375"/>
                      <wp:effectExtent l="0" t="0" r="0" b="0"/>
                      <wp:wrapNone/>
                      <wp:docPr id="49" name="Cuadro de texto 49">
                        <a:extLst xmlns:a="http://schemas.openxmlformats.org/drawingml/2006/main">
                          <a:ext uri="{FF2B5EF4-FFF2-40B4-BE49-F238E27FC236}">
                            <a16:creationId xmlns:a16="http://schemas.microsoft.com/office/drawing/2014/main" id="{9A346698-9F0B-4EFA-A237-235A7CEFD2C1}"/>
                          </a:ext>
                        </a:extLst>
                      </wp:docPr>
                      <wp:cNvGraphicFramePr/>
                      <a:graphic xmlns:a="http://schemas.openxmlformats.org/drawingml/2006/main">
                        <a:graphicData uri="http://schemas.microsoft.com/office/word/2010/wordprocessingShape">
                          <wps:wsp>
                            <wps:cNvSpPr txBox="1"/>
                            <wps:spPr>
                              <a:xfrm>
                                <a:off x="0" y="0"/>
                                <a:ext cx="600075" cy="2063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F4D8E6"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6A73EA" id="Cuadro de texto 49" o:spid="_x0000_s1032" type="#_x0000_t202" style="position:absolute;margin-left:8.3pt;margin-top:-82.1pt;width:47.25pt;height:16.25pt;z-index:2519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" filled="f" stroked="f">
                      <v:textbox inset="0,0,0,0">
                        <w:txbxContent>
                          <w:p w14:paraId="2FF4D8E6" w14:textId="77777777" w:rsidR="00EF1227" w:rsidRPr="0038093F" w:rsidRDefault="00EF1227"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v:textbox>
                    </v:shape>
                  </w:pict>
                </mc:Fallback>
              </mc:AlternateContent>
            </w:r>
          </w:p>
          <w:p w14:paraId="73F7FFAE" w14:textId="77777777" w:rsidR="00EF1227" w:rsidRPr="00801FF9" w:rsidRDefault="00EF1227" w:rsidP="00EF1227">
            <w:pPr>
              <w:widowControl/>
              <w:rPr>
                <w:rFonts w:ascii="Calibri" w:eastAsia="Times New Roman" w:hAnsi="Calibri" w:cs="Calibri"/>
                <w:color w:val="000000"/>
                <w:lang w:val="es-MX" w:eastAsia="es-MX"/>
              </w:rPr>
            </w:pPr>
          </w:p>
        </w:tc>
        <w:tc>
          <w:tcPr>
            <w:tcW w:w="1132"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189C6B" w14:textId="77777777" w:rsidR="00EF1227" w:rsidRPr="00801FF9" w:rsidRDefault="00EF1227" w:rsidP="00EF1227">
            <w:pPr>
              <w:widowControl/>
              <w:jc w:val="center"/>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Población de 12 años y más</w:t>
            </w:r>
          </w:p>
        </w:tc>
        <w:tc>
          <w:tcPr>
            <w:tcW w:w="146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7355F0F" w14:textId="77777777" w:rsidR="00EF1227" w:rsidRPr="00801FF9" w:rsidRDefault="00EF1227" w:rsidP="00EF1227">
            <w:pPr>
              <w:widowControl/>
              <w:jc w:val="both"/>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P4_01</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58C800A" w14:textId="77777777" w:rsidR="00EF1227" w:rsidRPr="00801FF9" w:rsidRDefault="00EF1227" w:rsidP="002A620D">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Identificación que le enviaron mensajes ofensivos, con insultos o burlas</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A18E550"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4 (01) En el último año</w:t>
            </w:r>
            <w:r>
              <w:rPr>
                <w:rFonts w:ascii="Century Gothic" w:eastAsia="Times New Roman" w:hAnsi="Century Gothic" w:cs="Calibri"/>
                <w:sz w:val="18"/>
                <w:szCs w:val="18"/>
                <w:lang w:val="es-MX" w:eastAsia="es-MX"/>
              </w:rPr>
              <w:t xml:space="preserve"> … </w:t>
            </w:r>
            <w:r w:rsidRPr="00801FF9">
              <w:rPr>
                <w:rFonts w:ascii="Century Gothic" w:eastAsia="Times New Roman" w:hAnsi="Century Gothic" w:cs="Calibri"/>
                <w:sz w:val="18"/>
                <w:szCs w:val="18"/>
                <w:lang w:val="es-MX" w:eastAsia="es-MX"/>
              </w:rPr>
              <w:t>¿alguien le envió mensajes ofensivos</w:t>
            </w:r>
            <w:r>
              <w:rPr>
                <w:rFonts w:ascii="Century Gothic" w:eastAsia="Times New Roman" w:hAnsi="Century Gothic" w:cs="Calibri"/>
                <w:sz w:val="18"/>
                <w:szCs w:val="18"/>
                <w:lang w:val="es-MX" w:eastAsia="es-MX"/>
              </w:rPr>
              <w:t>…</w:t>
            </w:r>
            <w:r w:rsidRPr="00801FF9">
              <w:rPr>
                <w:rFonts w:ascii="Century Gothic" w:eastAsia="Times New Roman" w:hAnsi="Century Gothic" w:cs="Calibri"/>
                <w:sz w:val="18"/>
                <w:szCs w:val="18"/>
                <w:lang w:val="es-MX" w:eastAsia="es-MX"/>
              </w:rPr>
              <w:t xml:space="preserve"> burlas?</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6821F431"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1 Si</w:t>
            </w:r>
            <w:r w:rsidRPr="00801FF9">
              <w:rPr>
                <w:rFonts w:ascii="Century Gothic" w:eastAsia="Times New Roman" w:hAnsi="Century Gothic" w:cs="Calibri"/>
                <w:sz w:val="18"/>
                <w:szCs w:val="18"/>
                <w:lang w:val="es-MX" w:eastAsia="es-MX"/>
              </w:rPr>
              <w:br/>
              <w:t>2 No</w:t>
            </w:r>
            <w:r w:rsidRPr="00801FF9">
              <w:rPr>
                <w:rFonts w:ascii="Century Gothic" w:eastAsia="Times New Roman" w:hAnsi="Century Gothic" w:cs="Calibri"/>
                <w:sz w:val="18"/>
                <w:szCs w:val="18"/>
                <w:lang w:val="es-MX" w:eastAsia="es-MX"/>
              </w:rPr>
              <w:br/>
              <w:t>9 No sabe / no responde</w:t>
            </w:r>
          </w:p>
        </w:tc>
      </w:tr>
      <w:tr w:rsidR="00EF1227" w:rsidRPr="00801FF9" w14:paraId="472E65FD" w14:textId="77777777" w:rsidTr="006C03F0">
        <w:trPr>
          <w:trHeight w:val="206"/>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56648300" w14:textId="77777777" w:rsidR="00EF1227" w:rsidRPr="00801FF9" w:rsidRDefault="00EF1227" w:rsidP="00EF1227">
            <w:pPr>
              <w:widowControl/>
              <w:rPr>
                <w:rFonts w:ascii="Calibri" w:eastAsia="Times New Roman" w:hAnsi="Calibri" w:cs="Calibri"/>
                <w:color w:val="000000"/>
                <w:lang w:val="es-MX" w:eastAsia="es-MX"/>
              </w:rPr>
            </w:pPr>
          </w:p>
        </w:tc>
        <w:tc>
          <w:tcPr>
            <w:tcW w:w="855" w:type="dxa"/>
            <w:vMerge/>
            <w:tcBorders>
              <w:top w:val="single" w:sz="4" w:space="0" w:color="BFBFBF"/>
              <w:left w:val="single" w:sz="4" w:space="0" w:color="BFBFBF"/>
              <w:bottom w:val="single" w:sz="4" w:space="0" w:color="BFBFBF"/>
              <w:right w:val="single" w:sz="4" w:space="0" w:color="BFBFBF"/>
            </w:tcBorders>
            <w:vAlign w:val="center"/>
            <w:hideMark/>
          </w:tcPr>
          <w:p w14:paraId="690275EF" w14:textId="77777777" w:rsidR="00EF1227" w:rsidRPr="00801FF9" w:rsidRDefault="00EF1227" w:rsidP="00EF1227">
            <w:pPr>
              <w:widowControl/>
              <w:rPr>
                <w:rFonts w:ascii="Calibri" w:eastAsia="Times New Roman" w:hAnsi="Calibri" w:cs="Calibri"/>
                <w:color w:val="000000"/>
                <w:lang w:val="es-MX" w:eastAsia="es-MX"/>
              </w:rPr>
            </w:pPr>
          </w:p>
        </w:tc>
        <w:tc>
          <w:tcPr>
            <w:tcW w:w="1132" w:type="dxa"/>
            <w:vMerge/>
            <w:tcBorders>
              <w:top w:val="single" w:sz="4" w:space="0" w:color="BFBFBF"/>
              <w:left w:val="single" w:sz="4" w:space="0" w:color="BFBFBF"/>
              <w:bottom w:val="single" w:sz="4" w:space="0" w:color="BFBFBF"/>
              <w:right w:val="single" w:sz="4" w:space="0" w:color="BFBFBF"/>
            </w:tcBorders>
            <w:vAlign w:val="center"/>
            <w:hideMark/>
          </w:tcPr>
          <w:p w14:paraId="1E7330FC"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2640" w:type="dxa"/>
            <w:vMerge/>
            <w:tcBorders>
              <w:top w:val="single" w:sz="4" w:space="0" w:color="BFBFBF"/>
              <w:left w:val="single" w:sz="4" w:space="0" w:color="BFBFBF"/>
              <w:bottom w:val="single" w:sz="4" w:space="0" w:color="BFBFBF"/>
              <w:right w:val="single" w:sz="4" w:space="0" w:color="BFBFBF"/>
            </w:tcBorders>
            <w:vAlign w:val="center"/>
            <w:hideMark/>
          </w:tcPr>
          <w:p w14:paraId="442B013F" w14:textId="77777777" w:rsidR="00EF1227" w:rsidRPr="00801FF9" w:rsidRDefault="00EF1227" w:rsidP="00EF1227">
            <w:pPr>
              <w:widowControl/>
              <w:rPr>
                <w:rFonts w:ascii="Calibri" w:eastAsia="Times New Roman" w:hAnsi="Calibri" w:cs="Calibri"/>
                <w:color w:val="000000"/>
                <w:lang w:val="es-MX" w:eastAsia="es-MX"/>
              </w:rPr>
            </w:pPr>
          </w:p>
        </w:tc>
        <w:tc>
          <w:tcPr>
            <w:tcW w:w="997" w:type="dxa"/>
            <w:vMerge/>
            <w:tcBorders>
              <w:top w:val="single" w:sz="4" w:space="0" w:color="BFBFBF"/>
              <w:left w:val="single" w:sz="4" w:space="0" w:color="BFBFBF"/>
              <w:bottom w:val="single" w:sz="4" w:space="0" w:color="BFBFBF"/>
              <w:right w:val="single" w:sz="4" w:space="0" w:color="BFBFBF"/>
            </w:tcBorders>
            <w:vAlign w:val="center"/>
            <w:hideMark/>
          </w:tcPr>
          <w:p w14:paraId="40DBB596" w14:textId="77777777" w:rsidR="00EF1227" w:rsidRPr="00801FF9" w:rsidRDefault="00EF1227" w:rsidP="00EF1227">
            <w:pPr>
              <w:widowControl/>
              <w:rPr>
                <w:rFonts w:ascii="Calibri" w:eastAsia="Times New Roman" w:hAnsi="Calibri" w:cs="Calibri"/>
                <w:color w:val="000000"/>
                <w:lang w:val="es-MX" w:eastAsia="es-MX"/>
              </w:rPr>
            </w:pPr>
          </w:p>
        </w:tc>
        <w:tc>
          <w:tcPr>
            <w:tcW w:w="1132" w:type="dxa"/>
            <w:vMerge/>
            <w:tcBorders>
              <w:top w:val="single" w:sz="4" w:space="0" w:color="BFBFBF"/>
              <w:left w:val="single" w:sz="4" w:space="0" w:color="BFBFBF"/>
              <w:bottom w:val="single" w:sz="4" w:space="0" w:color="BFBFBF"/>
              <w:right w:val="single" w:sz="4" w:space="0" w:color="BFBFBF"/>
            </w:tcBorders>
            <w:vAlign w:val="center"/>
            <w:hideMark/>
          </w:tcPr>
          <w:p w14:paraId="47D22451"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146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3C815AF" w14:textId="6C3E24B4" w:rsidR="00EF1227" w:rsidRPr="00801FF9" w:rsidRDefault="00EF1227" w:rsidP="00EF1227">
            <w:pPr>
              <w:widowControl/>
              <w:jc w:val="both"/>
              <w:rPr>
                <w:rFonts w:ascii="Century Gothic" w:eastAsia="Times New Roman" w:hAnsi="Century Gothic" w:cs="Calibri"/>
                <w:sz w:val="18"/>
                <w:szCs w:val="18"/>
                <w:lang w:val="es-MX" w:eastAsia="es-MX"/>
              </w:rPr>
            </w:pPr>
            <w:r>
              <w:rPr>
                <w:rFonts w:ascii="Century Gothic" w:eastAsia="Times New Roman" w:hAnsi="Century Gothic" w:cs="Calibri"/>
                <w:sz w:val="18"/>
                <w:szCs w:val="18"/>
                <w:lang w:val="es-MX" w:eastAsia="es-MX"/>
              </w:rPr>
              <w:t>…</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DF4C7C0" w14:textId="2712F0D3" w:rsidR="00EF1227" w:rsidRPr="00801FF9" w:rsidRDefault="00EF1227" w:rsidP="002A620D">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29FB6D1" w14:textId="1CAD83A1"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44352DE4"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w:t>
            </w:r>
          </w:p>
        </w:tc>
      </w:tr>
      <w:tr w:rsidR="00EF1227" w:rsidRPr="00782EB4" w14:paraId="7B01DCC9" w14:textId="77777777" w:rsidTr="006C03F0">
        <w:trPr>
          <w:trHeight w:val="757"/>
        </w:trPr>
        <w:tc>
          <w:tcPr>
            <w:tcW w:w="2552" w:type="dxa"/>
            <w:vMerge/>
            <w:tcBorders>
              <w:top w:val="single" w:sz="4" w:space="0" w:color="BFBFBF"/>
              <w:left w:val="single" w:sz="4" w:space="0" w:color="000000" w:themeColor="text1"/>
              <w:bottom w:val="single" w:sz="4" w:space="0" w:color="000000" w:themeColor="text1"/>
              <w:right w:val="single" w:sz="4" w:space="0" w:color="BFBFBF"/>
            </w:tcBorders>
            <w:vAlign w:val="center"/>
            <w:hideMark/>
          </w:tcPr>
          <w:p w14:paraId="5A0B6371" w14:textId="77777777" w:rsidR="00EF1227" w:rsidRPr="00801FF9" w:rsidRDefault="00EF1227" w:rsidP="00EF1227">
            <w:pPr>
              <w:widowControl/>
              <w:rPr>
                <w:rFonts w:ascii="Calibri" w:eastAsia="Times New Roman" w:hAnsi="Calibri" w:cs="Calibri"/>
                <w:color w:val="000000"/>
                <w:lang w:val="es-MX" w:eastAsia="es-MX"/>
              </w:rPr>
            </w:pPr>
          </w:p>
        </w:tc>
        <w:tc>
          <w:tcPr>
            <w:tcW w:w="855" w:type="dxa"/>
            <w:vMerge/>
            <w:tcBorders>
              <w:top w:val="single" w:sz="4" w:space="0" w:color="BFBFBF"/>
              <w:left w:val="single" w:sz="4" w:space="0" w:color="BFBFBF"/>
              <w:bottom w:val="single" w:sz="4" w:space="0" w:color="000000" w:themeColor="text1"/>
              <w:right w:val="single" w:sz="4" w:space="0" w:color="BFBFBF"/>
            </w:tcBorders>
            <w:vAlign w:val="center"/>
            <w:hideMark/>
          </w:tcPr>
          <w:p w14:paraId="01F2B94D" w14:textId="77777777" w:rsidR="00EF1227" w:rsidRPr="00801FF9" w:rsidRDefault="00EF1227" w:rsidP="00EF1227">
            <w:pPr>
              <w:widowControl/>
              <w:rPr>
                <w:rFonts w:ascii="Calibri" w:eastAsia="Times New Roman" w:hAnsi="Calibri" w:cs="Calibri"/>
                <w:color w:val="000000"/>
                <w:lang w:val="es-MX" w:eastAsia="es-MX"/>
              </w:rPr>
            </w:pPr>
          </w:p>
        </w:tc>
        <w:tc>
          <w:tcPr>
            <w:tcW w:w="1132" w:type="dxa"/>
            <w:vMerge/>
            <w:tcBorders>
              <w:top w:val="single" w:sz="4" w:space="0" w:color="BFBFBF"/>
              <w:left w:val="single" w:sz="4" w:space="0" w:color="BFBFBF"/>
              <w:bottom w:val="single" w:sz="4" w:space="0" w:color="000000" w:themeColor="text1"/>
              <w:right w:val="single" w:sz="4" w:space="0" w:color="BFBFBF"/>
            </w:tcBorders>
            <w:vAlign w:val="center"/>
            <w:hideMark/>
          </w:tcPr>
          <w:p w14:paraId="57BB6AE1"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2640" w:type="dxa"/>
            <w:vMerge/>
            <w:tcBorders>
              <w:top w:val="single" w:sz="4" w:space="0" w:color="BFBFBF"/>
              <w:left w:val="single" w:sz="4" w:space="0" w:color="BFBFBF"/>
              <w:bottom w:val="single" w:sz="4" w:space="0" w:color="000000" w:themeColor="text1"/>
              <w:right w:val="single" w:sz="4" w:space="0" w:color="BFBFBF"/>
            </w:tcBorders>
            <w:vAlign w:val="center"/>
            <w:hideMark/>
          </w:tcPr>
          <w:p w14:paraId="4C002483" w14:textId="77777777" w:rsidR="00EF1227" w:rsidRPr="00801FF9" w:rsidRDefault="00EF1227" w:rsidP="00EF1227">
            <w:pPr>
              <w:widowControl/>
              <w:rPr>
                <w:rFonts w:ascii="Calibri" w:eastAsia="Times New Roman" w:hAnsi="Calibri" w:cs="Calibri"/>
                <w:color w:val="000000"/>
                <w:lang w:val="es-MX" w:eastAsia="es-MX"/>
              </w:rPr>
            </w:pPr>
          </w:p>
        </w:tc>
        <w:tc>
          <w:tcPr>
            <w:tcW w:w="997" w:type="dxa"/>
            <w:vMerge/>
            <w:tcBorders>
              <w:top w:val="single" w:sz="4" w:space="0" w:color="BFBFBF"/>
              <w:left w:val="single" w:sz="4" w:space="0" w:color="BFBFBF"/>
              <w:bottom w:val="single" w:sz="4" w:space="0" w:color="000000" w:themeColor="text1"/>
              <w:right w:val="single" w:sz="4" w:space="0" w:color="BFBFBF"/>
            </w:tcBorders>
            <w:vAlign w:val="center"/>
            <w:hideMark/>
          </w:tcPr>
          <w:p w14:paraId="3C85A037" w14:textId="77777777" w:rsidR="00EF1227" w:rsidRPr="00801FF9" w:rsidRDefault="00EF1227" w:rsidP="00EF1227">
            <w:pPr>
              <w:widowControl/>
              <w:rPr>
                <w:rFonts w:ascii="Calibri" w:eastAsia="Times New Roman" w:hAnsi="Calibri" w:cs="Calibri"/>
                <w:color w:val="000000"/>
                <w:lang w:val="es-MX" w:eastAsia="es-MX"/>
              </w:rPr>
            </w:pPr>
          </w:p>
        </w:tc>
        <w:tc>
          <w:tcPr>
            <w:tcW w:w="1132" w:type="dxa"/>
            <w:vMerge/>
            <w:tcBorders>
              <w:top w:val="single" w:sz="4" w:space="0" w:color="BFBFBF"/>
              <w:left w:val="single" w:sz="4" w:space="0" w:color="BFBFBF"/>
              <w:bottom w:val="single" w:sz="4" w:space="0" w:color="000000" w:themeColor="text1"/>
              <w:right w:val="single" w:sz="4" w:space="0" w:color="BFBFBF"/>
            </w:tcBorders>
            <w:vAlign w:val="center"/>
            <w:hideMark/>
          </w:tcPr>
          <w:p w14:paraId="6D6023A9" w14:textId="77777777" w:rsidR="00EF1227" w:rsidRPr="00801FF9" w:rsidRDefault="00EF1227" w:rsidP="00EF1227">
            <w:pPr>
              <w:widowControl/>
              <w:rPr>
                <w:rFonts w:ascii="Century Gothic" w:eastAsia="Times New Roman" w:hAnsi="Century Gothic" w:cs="Calibri"/>
                <w:sz w:val="18"/>
                <w:szCs w:val="18"/>
                <w:lang w:val="es-MX" w:eastAsia="es-MX"/>
              </w:rPr>
            </w:pPr>
          </w:p>
        </w:tc>
        <w:tc>
          <w:tcPr>
            <w:tcW w:w="1465" w:type="dxa"/>
            <w:tcBorders>
              <w:top w:val="single" w:sz="4" w:space="0" w:color="BFBFBF"/>
              <w:left w:val="single" w:sz="4" w:space="0" w:color="BFBFBF"/>
              <w:bottom w:val="single" w:sz="4" w:space="0" w:color="000000" w:themeColor="text1"/>
              <w:right w:val="single" w:sz="4" w:space="0" w:color="BFBFBF"/>
            </w:tcBorders>
            <w:shd w:val="clear" w:color="auto" w:fill="auto"/>
            <w:vAlign w:val="center"/>
            <w:hideMark/>
          </w:tcPr>
          <w:p w14:paraId="1C4507C1" w14:textId="77777777" w:rsidR="00EF1227" w:rsidRPr="00801FF9" w:rsidRDefault="00EF1227" w:rsidP="00EF1227">
            <w:pPr>
              <w:widowControl/>
              <w:jc w:val="both"/>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P4_10</w:t>
            </w:r>
          </w:p>
        </w:tc>
        <w:tc>
          <w:tcPr>
            <w:tcW w:w="1418" w:type="dxa"/>
            <w:tcBorders>
              <w:top w:val="single" w:sz="4" w:space="0" w:color="BFBFBF"/>
              <w:left w:val="single" w:sz="4" w:space="0" w:color="BFBFBF"/>
              <w:bottom w:val="single" w:sz="4" w:space="0" w:color="000000" w:themeColor="text1"/>
              <w:right w:val="single" w:sz="4" w:space="0" w:color="BFBFBF"/>
            </w:tcBorders>
            <w:shd w:val="clear" w:color="auto" w:fill="auto"/>
            <w:vAlign w:val="center"/>
            <w:hideMark/>
          </w:tcPr>
          <w:p w14:paraId="1F47263F" w14:textId="77777777" w:rsidR="00EF1227" w:rsidRPr="00801FF9" w:rsidRDefault="00EF1227" w:rsidP="002A620D">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 xml:space="preserve">Identificación que le </w:t>
            </w:r>
            <w:proofErr w:type="spellStart"/>
            <w:r w:rsidRPr="00801FF9">
              <w:rPr>
                <w:rFonts w:ascii="Century Gothic" w:eastAsia="Times New Roman" w:hAnsi="Century Gothic" w:cs="Calibri"/>
                <w:sz w:val="18"/>
                <w:szCs w:val="18"/>
                <w:lang w:val="es-MX" w:eastAsia="es-MX"/>
              </w:rPr>
              <w:t>enviarón</w:t>
            </w:r>
            <w:proofErr w:type="spellEnd"/>
            <w:r w:rsidRPr="00801FF9">
              <w:rPr>
                <w:rFonts w:ascii="Century Gothic" w:eastAsia="Times New Roman" w:hAnsi="Century Gothic" w:cs="Calibri"/>
                <w:sz w:val="18"/>
                <w:szCs w:val="18"/>
                <w:lang w:val="es-MX" w:eastAsia="es-MX"/>
              </w:rPr>
              <w:t xml:space="preserve"> fotos o vídeos de contenido sexual que le molestaron</w:t>
            </w:r>
          </w:p>
        </w:tc>
        <w:tc>
          <w:tcPr>
            <w:tcW w:w="1134" w:type="dxa"/>
            <w:tcBorders>
              <w:top w:val="single" w:sz="4" w:space="0" w:color="BFBFBF"/>
              <w:left w:val="single" w:sz="4" w:space="0" w:color="BFBFBF"/>
              <w:bottom w:val="single" w:sz="4" w:space="0" w:color="000000" w:themeColor="text1"/>
              <w:right w:val="single" w:sz="4" w:space="0" w:color="BFBFBF"/>
            </w:tcBorders>
            <w:shd w:val="clear" w:color="auto" w:fill="auto"/>
            <w:vAlign w:val="center"/>
            <w:hideMark/>
          </w:tcPr>
          <w:p w14:paraId="0792FC08"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 xml:space="preserve">4 (10)  En el último año </w:t>
            </w:r>
            <w:r>
              <w:rPr>
                <w:rFonts w:ascii="Century Gothic" w:eastAsia="Times New Roman" w:hAnsi="Century Gothic" w:cs="Calibri"/>
                <w:sz w:val="18"/>
                <w:szCs w:val="18"/>
                <w:lang w:val="es-MX" w:eastAsia="es-MX"/>
              </w:rPr>
              <w:t>…</w:t>
            </w:r>
            <w:r w:rsidRPr="00801FF9">
              <w:rPr>
                <w:rFonts w:ascii="Century Gothic" w:eastAsia="Times New Roman" w:hAnsi="Century Gothic" w:cs="Calibri"/>
                <w:sz w:val="18"/>
                <w:szCs w:val="18"/>
                <w:lang w:val="es-MX" w:eastAsia="es-MX"/>
              </w:rPr>
              <w:t xml:space="preserve"> ¿alguien le envió fotos o vídeos de contenido sexual </w:t>
            </w:r>
            <w:r>
              <w:rPr>
                <w:rFonts w:ascii="Century Gothic" w:eastAsia="Times New Roman" w:hAnsi="Century Gothic" w:cs="Calibri"/>
                <w:sz w:val="18"/>
                <w:szCs w:val="18"/>
                <w:lang w:val="es-MX" w:eastAsia="es-MX"/>
              </w:rPr>
              <w:t>…</w:t>
            </w:r>
            <w:r w:rsidRPr="00801FF9">
              <w:rPr>
                <w:rFonts w:ascii="Century Gothic" w:eastAsia="Times New Roman" w:hAnsi="Century Gothic" w:cs="Calibri"/>
                <w:sz w:val="18"/>
                <w:szCs w:val="18"/>
                <w:lang w:val="es-MX" w:eastAsia="es-MX"/>
              </w:rPr>
              <w:t>?</w:t>
            </w:r>
          </w:p>
        </w:tc>
        <w:tc>
          <w:tcPr>
            <w:tcW w:w="1559" w:type="dxa"/>
            <w:tcBorders>
              <w:top w:val="single" w:sz="4" w:space="0" w:color="BFBFBF"/>
              <w:left w:val="single" w:sz="4" w:space="0" w:color="BFBFBF"/>
              <w:bottom w:val="single" w:sz="4" w:space="0" w:color="000000" w:themeColor="text1"/>
              <w:right w:val="single" w:sz="4" w:space="0" w:color="000000" w:themeColor="text1"/>
            </w:tcBorders>
            <w:shd w:val="clear" w:color="auto" w:fill="auto"/>
            <w:vAlign w:val="center"/>
            <w:hideMark/>
          </w:tcPr>
          <w:p w14:paraId="2CDB7AC7" w14:textId="77777777" w:rsidR="00EF1227" w:rsidRPr="00801FF9" w:rsidRDefault="00EF1227" w:rsidP="00EF1227">
            <w:pPr>
              <w:widowControl/>
              <w:rPr>
                <w:rFonts w:ascii="Century Gothic" w:eastAsia="Times New Roman" w:hAnsi="Century Gothic" w:cs="Calibri"/>
                <w:sz w:val="18"/>
                <w:szCs w:val="18"/>
                <w:lang w:val="es-MX" w:eastAsia="es-MX"/>
              </w:rPr>
            </w:pPr>
            <w:r w:rsidRPr="00801FF9">
              <w:rPr>
                <w:rFonts w:ascii="Century Gothic" w:eastAsia="Times New Roman" w:hAnsi="Century Gothic" w:cs="Calibri"/>
                <w:sz w:val="18"/>
                <w:szCs w:val="18"/>
                <w:lang w:val="es-MX" w:eastAsia="es-MX"/>
              </w:rPr>
              <w:t>1 Si</w:t>
            </w:r>
            <w:r w:rsidRPr="00801FF9">
              <w:rPr>
                <w:rFonts w:ascii="Century Gothic" w:eastAsia="Times New Roman" w:hAnsi="Century Gothic" w:cs="Calibri"/>
                <w:sz w:val="18"/>
                <w:szCs w:val="18"/>
                <w:lang w:val="es-MX" w:eastAsia="es-MX"/>
              </w:rPr>
              <w:br/>
              <w:t>2 No</w:t>
            </w:r>
            <w:r w:rsidRPr="00801FF9">
              <w:rPr>
                <w:rFonts w:ascii="Century Gothic" w:eastAsia="Times New Roman" w:hAnsi="Century Gothic" w:cs="Calibri"/>
                <w:sz w:val="18"/>
                <w:szCs w:val="18"/>
                <w:lang w:val="es-MX" w:eastAsia="es-MX"/>
              </w:rPr>
              <w:br/>
              <w:t>9 No sabe / no responde</w:t>
            </w:r>
          </w:p>
        </w:tc>
      </w:tr>
    </w:tbl>
    <w:p w14:paraId="4D617C9C" w14:textId="580DD117" w:rsidR="0038093F" w:rsidRDefault="00EF1227" w:rsidP="00E637BD">
      <w:pPr>
        <w:pStyle w:val="Textoindependiente"/>
        <w:spacing w:before="74" w:line="250" w:lineRule="auto"/>
        <w:ind w:left="0" w:right="68"/>
        <w:jc w:val="center"/>
        <w:rPr>
          <w:rFonts w:ascii="Century Gothic" w:hAnsi="Century Gothic"/>
          <w:b/>
          <w:bCs/>
          <w:color w:val="231F20"/>
          <w:sz w:val="19"/>
          <w:szCs w:val="19"/>
          <w:lang w:val="es-MX"/>
        </w:rPr>
      </w:pPr>
      <w:r w:rsidRPr="00801FF9">
        <w:rPr>
          <w:rFonts w:ascii="Calibri" w:eastAsia="Times New Roman" w:hAnsi="Calibri" w:cs="Calibri"/>
          <w:noProof/>
          <w:color w:val="000000"/>
          <w:lang w:val="es-MX" w:eastAsia="es-MX"/>
        </w:rPr>
        <mc:AlternateContent>
          <mc:Choice Requires="wps">
            <w:drawing>
              <wp:anchor distT="0" distB="0" distL="114300" distR="114300" simplePos="0" relativeHeight="251912704" behindDoc="0" locked="0" layoutInCell="1" allowOverlap="1" wp14:anchorId="11800994" wp14:editId="5B78D008">
                <wp:simplePos x="0" y="0"/>
                <wp:positionH relativeFrom="column">
                  <wp:posOffset>-41910</wp:posOffset>
                </wp:positionH>
                <wp:positionV relativeFrom="paragraph">
                  <wp:posOffset>2705735</wp:posOffset>
                </wp:positionV>
                <wp:extent cx="1647825" cy="447675"/>
                <wp:effectExtent l="0" t="0" r="0" b="0"/>
                <wp:wrapNone/>
                <wp:docPr id="19" name="Cuadro de texto 19">
                  <a:extLst xmlns:a="http://schemas.openxmlformats.org/drawingml/2006/main">
                    <a:ext uri="{FF2B5EF4-FFF2-40B4-BE49-F238E27FC236}">
                      <a16:creationId xmlns:a16="http://schemas.microsoft.com/office/drawing/2014/main" id="{25F6F44F-834F-4680-9486-B532BC96C900}"/>
                    </a:ext>
                  </a:extLst>
                </wp:docPr>
                <wp:cNvGraphicFramePr/>
                <a:graphic xmlns:a="http://schemas.openxmlformats.org/drawingml/2006/main">
                  <a:graphicData uri="http://schemas.microsoft.com/office/word/2010/wordprocessingShape">
                    <wps:wsp>
                      <wps:cNvSpPr txBox="1"/>
                      <wps:spPr>
                        <a:xfrm>
                          <a:off x="0" y="0"/>
                          <a:ext cx="1647825" cy="447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B7C7959" w14:textId="77777777" w:rsidR="00EF1227" w:rsidRPr="00EF1227" w:rsidRDefault="00EF1227" w:rsidP="00EF1227">
                            <w:pPr>
                              <w:rPr>
                                <w:rFonts w:ascii="Cambria Math" w:hAnsi="Cambria Math"/>
                                <w:i/>
                                <w:iCs/>
                                <w:color w:val="000000" w:themeColor="text1"/>
                                <w:sz w:val="17"/>
                                <w:szCs w:val="17"/>
                              </w:rPr>
                            </w:pPr>
                            <m:oMathPara>
                              <m:oMathParaPr>
                                <m:jc m:val="centerGroup"/>
                              </m:oMathParaPr>
                              <m:oMath>
                                <m:r>
                                  <w:rPr>
                                    <w:rFonts w:ascii="Cambria Math" w:hAnsi="Cambria Math"/>
                                    <w:color w:val="000000" w:themeColor="text1"/>
                                    <w:sz w:val="17"/>
                                    <w:szCs w:val="17"/>
                                  </w:rPr>
                                  <m:t>% 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r>
                                  <w:rPr>
                                    <w:rFonts w:ascii="Cambria Math" w:hAnsi="Cambria Math"/>
                                    <w:color w:val="000000" w:themeColor="text1"/>
                                    <w:sz w:val="17"/>
                                    <w:szCs w:val="17"/>
                                  </w:rPr>
                                  <m:t>=</m:t>
                                </m:r>
                                <m:f>
                                  <m:fPr>
                                    <m:ctrlPr>
                                      <w:rPr>
                                        <w:rFonts w:ascii="Cambria Math" w:eastAsiaTheme="minorEastAsia" w:hAnsi="Cambria Math"/>
                                        <w:i/>
                                        <w:iCs/>
                                        <w:color w:val="000000" w:themeColor="text1"/>
                                        <w:sz w:val="17"/>
                                        <w:szCs w:val="17"/>
                                      </w:rPr>
                                    </m:ctrlPr>
                                  </m:fPr>
                                  <m:num>
                                    <m:r>
                                      <w:rPr>
                                        <w:rFonts w:ascii="Cambria Math" w:hAnsi="Cambria Math"/>
                                        <w:color w:val="000000" w:themeColor="text1"/>
                                        <w:sz w:val="17"/>
                                        <w:szCs w:val="17"/>
                                      </w:rPr>
                                      <m:t>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num>
                                  <m:den>
                                    <m:r>
                                      <w:rPr>
                                        <w:rFonts w:ascii="Cambria Math" w:hAnsi="Cambria Math"/>
                                        <w:color w:val="000000" w:themeColor="text1"/>
                                        <w:sz w:val="17"/>
                                        <w:szCs w:val="17"/>
                                      </w:rPr>
                                      <m:t>Po</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b</m:t>
                                        </m:r>
                                      </m:e>
                                      <m:sub>
                                        <m:r>
                                          <w:rPr>
                                            <w:rFonts w:ascii="Cambria Math" w:hAnsi="Cambria Math"/>
                                            <w:color w:val="000000" w:themeColor="text1"/>
                                            <w:sz w:val="17"/>
                                            <w:szCs w:val="17"/>
                                          </w:rPr>
                                          <m:t>12+</m:t>
                                        </m:r>
                                      </m:sub>
                                    </m:sSub>
                                  </m:den>
                                </m:f>
                                <m:r>
                                  <w:rPr>
                                    <w:rFonts w:ascii="Cambria Math" w:hAnsi="Cambria Math"/>
                                    <w:color w:val="000000" w:themeColor="text1"/>
                                    <w:sz w:val="17"/>
                                    <w:szCs w:val="17"/>
                                  </w:rPr>
                                  <m:t> </m:t>
                                </m:r>
                                <m:r>
                                  <w:rPr>
                                    <w:rFonts w:ascii="Cambria Math" w:eastAsia="Cambria Math" w:hAnsi="Cambria Math"/>
                                    <w:color w:val="000000" w:themeColor="text1"/>
                                    <w:sz w:val="17"/>
                                    <w:szCs w:val="17"/>
                                  </w:rPr>
                                  <m:t>×100</m:t>
                                </m:r>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800994" id="Cuadro de texto 19" o:spid="_x0000_s1033" type="#_x0000_t202" style="position:absolute;left:0;text-align:left;margin-left:-3.3pt;margin-top:213.05pt;width:129.75pt;height:35.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" filled="f" stroked="f">
                <v:textbox style="mso-fit-shape-to-text:t" inset="0,0,0,0">
                  <w:txbxContent>
                    <w:p w14:paraId="5B7C7959" w14:textId="77777777" w:rsidR="00EF1227" w:rsidRPr="00EF1227" w:rsidRDefault="00EF1227" w:rsidP="00EF1227">
                      <w:pPr>
                        <w:rPr>
                          <w:rFonts w:ascii="Cambria Math" w:hAnsi="Cambria Math"/>
                          <w:i/>
                          <w:iCs/>
                          <w:color w:val="000000" w:themeColor="text1"/>
                          <w:sz w:val="17"/>
                          <w:szCs w:val="17"/>
                        </w:rPr>
                      </w:pPr>
                      <m:oMathPara>
                        <m:oMathParaPr>
                          <m:jc m:val="centerGroup"/>
                        </m:oMathParaPr>
                        <m:oMath>
                          <m:r>
                            <w:rPr>
                              <w:rFonts w:ascii="Cambria Math" w:hAnsi="Cambria Math"/>
                              <w:color w:val="000000" w:themeColor="text1"/>
                              <w:sz w:val="17"/>
                              <w:szCs w:val="17"/>
                            </w:rPr>
                            <m:t>% 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r>
                            <w:rPr>
                              <w:rFonts w:ascii="Cambria Math" w:hAnsi="Cambria Math"/>
                              <w:color w:val="000000" w:themeColor="text1"/>
                              <w:sz w:val="17"/>
                              <w:szCs w:val="17"/>
                            </w:rPr>
                            <m:t>=</m:t>
                          </m:r>
                          <m:f>
                            <m:fPr>
                              <m:ctrlPr>
                                <w:rPr>
                                  <w:rFonts w:ascii="Cambria Math" w:eastAsiaTheme="minorEastAsia" w:hAnsi="Cambria Math"/>
                                  <w:i/>
                                  <w:iCs/>
                                  <w:color w:val="000000" w:themeColor="text1"/>
                                  <w:sz w:val="17"/>
                                  <w:szCs w:val="17"/>
                                </w:rPr>
                              </m:ctrlPr>
                            </m:fPr>
                            <m:num>
                              <m:r>
                                <w:rPr>
                                  <w:rFonts w:ascii="Cambria Math" w:hAnsi="Cambria Math"/>
                                  <w:color w:val="000000" w:themeColor="text1"/>
                                  <w:sz w:val="17"/>
                                  <w:szCs w:val="17"/>
                                </w:rPr>
                                <m:t>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num>
                            <m:den>
                              <m:r>
                                <w:rPr>
                                  <w:rFonts w:ascii="Cambria Math" w:hAnsi="Cambria Math"/>
                                  <w:color w:val="000000" w:themeColor="text1"/>
                                  <w:sz w:val="17"/>
                                  <w:szCs w:val="17"/>
                                </w:rPr>
                                <m:t>Po</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b</m:t>
                                  </m:r>
                                </m:e>
                                <m:sub>
                                  <m:r>
                                    <w:rPr>
                                      <w:rFonts w:ascii="Cambria Math" w:hAnsi="Cambria Math"/>
                                      <w:color w:val="000000" w:themeColor="text1"/>
                                      <w:sz w:val="17"/>
                                      <w:szCs w:val="17"/>
                                    </w:rPr>
                                    <m:t>12+</m:t>
                                  </m:r>
                                </m:sub>
                              </m:sSub>
                            </m:den>
                          </m:f>
                          <m:r>
                            <w:rPr>
                              <w:rFonts w:ascii="Cambria Math" w:hAnsi="Cambria Math"/>
                              <w:color w:val="000000" w:themeColor="text1"/>
                              <w:sz w:val="17"/>
                              <w:szCs w:val="17"/>
                            </w:rPr>
                            <m:t> </m:t>
                          </m:r>
                          <m:r>
                            <w:rPr>
                              <w:rFonts w:ascii="Cambria Math" w:eastAsia="Cambria Math" w:hAnsi="Cambria Math"/>
                              <w:color w:val="000000" w:themeColor="text1"/>
                              <w:sz w:val="17"/>
                              <w:szCs w:val="17"/>
                            </w:rPr>
                            <m:t>×100</m:t>
                          </m:r>
                        </m:oMath>
                      </m:oMathPara>
                    </w:p>
                  </w:txbxContent>
                </v:textbox>
              </v:shape>
            </w:pict>
          </mc:Fallback>
        </mc:AlternateContent>
      </w:r>
    </w:p>
    <w:p w14:paraId="5EB221E3" w14:textId="6D3278A2" w:rsidR="00AB2D74" w:rsidRDefault="00C41ACA" w:rsidP="00C41ACA">
      <w:pPr>
        <w:pStyle w:val="Textoindependiente"/>
        <w:spacing w:before="74" w:line="250" w:lineRule="auto"/>
        <w:ind w:left="0" w:right="68"/>
        <w:rPr>
          <w:rFonts w:ascii="Century Gothic" w:hAnsi="Century Gothic"/>
          <w:b/>
          <w:bCs/>
          <w:color w:val="231F20"/>
          <w:sz w:val="19"/>
          <w:szCs w:val="19"/>
          <w:lang w:val="es-MX"/>
        </w:rPr>
      </w:pPr>
      <w:bookmarkStart w:id="90" w:name="_Hlk81392049"/>
      <w:r w:rsidRPr="00C41ACA">
        <w:rPr>
          <w:rFonts w:ascii="Century Gothic" w:hAnsi="Century Gothic"/>
          <w:color w:val="231F20"/>
          <w:sz w:val="19"/>
          <w:szCs w:val="19"/>
          <w:lang w:val="es-MX"/>
        </w:rPr>
        <w:t>Nota: Para fines ilustrativos se presenta solo un extracto del total de los indicadores objetivo que componen el Programa de Información.</w:t>
      </w:r>
    </w:p>
    <w:bookmarkEnd w:id="90"/>
    <w:p w14:paraId="7E49155A" w14:textId="77777777" w:rsidR="0038093F" w:rsidRDefault="0038093F" w:rsidP="00E637BD">
      <w:pPr>
        <w:pStyle w:val="Textoindependiente"/>
        <w:spacing w:before="74" w:line="250" w:lineRule="auto"/>
        <w:ind w:left="0" w:right="68"/>
        <w:jc w:val="center"/>
        <w:rPr>
          <w:rFonts w:ascii="Century Gothic" w:hAnsi="Century Gothic"/>
          <w:b/>
          <w:bCs/>
          <w:color w:val="231F20"/>
          <w:sz w:val="19"/>
          <w:szCs w:val="19"/>
          <w:lang w:val="es-MX"/>
        </w:rPr>
      </w:pPr>
    </w:p>
    <w:p w14:paraId="3ACC183B" w14:textId="42CA5E09" w:rsidR="0077144D" w:rsidRPr="002F5321" w:rsidRDefault="00D87F5D" w:rsidP="0077144D">
      <w:pPr>
        <w:pStyle w:val="Ttulo1"/>
        <w:ind w:left="426" w:hanging="426"/>
        <w:rPr>
          <w:rFonts w:ascii="Century Gothic" w:hAnsi="Century Gothic" w:cstheme="minorHAnsi"/>
          <w:color w:val="365F91" w:themeColor="accent1" w:themeShade="BF"/>
          <w:lang w:val="es-MX"/>
        </w:rPr>
      </w:pPr>
      <w:bookmarkStart w:id="91" w:name="_Toc81443277"/>
      <w:r w:rsidRPr="002F5321">
        <w:rPr>
          <w:rFonts w:ascii="Century Gothic" w:hAnsi="Century Gothic" w:cstheme="minorHAnsi"/>
          <w:color w:val="365F91" w:themeColor="accent1" w:themeShade="BF"/>
          <w:lang w:val="es-MX"/>
        </w:rPr>
        <w:lastRenderedPageBreak/>
        <w:t xml:space="preserve">ANEXO </w:t>
      </w:r>
      <w:r w:rsidR="006C2038">
        <w:rPr>
          <w:rFonts w:ascii="Century Gothic" w:hAnsi="Century Gothic" w:cstheme="minorHAnsi"/>
          <w:color w:val="365F91" w:themeColor="accent1" w:themeShade="BF"/>
          <w:lang w:val="es-MX"/>
        </w:rPr>
        <w:t>5</w:t>
      </w:r>
      <w:r w:rsidRPr="002F5321">
        <w:rPr>
          <w:rFonts w:ascii="Century Gothic" w:hAnsi="Century Gothic" w:cstheme="minorHAnsi"/>
          <w:color w:val="365F91" w:themeColor="accent1" w:themeShade="BF"/>
          <w:lang w:val="es-MX"/>
        </w:rPr>
        <w:t xml:space="preserve">: </w:t>
      </w:r>
      <w:r w:rsidR="0077144D" w:rsidRPr="0077144D">
        <w:rPr>
          <w:rFonts w:ascii="Century Gothic" w:hAnsi="Century Gothic" w:cstheme="minorHAnsi"/>
          <w:color w:val="365F91" w:themeColor="accent1" w:themeShade="BF"/>
          <w:lang w:val="es-MX"/>
        </w:rPr>
        <w:t xml:space="preserve">EJEMPLO DE </w:t>
      </w:r>
      <w:r w:rsidR="0077144D">
        <w:rPr>
          <w:rFonts w:ascii="Century Gothic" w:hAnsi="Century Gothic" w:cstheme="minorHAnsi"/>
          <w:color w:val="365F91" w:themeColor="accent1" w:themeShade="BF"/>
          <w:lang w:val="es-MX"/>
        </w:rPr>
        <w:t>GLOSARIO DE VARIABLES</w:t>
      </w:r>
      <w:bookmarkEnd w:id="91"/>
    </w:p>
    <w:p w14:paraId="6749141D" w14:textId="77777777" w:rsidR="0077144D" w:rsidRDefault="0077144D" w:rsidP="006A58C5">
      <w:pPr>
        <w:pStyle w:val="Textoindependiente"/>
        <w:spacing w:before="74" w:line="250" w:lineRule="auto"/>
        <w:ind w:left="0" w:right="68"/>
        <w:jc w:val="center"/>
        <w:rPr>
          <w:rFonts w:ascii="Century Gothic" w:hAnsi="Century Gothic"/>
          <w:b/>
          <w:bCs/>
          <w:color w:val="231F20"/>
          <w:sz w:val="19"/>
          <w:szCs w:val="19"/>
          <w:lang w:val="es-MX"/>
        </w:rPr>
      </w:pPr>
    </w:p>
    <w:p w14:paraId="68FCED5B" w14:textId="5B9D4EB3" w:rsidR="00517E2C" w:rsidRDefault="0077144D" w:rsidP="006A58C5">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 xml:space="preserve">GLOSARIO DE VARIABLES. </w:t>
      </w:r>
      <w:r w:rsidRPr="00466BFF">
        <w:rPr>
          <w:rFonts w:ascii="Century Gothic" w:hAnsi="Century Gothic"/>
          <w:b/>
          <w:bCs/>
          <w:color w:val="231F20"/>
          <w:sz w:val="19"/>
          <w:szCs w:val="19"/>
          <w:lang w:val="es-MX"/>
        </w:rPr>
        <w:t>M</w:t>
      </w:r>
      <w:r>
        <w:rPr>
          <w:rFonts w:ascii="Century Gothic" w:hAnsi="Century Gothic"/>
          <w:b/>
          <w:bCs/>
          <w:color w:val="231F20"/>
          <w:sz w:val="19"/>
          <w:szCs w:val="19"/>
          <w:lang w:val="es-MX"/>
        </w:rPr>
        <w:t>OCIBA</w:t>
      </w:r>
      <w:r w:rsidR="002A620D">
        <w:rPr>
          <w:rFonts w:ascii="Century Gothic" w:hAnsi="Century Gothic"/>
          <w:b/>
          <w:bCs/>
          <w:color w:val="231F20"/>
          <w:sz w:val="19"/>
          <w:szCs w:val="19"/>
          <w:lang w:val="es-MX"/>
        </w:rPr>
        <w:t>.</w:t>
      </w:r>
    </w:p>
    <w:p w14:paraId="5F514BD7" w14:textId="4CD75B95" w:rsidR="0077144D" w:rsidRDefault="0077144D" w:rsidP="006A58C5">
      <w:pPr>
        <w:pStyle w:val="Textoindependiente"/>
        <w:spacing w:before="74" w:line="250" w:lineRule="auto"/>
        <w:ind w:left="0" w:right="68"/>
        <w:jc w:val="center"/>
        <w:rPr>
          <w:rFonts w:ascii="Century Gothic" w:hAnsi="Century Gothic"/>
          <w:b/>
          <w:bCs/>
          <w:color w:val="231F20"/>
          <w:sz w:val="19"/>
          <w:szCs w:val="19"/>
          <w:lang w:val="es-MX"/>
        </w:rPr>
      </w:pPr>
    </w:p>
    <w:tbl>
      <w:tblPr>
        <w:tblW w:w="14449" w:type="dxa"/>
        <w:tblCellMar>
          <w:left w:w="70" w:type="dxa"/>
          <w:right w:w="70" w:type="dxa"/>
        </w:tblCellMar>
        <w:tblLook w:val="04A0" w:firstRow="1" w:lastRow="0" w:firstColumn="1" w:lastColumn="0" w:noHBand="0" w:noVBand="1"/>
      </w:tblPr>
      <w:tblGrid>
        <w:gridCol w:w="3251"/>
        <w:gridCol w:w="11198"/>
      </w:tblGrid>
      <w:tr w:rsidR="00702F0A" w:rsidRPr="0077144D" w14:paraId="10FB2024" w14:textId="77777777" w:rsidTr="006C03F0">
        <w:trPr>
          <w:trHeight w:val="603"/>
        </w:trPr>
        <w:tc>
          <w:tcPr>
            <w:tcW w:w="3251" w:type="dxa"/>
            <w:tcBorders>
              <w:top w:val="single" w:sz="4" w:space="0" w:color="auto"/>
              <w:left w:val="single" w:sz="4" w:space="0" w:color="auto"/>
              <w:bottom w:val="single" w:sz="4" w:space="0" w:color="000000" w:themeColor="text1"/>
              <w:right w:val="single" w:sz="8" w:space="0" w:color="BFBFBF"/>
            </w:tcBorders>
            <w:shd w:val="clear" w:color="000000" w:fill="D5E3CF"/>
            <w:vAlign w:val="center"/>
            <w:hideMark/>
          </w:tcPr>
          <w:p w14:paraId="55B4BB91" w14:textId="77777777" w:rsidR="00702F0A" w:rsidRPr="0077144D" w:rsidRDefault="00702F0A" w:rsidP="0077144D">
            <w:pPr>
              <w:widowControl/>
              <w:jc w:val="center"/>
              <w:rPr>
                <w:rFonts w:ascii="Century Gothic" w:eastAsia="Times New Roman" w:hAnsi="Century Gothic" w:cs="Calibri"/>
                <w:b/>
                <w:bCs/>
                <w:color w:val="000000"/>
                <w:sz w:val="18"/>
                <w:szCs w:val="18"/>
                <w:lang w:val="es-MX" w:eastAsia="es-MX"/>
              </w:rPr>
            </w:pPr>
            <w:r w:rsidRPr="0077144D">
              <w:rPr>
                <w:rFonts w:ascii="Century Gothic" w:eastAsia="Times New Roman" w:hAnsi="Century Gothic" w:cs="Calibri"/>
                <w:b/>
                <w:bCs/>
                <w:color w:val="000000"/>
                <w:sz w:val="18"/>
                <w:szCs w:val="18"/>
                <w:lang w:val="es-MX" w:eastAsia="es-MX"/>
              </w:rPr>
              <w:t>Variables Directas</w:t>
            </w:r>
          </w:p>
        </w:tc>
        <w:tc>
          <w:tcPr>
            <w:tcW w:w="11198" w:type="dxa"/>
            <w:tcBorders>
              <w:top w:val="single" w:sz="4" w:space="0" w:color="auto"/>
              <w:left w:val="nil"/>
              <w:bottom w:val="single" w:sz="4" w:space="0" w:color="000000" w:themeColor="text1"/>
              <w:right w:val="single" w:sz="4" w:space="0" w:color="auto"/>
            </w:tcBorders>
            <w:shd w:val="clear" w:color="000000" w:fill="D5E3CF"/>
            <w:vAlign w:val="center"/>
            <w:hideMark/>
          </w:tcPr>
          <w:p w14:paraId="118C8385" w14:textId="77777777" w:rsidR="00702F0A" w:rsidRPr="0077144D" w:rsidRDefault="00702F0A" w:rsidP="0077144D">
            <w:pPr>
              <w:widowControl/>
              <w:jc w:val="center"/>
              <w:rPr>
                <w:rFonts w:ascii="Century Gothic" w:eastAsia="Times New Roman" w:hAnsi="Century Gothic" w:cs="Calibri"/>
                <w:b/>
                <w:bCs/>
                <w:color w:val="000000"/>
                <w:sz w:val="18"/>
                <w:szCs w:val="18"/>
                <w:lang w:val="es-MX" w:eastAsia="es-MX"/>
              </w:rPr>
            </w:pPr>
            <w:r w:rsidRPr="0077144D">
              <w:rPr>
                <w:rFonts w:ascii="Century Gothic" w:eastAsia="Times New Roman" w:hAnsi="Century Gothic" w:cs="Calibri"/>
                <w:b/>
                <w:bCs/>
                <w:color w:val="000000"/>
                <w:sz w:val="18"/>
                <w:szCs w:val="18"/>
                <w:lang w:val="es-MX" w:eastAsia="es-MX"/>
              </w:rPr>
              <w:t>Definición</w:t>
            </w:r>
          </w:p>
        </w:tc>
      </w:tr>
      <w:tr w:rsidR="00702F0A" w:rsidRPr="00782EB4" w14:paraId="0C962D84" w14:textId="77777777" w:rsidTr="006C03F0">
        <w:trPr>
          <w:trHeight w:val="711"/>
        </w:trPr>
        <w:tc>
          <w:tcPr>
            <w:tcW w:w="3251" w:type="dxa"/>
            <w:tcBorders>
              <w:top w:val="single" w:sz="4" w:space="0" w:color="000000" w:themeColor="text1"/>
              <w:left w:val="single" w:sz="4" w:space="0" w:color="000000" w:themeColor="text1"/>
              <w:bottom w:val="single" w:sz="8" w:space="0" w:color="BFBFBF"/>
              <w:right w:val="single" w:sz="8" w:space="0" w:color="BFBFBF"/>
            </w:tcBorders>
            <w:shd w:val="clear" w:color="auto" w:fill="auto"/>
            <w:vAlign w:val="center"/>
            <w:hideMark/>
          </w:tcPr>
          <w:p w14:paraId="0D0CB33D" w14:textId="77777777" w:rsidR="00702F0A" w:rsidRPr="0077144D" w:rsidRDefault="00702F0A" w:rsidP="0077144D">
            <w:pPr>
              <w:widowControl/>
              <w:rPr>
                <w:rFonts w:ascii="Century Gothic" w:eastAsia="Times New Roman" w:hAnsi="Century Gothic" w:cs="Calibri"/>
                <w:color w:val="000000"/>
                <w:sz w:val="18"/>
                <w:szCs w:val="18"/>
                <w:lang w:val="es-MX" w:eastAsia="es-MX"/>
              </w:rPr>
            </w:pPr>
            <w:r w:rsidRPr="0077144D">
              <w:rPr>
                <w:rFonts w:ascii="Century Gothic" w:eastAsia="Times New Roman" w:hAnsi="Century Gothic" w:cs="Calibri"/>
                <w:color w:val="000000"/>
                <w:sz w:val="18"/>
                <w:szCs w:val="18"/>
                <w:lang w:val="es-MX" w:eastAsia="es-MX"/>
              </w:rPr>
              <w:t>Uso de medidas de seguridad</w:t>
            </w:r>
          </w:p>
        </w:tc>
        <w:tc>
          <w:tcPr>
            <w:tcW w:w="11198" w:type="dxa"/>
            <w:tcBorders>
              <w:top w:val="single" w:sz="4" w:space="0" w:color="000000" w:themeColor="text1"/>
              <w:left w:val="nil"/>
              <w:bottom w:val="single" w:sz="8" w:space="0" w:color="BFBFBF"/>
              <w:right w:val="single" w:sz="4" w:space="0" w:color="000000" w:themeColor="text1"/>
            </w:tcBorders>
            <w:shd w:val="clear" w:color="auto" w:fill="auto"/>
            <w:vAlign w:val="center"/>
            <w:hideMark/>
          </w:tcPr>
          <w:p w14:paraId="3B44DA71" w14:textId="5582AAB3" w:rsidR="00702F0A" w:rsidRPr="0077144D" w:rsidRDefault="00702F0A" w:rsidP="0077144D">
            <w:pPr>
              <w:widowControl/>
              <w:rPr>
                <w:rFonts w:ascii="Century Gothic" w:eastAsia="Times New Roman" w:hAnsi="Century Gothic" w:cs="Calibri"/>
                <w:color w:val="000000"/>
                <w:sz w:val="18"/>
                <w:szCs w:val="18"/>
                <w:lang w:val="es-MX" w:eastAsia="es-MX"/>
              </w:rPr>
            </w:pPr>
            <w:r w:rsidRPr="0077144D">
              <w:rPr>
                <w:rFonts w:ascii="Century Gothic" w:eastAsia="Times New Roman" w:hAnsi="Century Gothic" w:cs="Calibri"/>
                <w:color w:val="000000"/>
                <w:sz w:val="18"/>
                <w:szCs w:val="18"/>
                <w:lang w:val="es-MX" w:eastAsia="es-MX"/>
              </w:rPr>
              <w:t>Variable que capta el uso de alguna protección para sus equipos electrónico o cuentas</w:t>
            </w:r>
            <w:r>
              <w:rPr>
                <w:rFonts w:ascii="Century Gothic" w:eastAsia="Times New Roman" w:hAnsi="Century Gothic" w:cs="Calibri"/>
                <w:color w:val="000000"/>
                <w:sz w:val="18"/>
                <w:szCs w:val="18"/>
                <w:lang w:val="es-MX" w:eastAsia="es-MX"/>
              </w:rPr>
              <w:t>.</w:t>
            </w:r>
          </w:p>
        </w:tc>
      </w:tr>
      <w:tr w:rsidR="00702F0A" w:rsidRPr="00782EB4" w14:paraId="43766FCC" w14:textId="77777777" w:rsidTr="006C03F0">
        <w:trPr>
          <w:trHeight w:val="835"/>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tcPr>
          <w:p w14:paraId="355BA001" w14:textId="43FBD01D" w:rsidR="00702F0A" w:rsidRPr="0077144D" w:rsidRDefault="00702F0A" w:rsidP="009655B2">
            <w:pPr>
              <w:widowControl/>
              <w:rPr>
                <w:rFonts w:ascii="Century Gothic" w:eastAsia="Times New Roman" w:hAnsi="Century Gothic" w:cs="Calibri"/>
                <w:color w:val="000000"/>
                <w:sz w:val="18"/>
                <w:szCs w:val="18"/>
                <w:lang w:val="es-MX" w:eastAsia="es-MX"/>
              </w:rPr>
            </w:pPr>
            <w:r w:rsidRPr="009655B2">
              <w:rPr>
                <w:rFonts w:ascii="Century Gothic" w:eastAsia="Times New Roman" w:hAnsi="Century Gothic" w:cs="Calibri"/>
                <w:color w:val="000000"/>
                <w:sz w:val="18"/>
                <w:szCs w:val="18"/>
                <w:lang w:val="es-MX" w:eastAsia="es-MX"/>
              </w:rPr>
              <w:t>Identificación que le enviaron fotos o vídeos de contenido sexual que le molestaron</w:t>
            </w:r>
          </w:p>
        </w:tc>
        <w:tc>
          <w:tcPr>
            <w:tcW w:w="11198" w:type="dxa"/>
            <w:tcBorders>
              <w:top w:val="single" w:sz="8" w:space="0" w:color="BFBFBF"/>
              <w:left w:val="nil"/>
              <w:bottom w:val="single" w:sz="8" w:space="0" w:color="BFBFBF"/>
              <w:right w:val="single" w:sz="4" w:space="0" w:color="000000" w:themeColor="text1"/>
            </w:tcBorders>
            <w:shd w:val="clear" w:color="auto" w:fill="auto"/>
          </w:tcPr>
          <w:p w14:paraId="17162167" w14:textId="71623AF9" w:rsidR="00702F0A" w:rsidRPr="0077144D" w:rsidRDefault="00702F0A" w:rsidP="009655B2">
            <w:pPr>
              <w:widowControl/>
              <w:rPr>
                <w:rFonts w:ascii="Century Gothic" w:eastAsia="Times New Roman" w:hAnsi="Century Gothic" w:cs="Calibri"/>
                <w:color w:val="000000"/>
                <w:sz w:val="18"/>
                <w:szCs w:val="18"/>
                <w:lang w:val="es-MX" w:eastAsia="es-MX"/>
              </w:rPr>
            </w:pPr>
            <w:r w:rsidRPr="009655B2">
              <w:rPr>
                <w:rFonts w:ascii="Century Gothic" w:eastAsia="Times New Roman" w:hAnsi="Century Gothic" w:cs="Calibri"/>
                <w:color w:val="000000"/>
                <w:sz w:val="18"/>
                <w:szCs w:val="18"/>
                <w:lang w:val="es-MX" w:eastAsia="es-MX"/>
              </w:rPr>
              <w:t xml:space="preserve">Variable que determina si el informante ha vivido la situación que le enviarán fotos o vídeos de contenido sexual que le molestaron. </w:t>
            </w:r>
          </w:p>
        </w:tc>
      </w:tr>
      <w:tr w:rsidR="00702F0A" w:rsidRPr="00782EB4" w14:paraId="586B1465" w14:textId="77777777" w:rsidTr="006C03F0">
        <w:trPr>
          <w:trHeight w:val="96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785CEA14" w14:textId="77777777" w:rsidR="00702F0A" w:rsidRPr="0077144D" w:rsidRDefault="00702F0A" w:rsidP="0077144D">
            <w:pPr>
              <w:widowControl/>
              <w:rPr>
                <w:rFonts w:ascii="Century Gothic" w:eastAsia="Times New Roman" w:hAnsi="Century Gothic" w:cs="Calibri"/>
                <w:color w:val="000000"/>
                <w:sz w:val="18"/>
                <w:szCs w:val="18"/>
                <w:lang w:val="es-MX" w:eastAsia="es-MX"/>
              </w:rPr>
            </w:pPr>
            <w:r w:rsidRPr="0077144D">
              <w:rPr>
                <w:rFonts w:ascii="Century Gothic" w:eastAsia="Times New Roman" w:hAnsi="Century Gothic" w:cs="Calibri"/>
                <w:color w:val="000000"/>
                <w:sz w:val="18"/>
                <w:szCs w:val="18"/>
                <w:lang w:val="es-MX" w:eastAsia="es-MX"/>
              </w:rPr>
              <w:t>Identificación de la persona acosadora que envío de mensajes ofensivos, con insultos o burlas</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hideMark/>
          </w:tcPr>
          <w:p w14:paraId="1F8D0C43" w14:textId="77777777" w:rsidR="00702F0A" w:rsidRPr="0077144D" w:rsidRDefault="00702F0A" w:rsidP="0077144D">
            <w:pPr>
              <w:widowControl/>
              <w:rPr>
                <w:rFonts w:ascii="Century Gothic" w:eastAsia="Times New Roman" w:hAnsi="Century Gothic" w:cs="Calibri"/>
                <w:color w:val="000000"/>
                <w:sz w:val="18"/>
                <w:szCs w:val="18"/>
                <w:lang w:val="es-MX" w:eastAsia="es-MX"/>
              </w:rPr>
            </w:pPr>
            <w:r w:rsidRPr="0077144D">
              <w:rPr>
                <w:rFonts w:ascii="Century Gothic" w:eastAsia="Times New Roman" w:hAnsi="Century Gothic" w:cs="Calibri"/>
                <w:color w:val="000000"/>
                <w:sz w:val="18"/>
                <w:szCs w:val="18"/>
                <w:lang w:val="es-MX" w:eastAsia="es-MX"/>
              </w:rPr>
              <w:t>Variable que identifica a la persona acosadora que envío de mensajes ofensivos, con insultos o burlas.</w:t>
            </w:r>
          </w:p>
        </w:tc>
      </w:tr>
      <w:tr w:rsidR="00702F0A" w:rsidRPr="00782EB4" w14:paraId="7DE31DBC" w14:textId="77777777" w:rsidTr="006C03F0">
        <w:trPr>
          <w:trHeight w:val="97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1EFA3B83" w14:textId="77777777" w:rsidR="00702F0A" w:rsidRPr="0077144D" w:rsidRDefault="00702F0A" w:rsidP="0077144D">
            <w:pPr>
              <w:widowControl/>
              <w:rPr>
                <w:rFonts w:ascii="Century Gothic" w:eastAsia="Times New Roman" w:hAnsi="Century Gothic" w:cs="Calibri"/>
                <w:color w:val="000000"/>
                <w:sz w:val="18"/>
                <w:szCs w:val="18"/>
                <w:lang w:val="es-MX" w:eastAsia="es-MX"/>
              </w:rPr>
            </w:pPr>
            <w:r w:rsidRPr="0077144D">
              <w:rPr>
                <w:rFonts w:ascii="Century Gothic" w:eastAsia="Times New Roman" w:hAnsi="Century Gothic" w:cs="Calibri"/>
                <w:color w:val="000000"/>
                <w:sz w:val="18"/>
                <w:szCs w:val="18"/>
                <w:lang w:val="es-MX" w:eastAsia="es-MX"/>
              </w:rPr>
              <w:t>Tipos de medidas tomadas contra el ciberacoso: hablar con la persona.</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hideMark/>
          </w:tcPr>
          <w:p w14:paraId="00C9DBBF" w14:textId="77777777" w:rsidR="00702F0A" w:rsidRPr="0077144D" w:rsidRDefault="00702F0A" w:rsidP="0077144D">
            <w:pPr>
              <w:widowControl/>
              <w:rPr>
                <w:rFonts w:ascii="Century Gothic" w:eastAsia="Times New Roman" w:hAnsi="Century Gothic" w:cs="Calibri"/>
                <w:color w:val="000000"/>
                <w:sz w:val="18"/>
                <w:szCs w:val="18"/>
                <w:lang w:val="es-MX" w:eastAsia="es-MX"/>
              </w:rPr>
            </w:pPr>
            <w:r w:rsidRPr="0077144D">
              <w:rPr>
                <w:rFonts w:ascii="Century Gothic" w:eastAsia="Times New Roman" w:hAnsi="Century Gothic" w:cs="Calibri"/>
                <w:color w:val="000000"/>
                <w:sz w:val="18"/>
                <w:szCs w:val="18"/>
                <w:lang w:val="es-MX" w:eastAsia="es-MX"/>
              </w:rPr>
              <w:t>Variable que indaga si el informante tomó como medida contra el ciberacoso eliminar la publicación, el mensaje o vídeo.</w:t>
            </w:r>
          </w:p>
        </w:tc>
      </w:tr>
      <w:tr w:rsidR="00702F0A" w:rsidRPr="00782EB4" w14:paraId="251CCF26" w14:textId="77777777" w:rsidTr="006C03F0">
        <w:trPr>
          <w:trHeight w:val="82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tcPr>
          <w:p w14:paraId="641578ED" w14:textId="0F582BE8" w:rsidR="00702F0A" w:rsidRPr="0077144D" w:rsidRDefault="00702F0A" w:rsidP="00702F0A">
            <w:pPr>
              <w:widowControl/>
              <w:rPr>
                <w:rFonts w:ascii="Century Gothic" w:eastAsia="Times New Roman" w:hAnsi="Century Gothic" w:cs="Calibri"/>
                <w:color w:val="000000"/>
                <w:sz w:val="18"/>
                <w:szCs w:val="18"/>
                <w:lang w:val="es-MX" w:eastAsia="es-MX"/>
              </w:rPr>
            </w:pPr>
            <w:r w:rsidRPr="00702F0A">
              <w:rPr>
                <w:rFonts w:ascii="Century Gothic" w:eastAsia="Times New Roman" w:hAnsi="Century Gothic" w:cs="Calibri"/>
                <w:color w:val="000000"/>
                <w:sz w:val="18"/>
                <w:szCs w:val="18"/>
                <w:lang w:val="es-MX" w:eastAsia="es-MX"/>
              </w:rPr>
              <w:t xml:space="preserve">Tipos de medidas tomadas contra el ciberacoso: Bloquear (a la persona, cuenta o página) </w:t>
            </w:r>
          </w:p>
        </w:tc>
        <w:tc>
          <w:tcPr>
            <w:tcW w:w="11198" w:type="dxa"/>
            <w:tcBorders>
              <w:top w:val="single" w:sz="8" w:space="0" w:color="BFBFBF"/>
              <w:left w:val="nil"/>
              <w:bottom w:val="single" w:sz="8" w:space="0" w:color="BFBFBF"/>
              <w:right w:val="single" w:sz="4" w:space="0" w:color="000000" w:themeColor="text1"/>
            </w:tcBorders>
            <w:shd w:val="clear" w:color="auto" w:fill="auto"/>
          </w:tcPr>
          <w:p w14:paraId="26CD17F5" w14:textId="3962E336" w:rsidR="00702F0A" w:rsidRPr="0077144D" w:rsidRDefault="00702F0A" w:rsidP="00702F0A">
            <w:pPr>
              <w:widowControl/>
              <w:rPr>
                <w:rFonts w:ascii="Century Gothic" w:eastAsia="Times New Roman" w:hAnsi="Century Gothic" w:cs="Calibri"/>
                <w:color w:val="000000"/>
                <w:sz w:val="18"/>
                <w:szCs w:val="18"/>
                <w:lang w:val="es-MX" w:eastAsia="es-MX"/>
              </w:rPr>
            </w:pPr>
            <w:r w:rsidRPr="00702F0A">
              <w:rPr>
                <w:rFonts w:ascii="Century Gothic" w:eastAsia="Times New Roman" w:hAnsi="Century Gothic" w:cs="Calibri"/>
                <w:color w:val="000000"/>
                <w:sz w:val="18"/>
                <w:szCs w:val="18"/>
                <w:lang w:val="es-MX" w:eastAsia="es-MX"/>
              </w:rPr>
              <w:t>Variable que indaga si el informante tomó como medida contra el ciberacoso bloquear (a la persona, cuenta o página)</w:t>
            </w:r>
            <w:r>
              <w:rPr>
                <w:rFonts w:ascii="Century Gothic" w:eastAsia="Times New Roman" w:hAnsi="Century Gothic" w:cs="Calibri"/>
                <w:color w:val="000000"/>
                <w:sz w:val="18"/>
                <w:szCs w:val="18"/>
                <w:lang w:val="es-MX" w:eastAsia="es-MX"/>
              </w:rPr>
              <w:t>.</w:t>
            </w:r>
            <w:r w:rsidRPr="00702F0A">
              <w:rPr>
                <w:rFonts w:ascii="Century Gothic" w:eastAsia="Times New Roman" w:hAnsi="Century Gothic" w:cs="Calibri"/>
                <w:color w:val="000000"/>
                <w:sz w:val="18"/>
                <w:szCs w:val="18"/>
                <w:lang w:val="es-MX" w:eastAsia="es-MX"/>
              </w:rPr>
              <w:t xml:space="preserve">  </w:t>
            </w:r>
          </w:p>
        </w:tc>
      </w:tr>
      <w:tr w:rsidR="00702F0A" w:rsidRPr="00782EB4" w14:paraId="1674789C" w14:textId="77777777" w:rsidTr="006C03F0">
        <w:trPr>
          <w:trHeight w:val="701"/>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tcPr>
          <w:p w14:paraId="44D51379" w14:textId="569CBAA3" w:rsidR="00702F0A" w:rsidRPr="00702F0A" w:rsidRDefault="00702F0A" w:rsidP="00702F0A">
            <w:pPr>
              <w:widowControl/>
              <w:rPr>
                <w:rFonts w:ascii="Century Gothic" w:eastAsia="Times New Roman" w:hAnsi="Century Gothic" w:cs="Calibri"/>
                <w:color w:val="000000"/>
                <w:sz w:val="18"/>
                <w:szCs w:val="18"/>
                <w:lang w:val="es-MX" w:eastAsia="es-MX"/>
              </w:rPr>
            </w:pPr>
            <w:r w:rsidRPr="00702F0A">
              <w:rPr>
                <w:rFonts w:ascii="Century Gothic" w:eastAsia="Times New Roman" w:hAnsi="Century Gothic" w:cs="Calibri"/>
                <w:color w:val="000000"/>
                <w:sz w:val="18"/>
                <w:szCs w:val="18"/>
                <w:lang w:val="es-MX" w:eastAsia="es-MX"/>
              </w:rPr>
              <w:t>Edad</w:t>
            </w:r>
          </w:p>
        </w:tc>
        <w:tc>
          <w:tcPr>
            <w:tcW w:w="11198" w:type="dxa"/>
            <w:tcBorders>
              <w:top w:val="single" w:sz="8" w:space="0" w:color="BFBFBF"/>
              <w:left w:val="nil"/>
              <w:bottom w:val="single" w:sz="8" w:space="0" w:color="BFBFBF"/>
              <w:right w:val="single" w:sz="4" w:space="0" w:color="000000" w:themeColor="text1"/>
            </w:tcBorders>
            <w:shd w:val="clear" w:color="auto" w:fill="auto"/>
          </w:tcPr>
          <w:p w14:paraId="3D58E5CB" w14:textId="55B0E125" w:rsidR="00702F0A" w:rsidRPr="00702F0A" w:rsidRDefault="00702F0A" w:rsidP="00702F0A">
            <w:pPr>
              <w:widowControl/>
              <w:rPr>
                <w:rFonts w:ascii="Century Gothic" w:eastAsia="Times New Roman" w:hAnsi="Century Gothic" w:cs="Calibri"/>
                <w:color w:val="000000"/>
                <w:sz w:val="18"/>
                <w:szCs w:val="18"/>
                <w:lang w:val="es-MX" w:eastAsia="es-MX"/>
              </w:rPr>
            </w:pPr>
            <w:r w:rsidRPr="00702F0A">
              <w:rPr>
                <w:rFonts w:ascii="Century Gothic" w:eastAsia="Times New Roman" w:hAnsi="Century Gothic" w:cs="Calibri"/>
                <w:color w:val="000000"/>
                <w:sz w:val="18"/>
                <w:szCs w:val="18"/>
                <w:lang w:val="es-MX" w:eastAsia="es-MX"/>
              </w:rPr>
              <w:t xml:space="preserve">Variable que identifica los años cumplidos que tiene la persona desde la fecha de su nacimiento hasta el momento de la entrevista. </w:t>
            </w:r>
          </w:p>
        </w:tc>
      </w:tr>
      <w:tr w:rsidR="00702F0A" w:rsidRPr="00782EB4" w14:paraId="16B3C82D" w14:textId="77777777" w:rsidTr="006C03F0">
        <w:trPr>
          <w:trHeight w:val="701"/>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tcPr>
          <w:p w14:paraId="0FB9BC9D" w14:textId="1ED6C31F" w:rsidR="00702F0A" w:rsidRPr="00702F0A" w:rsidRDefault="00702F0A" w:rsidP="00702F0A">
            <w:pPr>
              <w:widowControl/>
              <w:rPr>
                <w:rFonts w:ascii="Century Gothic" w:eastAsia="Times New Roman" w:hAnsi="Century Gothic" w:cs="Calibri"/>
                <w:color w:val="000000"/>
                <w:sz w:val="18"/>
                <w:szCs w:val="18"/>
                <w:lang w:val="es-MX" w:eastAsia="es-MX"/>
              </w:rPr>
            </w:pPr>
            <w:r w:rsidRPr="00702F0A">
              <w:rPr>
                <w:rFonts w:ascii="Century Gothic" w:eastAsia="Times New Roman" w:hAnsi="Century Gothic" w:cs="Calibri"/>
                <w:color w:val="000000"/>
                <w:sz w:val="18"/>
                <w:szCs w:val="18"/>
                <w:lang w:val="es-MX" w:eastAsia="es-MX"/>
              </w:rPr>
              <w:t>Percepción sobre la importancia de la protección de datos</w:t>
            </w:r>
          </w:p>
        </w:tc>
        <w:tc>
          <w:tcPr>
            <w:tcW w:w="11198" w:type="dxa"/>
            <w:tcBorders>
              <w:top w:val="single" w:sz="8" w:space="0" w:color="BFBFBF"/>
              <w:left w:val="nil"/>
              <w:bottom w:val="single" w:sz="8" w:space="0" w:color="BFBFBF"/>
              <w:right w:val="single" w:sz="4" w:space="0" w:color="000000" w:themeColor="text1"/>
            </w:tcBorders>
            <w:shd w:val="clear" w:color="auto" w:fill="auto"/>
          </w:tcPr>
          <w:p w14:paraId="6385950C" w14:textId="474F9DFC" w:rsidR="00702F0A" w:rsidRPr="00702F0A" w:rsidRDefault="00702F0A" w:rsidP="00702F0A">
            <w:pPr>
              <w:widowControl/>
              <w:rPr>
                <w:rFonts w:ascii="Century Gothic" w:eastAsia="Times New Roman" w:hAnsi="Century Gothic" w:cs="Calibri"/>
                <w:color w:val="000000"/>
                <w:sz w:val="18"/>
                <w:szCs w:val="18"/>
                <w:lang w:val="es-MX" w:eastAsia="es-MX"/>
              </w:rPr>
            </w:pPr>
            <w:r w:rsidRPr="00702F0A">
              <w:rPr>
                <w:rFonts w:ascii="Century Gothic" w:eastAsia="Times New Roman" w:hAnsi="Century Gothic" w:cs="Calibri"/>
                <w:color w:val="000000"/>
                <w:sz w:val="18"/>
                <w:szCs w:val="18"/>
                <w:lang w:val="es-MX" w:eastAsia="es-MX"/>
              </w:rPr>
              <w:t>Variable que determina la percepción que el informante tiene sobre la importancia de la protección de datos</w:t>
            </w:r>
          </w:p>
        </w:tc>
      </w:tr>
      <w:tr w:rsidR="00702F0A" w:rsidRPr="00782EB4" w14:paraId="6A0609EB" w14:textId="77777777" w:rsidTr="006C03F0">
        <w:trPr>
          <w:trHeight w:val="825"/>
        </w:trPr>
        <w:tc>
          <w:tcPr>
            <w:tcW w:w="3251" w:type="dxa"/>
            <w:tcBorders>
              <w:top w:val="single" w:sz="8" w:space="0" w:color="BFBFBF"/>
              <w:left w:val="single" w:sz="4" w:space="0" w:color="000000" w:themeColor="text1"/>
              <w:bottom w:val="single" w:sz="4" w:space="0" w:color="000000" w:themeColor="text1"/>
              <w:right w:val="single" w:sz="8" w:space="0" w:color="BFBFBF"/>
            </w:tcBorders>
            <w:shd w:val="clear" w:color="auto" w:fill="auto"/>
            <w:vAlign w:val="center"/>
            <w:hideMark/>
          </w:tcPr>
          <w:p w14:paraId="0CF8ACF6" w14:textId="77777777" w:rsidR="00702F0A" w:rsidRPr="0077144D" w:rsidRDefault="00702F0A" w:rsidP="0077144D">
            <w:pPr>
              <w:widowControl/>
              <w:rPr>
                <w:rFonts w:ascii="Century Gothic" w:eastAsia="Times New Roman" w:hAnsi="Century Gothic" w:cs="Calibri"/>
                <w:color w:val="000000"/>
                <w:sz w:val="18"/>
                <w:szCs w:val="18"/>
                <w:lang w:val="es-MX" w:eastAsia="es-MX"/>
              </w:rPr>
            </w:pPr>
            <w:r w:rsidRPr="0077144D">
              <w:rPr>
                <w:rFonts w:ascii="Century Gothic" w:eastAsia="Times New Roman" w:hAnsi="Century Gothic" w:cs="Calibri"/>
                <w:color w:val="000000"/>
                <w:sz w:val="18"/>
                <w:szCs w:val="18"/>
                <w:lang w:val="es-MX" w:eastAsia="es-MX"/>
              </w:rPr>
              <w:t>Uso de internet</w:t>
            </w:r>
          </w:p>
        </w:tc>
        <w:tc>
          <w:tcPr>
            <w:tcW w:w="11198" w:type="dxa"/>
            <w:tcBorders>
              <w:top w:val="single" w:sz="8" w:space="0" w:color="BFBFBF"/>
              <w:left w:val="nil"/>
              <w:bottom w:val="single" w:sz="4" w:space="0" w:color="000000" w:themeColor="text1"/>
              <w:right w:val="single" w:sz="4" w:space="0" w:color="000000" w:themeColor="text1"/>
            </w:tcBorders>
            <w:shd w:val="clear" w:color="auto" w:fill="auto"/>
            <w:vAlign w:val="center"/>
            <w:hideMark/>
          </w:tcPr>
          <w:p w14:paraId="3B100FFE" w14:textId="065327D5" w:rsidR="00702F0A" w:rsidRPr="0077144D" w:rsidRDefault="00702F0A" w:rsidP="0077144D">
            <w:pPr>
              <w:widowControl/>
              <w:rPr>
                <w:rFonts w:ascii="Century Gothic" w:eastAsia="Times New Roman" w:hAnsi="Century Gothic" w:cs="Calibri"/>
                <w:color w:val="000000"/>
                <w:sz w:val="18"/>
                <w:szCs w:val="18"/>
                <w:lang w:val="es-MX" w:eastAsia="es-MX"/>
              </w:rPr>
            </w:pPr>
            <w:r w:rsidRPr="0077144D">
              <w:rPr>
                <w:rFonts w:ascii="Century Gothic" w:eastAsia="Times New Roman" w:hAnsi="Century Gothic" w:cs="Calibri"/>
                <w:color w:val="000000"/>
                <w:sz w:val="18"/>
                <w:szCs w:val="18"/>
                <w:lang w:val="es-MX" w:eastAsia="es-MX"/>
              </w:rPr>
              <w:t>Variable que identifica el tiempo promedio más cercano al día de la entrevista que usó internet dentro o fuera del hogar.</w:t>
            </w:r>
          </w:p>
        </w:tc>
      </w:tr>
    </w:tbl>
    <w:p w14:paraId="7CE15338" w14:textId="6B42815A" w:rsidR="0077144D" w:rsidRDefault="0077144D" w:rsidP="006A58C5">
      <w:pPr>
        <w:pStyle w:val="Textoindependiente"/>
        <w:spacing w:before="74" w:line="250" w:lineRule="auto"/>
        <w:ind w:left="0" w:right="68"/>
        <w:jc w:val="center"/>
        <w:rPr>
          <w:rFonts w:ascii="Century Gothic" w:hAnsi="Century Gothic"/>
          <w:b/>
          <w:bCs/>
          <w:color w:val="231F20"/>
          <w:sz w:val="19"/>
          <w:szCs w:val="19"/>
          <w:lang w:val="es-MX"/>
        </w:rPr>
      </w:pPr>
    </w:p>
    <w:p w14:paraId="71695D31" w14:textId="469DA1EA" w:rsidR="0077144D" w:rsidRPr="002A620D" w:rsidRDefault="002A620D" w:rsidP="002A620D">
      <w:pPr>
        <w:pStyle w:val="Textoindependiente"/>
        <w:spacing w:before="74" w:line="250" w:lineRule="auto"/>
        <w:ind w:left="0" w:right="68"/>
        <w:rPr>
          <w:rFonts w:ascii="Century Gothic" w:hAnsi="Century Gothic"/>
          <w:color w:val="231F20"/>
          <w:sz w:val="19"/>
          <w:szCs w:val="19"/>
          <w:lang w:val="es-MX"/>
        </w:rPr>
      </w:pPr>
      <w:r w:rsidRPr="002A620D">
        <w:rPr>
          <w:rFonts w:ascii="Century Gothic" w:hAnsi="Century Gothic"/>
          <w:color w:val="231F20"/>
          <w:sz w:val="19"/>
          <w:szCs w:val="19"/>
          <w:lang w:val="es-MX"/>
        </w:rPr>
        <w:t>Nota: Para fines ilustrativos se presenta solo un extracto del total de variables que componen el Programa de Información.</w:t>
      </w:r>
    </w:p>
    <w:p w14:paraId="2DA20399" w14:textId="3B70BFDA" w:rsidR="0077144D" w:rsidRDefault="0077144D" w:rsidP="006A58C5">
      <w:pPr>
        <w:pStyle w:val="Textoindependiente"/>
        <w:spacing w:before="74" w:line="250" w:lineRule="auto"/>
        <w:ind w:left="0" w:right="68"/>
        <w:jc w:val="center"/>
        <w:rPr>
          <w:rFonts w:ascii="Century Gothic" w:hAnsi="Century Gothic"/>
          <w:b/>
          <w:bCs/>
          <w:color w:val="231F20"/>
          <w:sz w:val="19"/>
          <w:szCs w:val="19"/>
          <w:lang w:val="es-MX"/>
        </w:rPr>
      </w:pPr>
    </w:p>
    <w:p w14:paraId="1121B595" w14:textId="3CDDCCFD" w:rsidR="00186C0F" w:rsidRDefault="00186C0F">
      <w:pPr>
        <w:rPr>
          <w:rFonts w:ascii="Century Gothic" w:eastAsia="Arial" w:hAnsi="Century Gothic"/>
          <w:b/>
          <w:bCs/>
          <w:color w:val="231F20"/>
          <w:sz w:val="19"/>
          <w:szCs w:val="19"/>
          <w:lang w:val="es-MX"/>
        </w:rPr>
      </w:pPr>
    </w:p>
    <w:p w14:paraId="0B19C65D" w14:textId="76DBA02B" w:rsidR="00517E2C" w:rsidRDefault="00517E2C" w:rsidP="006A58C5">
      <w:pPr>
        <w:pStyle w:val="Textoindependiente"/>
        <w:spacing w:before="74" w:line="250" w:lineRule="auto"/>
        <w:ind w:left="0" w:right="68"/>
        <w:jc w:val="center"/>
        <w:rPr>
          <w:rFonts w:ascii="Century Gothic" w:hAnsi="Century Gothic"/>
          <w:b/>
          <w:bCs/>
          <w:color w:val="231F20"/>
          <w:sz w:val="19"/>
          <w:szCs w:val="19"/>
          <w:lang w:val="es-MX"/>
        </w:rPr>
      </w:pPr>
    </w:p>
    <w:p w14:paraId="6471F2C7" w14:textId="4C923E55" w:rsidR="003D3A7B" w:rsidRPr="002F5321" w:rsidRDefault="003D3A7B" w:rsidP="003D3A7B">
      <w:pPr>
        <w:pStyle w:val="Ttulo1"/>
        <w:ind w:left="426" w:hanging="426"/>
        <w:rPr>
          <w:rFonts w:ascii="Century Gothic" w:hAnsi="Century Gothic" w:cstheme="minorHAnsi"/>
          <w:color w:val="365F91" w:themeColor="accent1" w:themeShade="BF"/>
          <w:lang w:val="es-MX"/>
        </w:rPr>
      </w:pPr>
      <w:bookmarkStart w:id="92" w:name="_Toc81443278"/>
      <w:r w:rsidRPr="002F5321">
        <w:rPr>
          <w:rFonts w:ascii="Century Gothic" w:hAnsi="Century Gothic" w:cstheme="minorHAnsi"/>
          <w:color w:val="365F91" w:themeColor="accent1" w:themeShade="BF"/>
          <w:lang w:val="es-MX"/>
        </w:rPr>
        <w:lastRenderedPageBreak/>
        <w:t xml:space="preserve">ANEXO </w:t>
      </w:r>
      <w:r w:rsidR="00B0328E">
        <w:rPr>
          <w:rFonts w:ascii="Century Gothic" w:hAnsi="Century Gothic" w:cstheme="minorHAnsi"/>
          <w:color w:val="365F91" w:themeColor="accent1" w:themeShade="BF"/>
          <w:lang w:val="es-MX"/>
        </w:rPr>
        <w:t>6</w:t>
      </w:r>
      <w:r w:rsidRPr="002F5321">
        <w:rPr>
          <w:rFonts w:ascii="Century Gothic" w:hAnsi="Century Gothic" w:cstheme="minorHAnsi"/>
          <w:color w:val="365F91" w:themeColor="accent1" w:themeShade="BF"/>
          <w:lang w:val="es-MX"/>
        </w:rPr>
        <w:t xml:space="preserve">: </w:t>
      </w:r>
      <w:r w:rsidR="00DD65CF">
        <w:rPr>
          <w:rFonts w:ascii="Century Gothic" w:hAnsi="Century Gothic" w:cstheme="minorHAnsi"/>
          <w:color w:val="365F91" w:themeColor="accent1" w:themeShade="BF"/>
          <w:lang w:val="es-MX"/>
        </w:rPr>
        <w:t xml:space="preserve">EJEMPLO </w:t>
      </w:r>
      <w:r w:rsidR="00BA036C">
        <w:rPr>
          <w:rFonts w:ascii="Century Gothic" w:hAnsi="Century Gothic" w:cstheme="minorHAnsi"/>
          <w:color w:val="365F91" w:themeColor="accent1" w:themeShade="BF"/>
          <w:lang w:val="es-MX"/>
        </w:rPr>
        <w:t xml:space="preserve">DE </w:t>
      </w:r>
      <w:r w:rsidR="00DD65CF">
        <w:rPr>
          <w:rFonts w:ascii="Century Gothic" w:hAnsi="Century Gothic" w:cstheme="minorHAnsi"/>
          <w:color w:val="365F91" w:themeColor="accent1" w:themeShade="BF"/>
          <w:lang w:val="es-MX"/>
        </w:rPr>
        <w:t>DESCRIPCIÓN DE METADATOS</w:t>
      </w:r>
      <w:bookmarkEnd w:id="92"/>
    </w:p>
    <w:p w14:paraId="4CE73C03" w14:textId="77777777" w:rsidR="00DD65CF" w:rsidRDefault="00DD65CF" w:rsidP="00DD65CF">
      <w:pPr>
        <w:pStyle w:val="Textoindependiente"/>
        <w:spacing w:before="74" w:line="250" w:lineRule="auto"/>
        <w:ind w:left="0" w:right="68"/>
        <w:jc w:val="center"/>
        <w:rPr>
          <w:rFonts w:ascii="Century Gothic" w:hAnsi="Century Gothic"/>
          <w:b/>
          <w:bCs/>
          <w:color w:val="231F20"/>
          <w:sz w:val="19"/>
          <w:szCs w:val="19"/>
          <w:lang w:val="es-MX"/>
        </w:rPr>
      </w:pPr>
    </w:p>
    <w:p w14:paraId="7405EC8C" w14:textId="7CF09BBF" w:rsidR="00DD65CF" w:rsidRDefault="00DD65CF" w:rsidP="00DD65CF">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 xml:space="preserve">DESCRIPCIÓN DE METADATOS. </w:t>
      </w:r>
      <w:r w:rsidRPr="00466BFF">
        <w:rPr>
          <w:rFonts w:ascii="Century Gothic" w:hAnsi="Century Gothic"/>
          <w:b/>
          <w:bCs/>
          <w:color w:val="231F20"/>
          <w:sz w:val="19"/>
          <w:szCs w:val="19"/>
          <w:lang w:val="es-MX"/>
        </w:rPr>
        <w:t>M</w:t>
      </w:r>
      <w:r>
        <w:rPr>
          <w:rFonts w:ascii="Century Gothic" w:hAnsi="Century Gothic"/>
          <w:b/>
          <w:bCs/>
          <w:color w:val="231F20"/>
          <w:sz w:val="19"/>
          <w:szCs w:val="19"/>
          <w:lang w:val="es-MX"/>
        </w:rPr>
        <w:t>OCIBA</w:t>
      </w:r>
      <w:r w:rsidR="002A620D">
        <w:rPr>
          <w:rFonts w:ascii="Century Gothic" w:hAnsi="Century Gothic"/>
          <w:b/>
          <w:bCs/>
          <w:color w:val="231F20"/>
          <w:sz w:val="19"/>
          <w:szCs w:val="19"/>
          <w:lang w:val="es-MX"/>
        </w:rPr>
        <w:t>.</w:t>
      </w:r>
    </w:p>
    <w:p w14:paraId="027BA186" w14:textId="77777777" w:rsidR="003D3A7B" w:rsidRDefault="003D3A7B" w:rsidP="003D3A7B">
      <w:pPr>
        <w:pStyle w:val="Textoindependiente"/>
        <w:spacing w:before="74" w:line="250" w:lineRule="auto"/>
        <w:ind w:left="0" w:right="68"/>
        <w:jc w:val="center"/>
        <w:rPr>
          <w:rFonts w:ascii="Century Gothic" w:hAnsi="Century Gothic"/>
          <w:b/>
          <w:bCs/>
          <w:color w:val="231F20"/>
          <w:sz w:val="19"/>
          <w:szCs w:val="19"/>
          <w:lang w:val="es-MX"/>
        </w:rPr>
      </w:pPr>
    </w:p>
    <w:tbl>
      <w:tblPr>
        <w:tblW w:w="14307" w:type="dxa"/>
        <w:tblCellMar>
          <w:left w:w="70" w:type="dxa"/>
          <w:right w:w="70" w:type="dxa"/>
        </w:tblCellMar>
        <w:tblLook w:val="04A0" w:firstRow="1" w:lastRow="0" w:firstColumn="1" w:lastColumn="0" w:noHBand="0" w:noVBand="1"/>
      </w:tblPr>
      <w:tblGrid>
        <w:gridCol w:w="3534"/>
        <w:gridCol w:w="10773"/>
      </w:tblGrid>
      <w:tr w:rsidR="00F636E5" w:rsidRPr="00F636E5" w14:paraId="2FBFFA31"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8AE3F51" w14:textId="77777777" w:rsidR="00F636E5" w:rsidRPr="00F636E5" w:rsidRDefault="00F636E5" w:rsidP="00F636E5">
            <w:pPr>
              <w:widowControl/>
              <w:jc w:val="center"/>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Identificación</w:t>
            </w:r>
          </w:p>
        </w:tc>
      </w:tr>
      <w:tr w:rsidR="00F636E5" w:rsidRPr="00F636E5" w14:paraId="29522329"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2EDF5A0"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Título</w:t>
            </w:r>
          </w:p>
        </w:tc>
        <w:tc>
          <w:tcPr>
            <w:tcW w:w="10773" w:type="dxa"/>
            <w:tcBorders>
              <w:top w:val="nil"/>
              <w:left w:val="nil"/>
              <w:bottom w:val="single" w:sz="8" w:space="0" w:color="BFBFBF"/>
              <w:right w:val="single" w:sz="8" w:space="0" w:color="auto"/>
            </w:tcBorders>
            <w:shd w:val="clear" w:color="auto" w:fill="auto"/>
            <w:vAlign w:val="center"/>
            <w:hideMark/>
          </w:tcPr>
          <w:p w14:paraId="2DF4F46F"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Módulo sobre Ciberacoso</w:t>
            </w:r>
          </w:p>
        </w:tc>
      </w:tr>
      <w:tr w:rsidR="00F636E5" w:rsidRPr="00F636E5" w14:paraId="4C733488" w14:textId="77777777" w:rsidTr="001C10BB">
        <w:trPr>
          <w:trHeight w:val="207"/>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4F1BB7C2"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Subtítulo</w:t>
            </w:r>
          </w:p>
        </w:tc>
        <w:tc>
          <w:tcPr>
            <w:tcW w:w="10773" w:type="dxa"/>
            <w:tcBorders>
              <w:top w:val="nil"/>
              <w:left w:val="nil"/>
              <w:bottom w:val="single" w:sz="8" w:space="0" w:color="BFBFBF"/>
              <w:right w:val="single" w:sz="8" w:space="0" w:color="auto"/>
            </w:tcBorders>
            <w:shd w:val="clear" w:color="auto" w:fill="auto"/>
            <w:vAlign w:val="bottom"/>
            <w:hideMark/>
          </w:tcPr>
          <w:p w14:paraId="75655B79" w14:textId="77777777" w:rsidR="00F636E5" w:rsidRPr="00F636E5" w:rsidRDefault="00F636E5" w:rsidP="00F636E5">
            <w:pPr>
              <w:widowControl/>
              <w:rPr>
                <w:rFonts w:ascii="Century Gothic" w:eastAsia="Times New Roman" w:hAnsi="Century Gothic" w:cs="Calibri"/>
                <w:color w:val="222222"/>
                <w:sz w:val="18"/>
                <w:szCs w:val="18"/>
                <w:lang w:val="es-MX" w:eastAsia="es-MX"/>
              </w:rPr>
            </w:pPr>
            <w:r w:rsidRPr="00F636E5">
              <w:rPr>
                <w:rFonts w:ascii="Century Gothic" w:eastAsia="Times New Roman" w:hAnsi="Century Gothic" w:cs="Calibri"/>
                <w:color w:val="222222"/>
                <w:sz w:val="18"/>
                <w:szCs w:val="18"/>
                <w:lang w:val="es-MX" w:eastAsia="es-MX"/>
              </w:rPr>
              <w:t> </w:t>
            </w:r>
          </w:p>
        </w:tc>
      </w:tr>
      <w:tr w:rsidR="00F636E5" w:rsidRPr="00F636E5" w14:paraId="580A52AD" w14:textId="77777777" w:rsidTr="001C10BB">
        <w:trPr>
          <w:trHeight w:val="252"/>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AB31DBE"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Abreviatura</w:t>
            </w:r>
          </w:p>
        </w:tc>
        <w:tc>
          <w:tcPr>
            <w:tcW w:w="10773" w:type="dxa"/>
            <w:tcBorders>
              <w:top w:val="nil"/>
              <w:left w:val="nil"/>
              <w:bottom w:val="single" w:sz="8" w:space="0" w:color="BFBFBF"/>
              <w:right w:val="single" w:sz="8" w:space="0" w:color="auto"/>
            </w:tcBorders>
            <w:shd w:val="clear" w:color="auto" w:fill="auto"/>
            <w:vAlign w:val="bottom"/>
            <w:hideMark/>
          </w:tcPr>
          <w:p w14:paraId="44890825" w14:textId="77777777" w:rsidR="00F636E5" w:rsidRPr="00F636E5" w:rsidRDefault="00F636E5" w:rsidP="00F636E5">
            <w:pPr>
              <w:widowControl/>
              <w:rPr>
                <w:rFonts w:ascii="Century Gothic" w:eastAsia="Times New Roman" w:hAnsi="Century Gothic" w:cs="Calibri"/>
                <w:color w:val="222222"/>
                <w:sz w:val="18"/>
                <w:szCs w:val="18"/>
                <w:lang w:val="es-MX" w:eastAsia="es-MX"/>
              </w:rPr>
            </w:pPr>
            <w:r w:rsidRPr="00F636E5">
              <w:rPr>
                <w:rFonts w:ascii="Century Gothic" w:eastAsia="Times New Roman" w:hAnsi="Century Gothic" w:cs="Calibri"/>
                <w:color w:val="222222"/>
                <w:sz w:val="18"/>
                <w:szCs w:val="18"/>
                <w:lang w:val="es-MX" w:eastAsia="es-MX"/>
              </w:rPr>
              <w:t>MOCIBA</w:t>
            </w:r>
          </w:p>
        </w:tc>
      </w:tr>
      <w:tr w:rsidR="00F636E5" w:rsidRPr="00F636E5" w14:paraId="1A8F8C9C" w14:textId="77777777" w:rsidTr="001C10BB">
        <w:trPr>
          <w:trHeight w:val="270"/>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1F128B85"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Tipo de Programa de información</w:t>
            </w:r>
          </w:p>
        </w:tc>
        <w:tc>
          <w:tcPr>
            <w:tcW w:w="10773" w:type="dxa"/>
            <w:tcBorders>
              <w:top w:val="nil"/>
              <w:left w:val="nil"/>
              <w:bottom w:val="single" w:sz="8" w:space="0" w:color="BFBFBF"/>
              <w:right w:val="single" w:sz="8" w:space="0" w:color="auto"/>
            </w:tcBorders>
            <w:shd w:val="clear" w:color="auto" w:fill="auto"/>
            <w:vAlign w:val="center"/>
            <w:hideMark/>
          </w:tcPr>
          <w:p w14:paraId="257F2A89"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Encuesta</w:t>
            </w:r>
          </w:p>
        </w:tc>
      </w:tr>
      <w:tr w:rsidR="00F636E5" w:rsidRPr="00F636E5" w14:paraId="47DD1F66" w14:textId="77777777" w:rsidTr="001C10BB">
        <w:trPr>
          <w:trHeight w:val="234"/>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1011F10D"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Título traducido</w:t>
            </w:r>
          </w:p>
        </w:tc>
        <w:tc>
          <w:tcPr>
            <w:tcW w:w="10773" w:type="dxa"/>
            <w:tcBorders>
              <w:top w:val="nil"/>
              <w:left w:val="nil"/>
              <w:bottom w:val="single" w:sz="8" w:space="0" w:color="BFBFBF"/>
              <w:right w:val="single" w:sz="8" w:space="0" w:color="auto"/>
            </w:tcBorders>
            <w:shd w:val="clear" w:color="auto" w:fill="auto"/>
            <w:vAlign w:val="center"/>
            <w:hideMark/>
          </w:tcPr>
          <w:p w14:paraId="1B5931ED"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 </w:t>
            </w:r>
          </w:p>
        </w:tc>
      </w:tr>
      <w:tr w:rsidR="00F636E5" w:rsidRPr="00F636E5" w14:paraId="2EF25310" w14:textId="77777777" w:rsidTr="001C10BB">
        <w:trPr>
          <w:trHeight w:val="555"/>
        </w:trPr>
        <w:tc>
          <w:tcPr>
            <w:tcW w:w="3534" w:type="dxa"/>
            <w:tcBorders>
              <w:top w:val="nil"/>
              <w:left w:val="single" w:sz="8" w:space="0" w:color="auto"/>
              <w:bottom w:val="single" w:sz="8" w:space="0" w:color="auto"/>
              <w:right w:val="single" w:sz="8" w:space="0" w:color="BFBFBF"/>
            </w:tcBorders>
            <w:shd w:val="clear" w:color="auto" w:fill="auto"/>
            <w:vAlign w:val="center"/>
            <w:hideMark/>
          </w:tcPr>
          <w:p w14:paraId="090A5EC7"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Número de identificación del proyecto estadístico</w:t>
            </w:r>
          </w:p>
        </w:tc>
        <w:tc>
          <w:tcPr>
            <w:tcW w:w="10773" w:type="dxa"/>
            <w:tcBorders>
              <w:top w:val="nil"/>
              <w:left w:val="nil"/>
              <w:bottom w:val="single" w:sz="8" w:space="0" w:color="auto"/>
              <w:right w:val="single" w:sz="8" w:space="0" w:color="auto"/>
            </w:tcBorders>
            <w:shd w:val="clear" w:color="auto" w:fill="auto"/>
            <w:vAlign w:val="center"/>
            <w:hideMark/>
          </w:tcPr>
          <w:p w14:paraId="6DE2C026"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MEX-INEGI-MOCIBA-2020</w:t>
            </w:r>
          </w:p>
        </w:tc>
      </w:tr>
      <w:tr w:rsidR="00F636E5" w:rsidRPr="00F636E5" w14:paraId="62467557"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1695DF6" w14:textId="77777777" w:rsidR="00F636E5" w:rsidRPr="00F636E5" w:rsidRDefault="00F636E5" w:rsidP="00F636E5">
            <w:pPr>
              <w:widowControl/>
              <w:jc w:val="center"/>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Productores y auspiciadores</w:t>
            </w:r>
          </w:p>
        </w:tc>
      </w:tr>
      <w:tr w:rsidR="00F636E5" w:rsidRPr="00782EB4" w14:paraId="1F2CB73D" w14:textId="77777777" w:rsidTr="001C10BB">
        <w:trPr>
          <w:trHeight w:val="55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441075AE"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Institución y área generadoras de la información</w:t>
            </w:r>
          </w:p>
        </w:tc>
        <w:tc>
          <w:tcPr>
            <w:tcW w:w="10773" w:type="dxa"/>
            <w:tcBorders>
              <w:top w:val="nil"/>
              <w:left w:val="nil"/>
              <w:bottom w:val="single" w:sz="8" w:space="0" w:color="BFBFBF"/>
              <w:right w:val="single" w:sz="8" w:space="0" w:color="auto"/>
            </w:tcBorders>
            <w:shd w:val="clear" w:color="auto" w:fill="auto"/>
            <w:hideMark/>
          </w:tcPr>
          <w:p w14:paraId="467F5D57"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Instituto Nacional de Estadística y Geografía</w:t>
            </w:r>
          </w:p>
        </w:tc>
      </w:tr>
      <w:tr w:rsidR="00F636E5" w:rsidRPr="00F636E5" w14:paraId="2DA8C707"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117E5077"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Colaboradores</w:t>
            </w:r>
          </w:p>
        </w:tc>
        <w:tc>
          <w:tcPr>
            <w:tcW w:w="10773" w:type="dxa"/>
            <w:tcBorders>
              <w:top w:val="nil"/>
              <w:left w:val="nil"/>
              <w:bottom w:val="single" w:sz="8" w:space="0" w:color="BFBFBF"/>
              <w:right w:val="single" w:sz="8" w:space="0" w:color="auto"/>
            </w:tcBorders>
            <w:shd w:val="clear" w:color="auto" w:fill="auto"/>
            <w:vAlign w:val="center"/>
            <w:hideMark/>
          </w:tcPr>
          <w:p w14:paraId="35E1ACA3"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 </w:t>
            </w:r>
          </w:p>
        </w:tc>
      </w:tr>
      <w:tr w:rsidR="00F636E5" w:rsidRPr="00782EB4" w14:paraId="2E32959F"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3EE81AE7"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Financiamiento</w:t>
            </w:r>
          </w:p>
        </w:tc>
        <w:tc>
          <w:tcPr>
            <w:tcW w:w="10773" w:type="dxa"/>
            <w:tcBorders>
              <w:top w:val="nil"/>
              <w:left w:val="nil"/>
              <w:bottom w:val="single" w:sz="8" w:space="0" w:color="BFBFBF"/>
              <w:right w:val="single" w:sz="8" w:space="0" w:color="auto"/>
            </w:tcBorders>
            <w:shd w:val="clear" w:color="auto" w:fill="auto"/>
            <w:vAlign w:val="center"/>
            <w:hideMark/>
          </w:tcPr>
          <w:p w14:paraId="695CF512"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Instituto Nacional de Estadística y Geografía</w:t>
            </w:r>
          </w:p>
        </w:tc>
      </w:tr>
      <w:tr w:rsidR="00F636E5" w:rsidRPr="00F636E5" w14:paraId="395B3CCD"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65A2C5AF"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Reconocimientos</w:t>
            </w:r>
          </w:p>
        </w:tc>
        <w:tc>
          <w:tcPr>
            <w:tcW w:w="10773" w:type="dxa"/>
            <w:tcBorders>
              <w:top w:val="nil"/>
              <w:left w:val="nil"/>
              <w:bottom w:val="single" w:sz="8" w:space="0" w:color="BFBFBF"/>
              <w:right w:val="single" w:sz="8" w:space="0" w:color="auto"/>
            </w:tcBorders>
            <w:shd w:val="clear" w:color="auto" w:fill="auto"/>
            <w:vAlign w:val="center"/>
            <w:hideMark/>
          </w:tcPr>
          <w:p w14:paraId="3086AB02"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 </w:t>
            </w:r>
          </w:p>
        </w:tc>
      </w:tr>
      <w:tr w:rsidR="00F636E5" w:rsidRPr="00F636E5" w14:paraId="16DAD384"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7C384C7A" w14:textId="77777777" w:rsidR="00F636E5" w:rsidRPr="00F636E5" w:rsidRDefault="00F636E5" w:rsidP="00F636E5">
            <w:pPr>
              <w:widowControl/>
              <w:jc w:val="center"/>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Descripción general</w:t>
            </w:r>
          </w:p>
        </w:tc>
      </w:tr>
      <w:tr w:rsidR="00F636E5" w:rsidRPr="00782EB4" w14:paraId="00C34432" w14:textId="77777777" w:rsidTr="001C10BB">
        <w:trPr>
          <w:trHeight w:val="286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63F137B5"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Resumen</w:t>
            </w:r>
          </w:p>
        </w:tc>
        <w:tc>
          <w:tcPr>
            <w:tcW w:w="10773" w:type="dxa"/>
            <w:tcBorders>
              <w:top w:val="nil"/>
              <w:left w:val="nil"/>
              <w:bottom w:val="single" w:sz="8" w:space="0" w:color="BFBFBF"/>
              <w:right w:val="single" w:sz="8" w:space="0" w:color="auto"/>
            </w:tcBorders>
            <w:shd w:val="clear" w:color="auto" w:fill="auto"/>
            <w:vAlign w:val="center"/>
            <w:hideMark/>
          </w:tcPr>
          <w:p w14:paraId="37F302E8" w14:textId="5161B8D2"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El Instituto Nacional de Estadística y Geografía (INEGI), presenta el Documento conceptual del Módulo sobre Ciberacoso (MOCIBA) 2020 cuyo propósito es dar a conocer los antecedentes, el marco de referencia y aspectos metodológicos que sirvieron de base para el diseño del proyecto.</w:t>
            </w:r>
            <w:r w:rsidRPr="00F636E5">
              <w:rPr>
                <w:rFonts w:ascii="Century Gothic" w:eastAsia="Times New Roman" w:hAnsi="Century Gothic" w:cs="Calibri"/>
                <w:color w:val="000000"/>
                <w:sz w:val="18"/>
                <w:szCs w:val="18"/>
                <w:lang w:val="es-MX" w:eastAsia="es-MX"/>
              </w:rPr>
              <w:br/>
              <w:t xml:space="preserve">El módulo aborda un tema relativamente nuevo, que adquirió importancia a causa del crecimiento de nuevas formas de comunicación en la sociedad y por la evidente repercusión que esta tiene en la vida de las personas. Sin duda, </w:t>
            </w:r>
            <w:r w:rsidR="002B121E" w:rsidRPr="00F636E5">
              <w:rPr>
                <w:rFonts w:ascii="Century Gothic" w:eastAsia="Times New Roman" w:hAnsi="Century Gothic" w:cs="Calibri"/>
                <w:color w:val="000000"/>
                <w:sz w:val="18"/>
                <w:szCs w:val="18"/>
                <w:lang w:val="es-MX" w:eastAsia="es-MX"/>
              </w:rPr>
              <w:t>las facilidades de la interacción por medios electrónicos redundan</w:t>
            </w:r>
            <w:r w:rsidRPr="00F636E5">
              <w:rPr>
                <w:rFonts w:ascii="Century Gothic" w:eastAsia="Times New Roman" w:hAnsi="Century Gothic" w:cs="Calibri"/>
                <w:color w:val="000000"/>
                <w:sz w:val="18"/>
                <w:szCs w:val="18"/>
                <w:lang w:val="es-MX" w:eastAsia="es-MX"/>
              </w:rPr>
              <w:t xml:space="preserve"> en beneficios muy amplios y diversos, pero también pueden acarrear desventajas cuando se incurre en prácticas de agresión o abuso. Los gobiernos e instituciones de diferentes países se han preocupado por realizar estudios sobre el tema por las consecuencias, los daños y perjuicios que provoca en distintos aspectos de la salud mental y física de las personas.</w:t>
            </w:r>
            <w:r w:rsidRPr="00F636E5">
              <w:rPr>
                <w:rFonts w:ascii="Century Gothic" w:eastAsia="Times New Roman" w:hAnsi="Century Gothic" w:cs="Calibri"/>
                <w:color w:val="000000"/>
                <w:sz w:val="18"/>
                <w:szCs w:val="18"/>
                <w:lang w:val="es-MX" w:eastAsia="es-MX"/>
              </w:rPr>
              <w:br/>
              <w:t>Atendiendo a esta preocupación, el MOCIBA 2020 tiene como objetivo generar información estadística que permita conocer la prevalencia del ciberacoso entre las personas de 12 a 59 años de edad, caracterizar el fenómeno y conocer el impacto que tiene en la población.</w:t>
            </w:r>
          </w:p>
        </w:tc>
      </w:tr>
      <w:tr w:rsidR="00F636E5" w:rsidRPr="00782EB4" w14:paraId="1F17E1BC" w14:textId="77777777" w:rsidTr="001C10BB">
        <w:trPr>
          <w:trHeight w:val="3234"/>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5E1BD155"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lastRenderedPageBreak/>
              <w:t>Antecedente del proyecto estadístico</w:t>
            </w:r>
          </w:p>
        </w:tc>
        <w:tc>
          <w:tcPr>
            <w:tcW w:w="10773" w:type="dxa"/>
            <w:tcBorders>
              <w:top w:val="nil"/>
              <w:left w:val="nil"/>
              <w:bottom w:val="single" w:sz="8" w:space="0" w:color="BFBFBF"/>
              <w:right w:val="single" w:sz="8" w:space="0" w:color="auto"/>
            </w:tcBorders>
            <w:shd w:val="clear" w:color="auto" w:fill="auto"/>
            <w:hideMark/>
          </w:tcPr>
          <w:p w14:paraId="53798B5C" w14:textId="77777777" w:rsidR="002B121E" w:rsidRDefault="00F636E5" w:rsidP="002B121E">
            <w:pPr>
              <w:widowControl/>
              <w:jc w:val="both"/>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En la actualidad las Tecnologías de la Información y la Comunicación (TIC) han tenido un crecimiento acelerado, dando como resultado que existan dispositivos interconectados casi en cualquier rincón del planeta, facilitando así las comunicaciones entre personas de distintas partes del territorio nacional e internacional, permitiendo nuevas formas de</w:t>
            </w:r>
            <w:r w:rsidR="002B121E">
              <w:rPr>
                <w:rFonts w:ascii="Century Gothic" w:eastAsia="Times New Roman" w:hAnsi="Century Gothic" w:cs="Calibri"/>
                <w:color w:val="000000"/>
                <w:sz w:val="18"/>
                <w:szCs w:val="18"/>
                <w:lang w:val="es-MX" w:eastAsia="es-MX"/>
              </w:rPr>
              <w:t xml:space="preserve"> </w:t>
            </w:r>
            <w:r w:rsidRPr="00F636E5">
              <w:rPr>
                <w:rFonts w:ascii="Century Gothic" w:eastAsia="Times New Roman" w:hAnsi="Century Gothic" w:cs="Calibri"/>
                <w:color w:val="000000"/>
                <w:sz w:val="18"/>
                <w:szCs w:val="18"/>
                <w:lang w:val="es-MX" w:eastAsia="es-MX"/>
              </w:rPr>
              <w:t>relacionarse.</w:t>
            </w:r>
          </w:p>
          <w:p w14:paraId="6C3A994C" w14:textId="7CB1C50B" w:rsidR="00F636E5" w:rsidRPr="00F636E5" w:rsidRDefault="00F636E5" w:rsidP="001C10BB">
            <w:pPr>
              <w:widowControl/>
              <w:jc w:val="both"/>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En México se han efectuado diversos estudios académicos con el interés de conocer el fenómeno, todos han aportado información sobre sus dimensiones, manifestaciones y los efectos que ocasiona en las víctimas.</w:t>
            </w:r>
            <w:r w:rsidR="002B121E">
              <w:rPr>
                <w:rFonts w:ascii="Century Gothic" w:eastAsia="Times New Roman" w:hAnsi="Century Gothic" w:cs="Calibri"/>
                <w:color w:val="000000"/>
                <w:sz w:val="18"/>
                <w:szCs w:val="18"/>
                <w:lang w:val="es-MX" w:eastAsia="es-MX"/>
              </w:rPr>
              <w:t xml:space="preserve"> </w:t>
            </w:r>
            <w:r w:rsidRPr="00F636E5">
              <w:rPr>
                <w:rFonts w:ascii="Century Gothic" w:eastAsia="Times New Roman" w:hAnsi="Century Gothic" w:cs="Calibri"/>
                <w:color w:val="000000"/>
                <w:sz w:val="18"/>
                <w:szCs w:val="18"/>
                <w:lang w:val="es-MX" w:eastAsia="es-MX"/>
              </w:rPr>
              <w:t>El INEGI no ha permanecido al margen de la investigación, realizando el Módulo sobre Ciberacoso</w:t>
            </w:r>
            <w:r w:rsidR="001C10BB">
              <w:rPr>
                <w:rFonts w:ascii="Century Gothic" w:eastAsia="Times New Roman" w:hAnsi="Century Gothic" w:cs="Calibri"/>
                <w:color w:val="000000"/>
                <w:sz w:val="18"/>
                <w:szCs w:val="18"/>
                <w:lang w:val="es-MX" w:eastAsia="es-MX"/>
              </w:rPr>
              <w:t xml:space="preserve"> </w:t>
            </w:r>
            <w:r w:rsidRPr="00F636E5">
              <w:rPr>
                <w:rFonts w:ascii="Century Gothic" w:eastAsia="Times New Roman" w:hAnsi="Century Gothic" w:cs="Calibri"/>
                <w:color w:val="000000"/>
                <w:sz w:val="18"/>
                <w:szCs w:val="18"/>
                <w:lang w:val="es-MX" w:eastAsia="es-MX"/>
              </w:rPr>
              <w:t>(MOCIBA) en 2015, 2016 y 2017 como un proyecto experimental que permitió identificar datos clave para afinar el instrumento y las estrategias de recolección de información, la información obtenida permitió levantar información más refinada en 2019, siendo esta edición el primer ejercicio que se publica con la característica de estadística oficial.</w:t>
            </w:r>
            <w:r w:rsidR="001C10BB">
              <w:rPr>
                <w:rFonts w:ascii="Century Gothic" w:eastAsia="Times New Roman" w:hAnsi="Century Gothic" w:cs="Calibri"/>
                <w:color w:val="000000"/>
                <w:sz w:val="18"/>
                <w:szCs w:val="18"/>
                <w:lang w:val="es-MX" w:eastAsia="es-MX"/>
              </w:rPr>
              <w:t xml:space="preserve"> </w:t>
            </w:r>
            <w:r w:rsidRPr="00F636E5">
              <w:rPr>
                <w:rFonts w:ascii="Century Gothic" w:eastAsia="Times New Roman" w:hAnsi="Century Gothic" w:cs="Calibri"/>
                <w:color w:val="000000"/>
                <w:sz w:val="18"/>
                <w:szCs w:val="18"/>
                <w:lang w:val="es-MX" w:eastAsia="es-MX"/>
              </w:rPr>
              <w:br/>
              <w:t xml:space="preserve">Por un lado, las nuevas tecnologías han facilitado las relaciones interpersonales, pero también han sido utilizadas para reproducir relaciones de abuso de poder, intimidación y exclusión lo que se ha denominado </w:t>
            </w:r>
            <w:proofErr w:type="gramStart"/>
            <w:r w:rsidR="003B1D3E">
              <w:rPr>
                <w:rFonts w:ascii="Century Gothic" w:eastAsia="Times New Roman" w:hAnsi="Century Gothic" w:cs="Calibri"/>
                <w:color w:val="000000"/>
                <w:sz w:val="18"/>
                <w:szCs w:val="18"/>
                <w:lang w:val="es-MX" w:eastAsia="es-MX"/>
              </w:rPr>
              <w:t>C</w:t>
            </w:r>
            <w:r w:rsidRPr="00F636E5">
              <w:rPr>
                <w:rFonts w:ascii="Century Gothic" w:eastAsia="Times New Roman" w:hAnsi="Century Gothic" w:cs="Calibri"/>
                <w:color w:val="000000"/>
                <w:sz w:val="18"/>
                <w:szCs w:val="18"/>
                <w:lang w:val="es-MX" w:eastAsia="es-MX"/>
              </w:rPr>
              <w:t>iberacoso</w:t>
            </w:r>
            <w:r w:rsidR="003B1D3E">
              <w:rPr>
                <w:rFonts w:ascii="Century Gothic" w:eastAsia="Times New Roman" w:hAnsi="Century Gothic" w:cs="Calibri"/>
                <w:color w:val="000000"/>
                <w:sz w:val="18"/>
                <w:szCs w:val="18"/>
                <w:lang w:val="es-MX" w:eastAsia="es-MX"/>
              </w:rPr>
              <w:t xml:space="preserve"> </w:t>
            </w:r>
            <w:r w:rsidR="002B121E">
              <w:rPr>
                <w:rFonts w:ascii="Century Gothic" w:eastAsia="Times New Roman" w:hAnsi="Century Gothic" w:cs="Calibri"/>
                <w:color w:val="000000"/>
                <w:sz w:val="18"/>
                <w:szCs w:val="18"/>
                <w:lang w:val="es-MX" w:eastAsia="es-MX"/>
              </w:rPr>
              <w:t xml:space="preserve"> </w:t>
            </w:r>
            <w:r w:rsidR="001C10BB">
              <w:rPr>
                <w:rFonts w:ascii="Century Gothic" w:eastAsia="Times New Roman" w:hAnsi="Century Gothic" w:cs="Calibri"/>
                <w:color w:val="000000"/>
                <w:sz w:val="18"/>
                <w:szCs w:val="18"/>
                <w:lang w:val="es-MX" w:eastAsia="es-MX"/>
              </w:rPr>
              <w:t>(</w:t>
            </w:r>
            <w:proofErr w:type="spellStart"/>
            <w:proofErr w:type="gramEnd"/>
            <w:r w:rsidRPr="00F636E5">
              <w:rPr>
                <w:rFonts w:ascii="Century Gothic" w:eastAsia="Times New Roman" w:hAnsi="Century Gothic" w:cs="Calibri"/>
                <w:color w:val="000000"/>
                <w:sz w:val="18"/>
                <w:szCs w:val="18"/>
                <w:lang w:val="es-MX" w:eastAsia="es-MX"/>
              </w:rPr>
              <w:t>cyberbullying</w:t>
            </w:r>
            <w:proofErr w:type="spellEnd"/>
            <w:r w:rsidRPr="00F636E5">
              <w:rPr>
                <w:rFonts w:ascii="Century Gothic" w:eastAsia="Times New Roman" w:hAnsi="Century Gothic" w:cs="Calibri"/>
                <w:color w:val="000000"/>
                <w:sz w:val="18"/>
                <w:szCs w:val="18"/>
                <w:lang w:val="es-MX" w:eastAsia="es-MX"/>
              </w:rPr>
              <w:t xml:space="preserve"> en lengua inglesa).</w:t>
            </w:r>
            <w:r w:rsidR="003B1D3E">
              <w:rPr>
                <w:rFonts w:ascii="Century Gothic" w:eastAsia="Times New Roman" w:hAnsi="Century Gothic" w:cs="Calibri"/>
                <w:color w:val="000000"/>
                <w:sz w:val="18"/>
                <w:szCs w:val="18"/>
                <w:lang w:val="es-MX" w:eastAsia="es-MX"/>
              </w:rPr>
              <w:t xml:space="preserve"> </w:t>
            </w:r>
            <w:r w:rsidRPr="00F636E5">
              <w:rPr>
                <w:rFonts w:ascii="Century Gothic" w:eastAsia="Times New Roman" w:hAnsi="Century Gothic" w:cs="Calibri"/>
                <w:color w:val="000000"/>
                <w:sz w:val="18"/>
                <w:szCs w:val="18"/>
                <w:lang w:val="es-MX" w:eastAsia="es-MX"/>
              </w:rPr>
              <w:t>El fenómeno de ciberacoso ha cobrado particular relevancia debido a su impacto en diferentes sectores de la sociedad, por lo que distintos países han estudiado la incidencia en su población, así como su caracterización, entre ellos Estados Unidos, Canadá, Australia y España.</w:t>
            </w:r>
          </w:p>
        </w:tc>
      </w:tr>
      <w:tr w:rsidR="00F636E5" w:rsidRPr="00782EB4" w14:paraId="75ED8340" w14:textId="77777777" w:rsidTr="001C10BB">
        <w:trPr>
          <w:trHeight w:val="58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23BBD24"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Unidad de análisis</w:t>
            </w:r>
          </w:p>
        </w:tc>
        <w:tc>
          <w:tcPr>
            <w:tcW w:w="10773" w:type="dxa"/>
            <w:tcBorders>
              <w:top w:val="nil"/>
              <w:left w:val="nil"/>
              <w:bottom w:val="single" w:sz="8" w:space="0" w:color="BFBFBF"/>
              <w:right w:val="single" w:sz="8" w:space="0" w:color="auto"/>
            </w:tcBorders>
            <w:shd w:val="clear" w:color="auto" w:fill="auto"/>
            <w:vAlign w:val="center"/>
            <w:hideMark/>
          </w:tcPr>
          <w:p w14:paraId="78D3F1BB"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Población de 12 a 59 años de edad usuaria de Internet en cualquier dispositivo, residente en las viviendas particulares seleccionadas en la muestra.</w:t>
            </w:r>
          </w:p>
        </w:tc>
      </w:tr>
      <w:tr w:rsidR="00F636E5" w:rsidRPr="00F636E5" w14:paraId="5BB4520F"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33D112E1"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Clase de datos</w:t>
            </w:r>
          </w:p>
        </w:tc>
        <w:tc>
          <w:tcPr>
            <w:tcW w:w="10773" w:type="dxa"/>
            <w:tcBorders>
              <w:top w:val="nil"/>
              <w:left w:val="nil"/>
              <w:bottom w:val="single" w:sz="8" w:space="0" w:color="BFBFBF"/>
              <w:right w:val="single" w:sz="8" w:space="0" w:color="auto"/>
            </w:tcBorders>
            <w:shd w:val="clear" w:color="auto" w:fill="auto"/>
            <w:vAlign w:val="center"/>
            <w:hideMark/>
          </w:tcPr>
          <w:p w14:paraId="76CE197A"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 </w:t>
            </w:r>
          </w:p>
        </w:tc>
      </w:tr>
      <w:tr w:rsidR="00F636E5" w:rsidRPr="00F636E5" w14:paraId="7C685F8D"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FBCE34A" w14:textId="77777777" w:rsidR="00F636E5" w:rsidRPr="00F636E5" w:rsidRDefault="00F636E5" w:rsidP="00F636E5">
            <w:pPr>
              <w:widowControl/>
              <w:jc w:val="center"/>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Cobertura temática</w:t>
            </w:r>
          </w:p>
        </w:tc>
      </w:tr>
      <w:tr w:rsidR="00F636E5" w:rsidRPr="00782EB4" w14:paraId="173F83FC" w14:textId="77777777" w:rsidTr="001C10BB">
        <w:trPr>
          <w:trHeight w:val="58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4B26A3FA"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Instrumento de captación de información</w:t>
            </w:r>
          </w:p>
        </w:tc>
        <w:tc>
          <w:tcPr>
            <w:tcW w:w="10773" w:type="dxa"/>
            <w:tcBorders>
              <w:top w:val="nil"/>
              <w:left w:val="nil"/>
              <w:bottom w:val="single" w:sz="8" w:space="0" w:color="BFBFBF"/>
              <w:right w:val="single" w:sz="8" w:space="0" w:color="auto"/>
            </w:tcBorders>
            <w:shd w:val="clear" w:color="auto" w:fill="auto"/>
            <w:vAlign w:val="center"/>
            <w:hideMark/>
          </w:tcPr>
          <w:p w14:paraId="246D7C1F" w14:textId="77777777" w:rsidR="00F636E5" w:rsidRPr="00F636E5" w:rsidRDefault="00F636E5" w:rsidP="002B121E">
            <w:pPr>
              <w:widowControl/>
              <w:jc w:val="both"/>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El Método de recolección fue por Entrevista directa (cara a cara) con dispositivo móvil, donde se aplicó el cuestionario completo en caso de haber declarado que experimentó alguna situación de ciberacoso.</w:t>
            </w:r>
          </w:p>
        </w:tc>
      </w:tr>
      <w:tr w:rsidR="00F636E5" w:rsidRPr="00782EB4" w14:paraId="14337FFF"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AB72266"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Cobertura temática</w:t>
            </w:r>
          </w:p>
        </w:tc>
        <w:tc>
          <w:tcPr>
            <w:tcW w:w="10773" w:type="dxa"/>
            <w:tcBorders>
              <w:top w:val="nil"/>
              <w:left w:val="nil"/>
              <w:bottom w:val="single" w:sz="8" w:space="0" w:color="BFBFBF"/>
              <w:right w:val="single" w:sz="8" w:space="0" w:color="auto"/>
            </w:tcBorders>
            <w:shd w:val="clear" w:color="auto" w:fill="auto"/>
            <w:vAlign w:val="center"/>
            <w:hideMark/>
          </w:tcPr>
          <w:p w14:paraId="5EAFAAAC" w14:textId="77777777" w:rsidR="00F636E5" w:rsidRPr="00F636E5" w:rsidRDefault="00F636E5" w:rsidP="002B121E">
            <w:pPr>
              <w:widowControl/>
              <w:jc w:val="both"/>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Población de 12 a 59 años de edad usuaria de Internet en cualquier dispositivo.</w:t>
            </w:r>
          </w:p>
        </w:tc>
      </w:tr>
      <w:tr w:rsidR="00F636E5" w:rsidRPr="00782EB4" w14:paraId="68740F84" w14:textId="77777777" w:rsidTr="001C10BB">
        <w:trPr>
          <w:trHeight w:val="859"/>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16C2289D"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Palabra(s) clave(s)</w:t>
            </w:r>
          </w:p>
        </w:tc>
        <w:tc>
          <w:tcPr>
            <w:tcW w:w="10773" w:type="dxa"/>
            <w:tcBorders>
              <w:top w:val="nil"/>
              <w:left w:val="nil"/>
              <w:bottom w:val="single" w:sz="8" w:space="0" w:color="BFBFBF"/>
              <w:right w:val="single" w:sz="8" w:space="0" w:color="auto"/>
            </w:tcBorders>
            <w:shd w:val="clear" w:color="auto" w:fill="auto"/>
            <w:vAlign w:val="center"/>
            <w:hideMark/>
          </w:tcPr>
          <w:p w14:paraId="319CD3BF" w14:textId="02BCF4D0" w:rsidR="00F636E5" w:rsidRPr="00F636E5" w:rsidRDefault="00F636E5" w:rsidP="002B121E">
            <w:pPr>
              <w:widowControl/>
              <w:jc w:val="both"/>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 xml:space="preserve">Agresión, Android, Antivirus, </w:t>
            </w:r>
            <w:proofErr w:type="spellStart"/>
            <w:r w:rsidRPr="00F636E5">
              <w:rPr>
                <w:rFonts w:ascii="Century Gothic" w:eastAsia="Times New Roman" w:hAnsi="Century Gothic" w:cs="Calibri"/>
                <w:color w:val="000000"/>
                <w:sz w:val="18"/>
                <w:szCs w:val="18"/>
                <w:lang w:val="es-MX" w:eastAsia="es-MX"/>
              </w:rPr>
              <w:t>Antiespías</w:t>
            </w:r>
            <w:proofErr w:type="spellEnd"/>
            <w:r w:rsidRPr="00F636E5">
              <w:rPr>
                <w:rFonts w:ascii="Century Gothic" w:eastAsia="Times New Roman" w:hAnsi="Century Gothic" w:cs="Calibri"/>
                <w:color w:val="000000"/>
                <w:sz w:val="18"/>
                <w:szCs w:val="18"/>
                <w:lang w:val="es-MX" w:eastAsia="es-MX"/>
              </w:rPr>
              <w:t xml:space="preserve"> o spyware, Ataques cibernéticos, Burlas, Clave, Conocido de poco trato, Conocido solo de vista, Contenido multimedia, Cortafuegos o firewall, Criticar, Dañar, Diversión, Desconfianza, Desprecio, Enojo, Envidia, Estrés, Frustración, Huella digital, Información personal, Inseguridad, Insinuaciones de tipo sexual, Insulto, Miedo, Molestia, Nervios, Odio, Ofensa, Patrón de desbloqueo, Seguridad informática, Spam, Venganza.</w:t>
            </w:r>
          </w:p>
        </w:tc>
      </w:tr>
      <w:tr w:rsidR="00F636E5" w:rsidRPr="00782EB4" w14:paraId="01F34F85" w14:textId="77777777" w:rsidTr="001C10BB">
        <w:trPr>
          <w:trHeight w:val="168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47841F95"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Clasificación por subtemas</w:t>
            </w:r>
          </w:p>
        </w:tc>
        <w:tc>
          <w:tcPr>
            <w:tcW w:w="10773" w:type="dxa"/>
            <w:tcBorders>
              <w:top w:val="nil"/>
              <w:left w:val="nil"/>
              <w:bottom w:val="single" w:sz="8" w:space="0" w:color="BFBFBF"/>
              <w:right w:val="single" w:sz="8" w:space="0" w:color="auto"/>
            </w:tcBorders>
            <w:shd w:val="clear" w:color="auto" w:fill="auto"/>
            <w:vAlign w:val="center"/>
            <w:hideMark/>
          </w:tcPr>
          <w:p w14:paraId="32BC6ECC"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Medidas de seguridad en equipos o cuentas de Internet</w:t>
            </w:r>
            <w:r w:rsidRPr="00F636E5">
              <w:rPr>
                <w:rFonts w:ascii="Century Gothic" w:eastAsia="Times New Roman" w:hAnsi="Century Gothic" w:cs="Calibri"/>
                <w:color w:val="000000"/>
                <w:sz w:val="18"/>
                <w:szCs w:val="18"/>
                <w:lang w:val="es-MX" w:eastAsia="es-MX"/>
              </w:rPr>
              <w:br/>
              <w:t>Situación de ciberacoso experimentada</w:t>
            </w:r>
            <w:r w:rsidRPr="00F636E5">
              <w:rPr>
                <w:rFonts w:ascii="Century Gothic" w:eastAsia="Times New Roman" w:hAnsi="Century Gothic" w:cs="Calibri"/>
                <w:color w:val="000000"/>
                <w:sz w:val="18"/>
                <w:szCs w:val="18"/>
                <w:lang w:val="es-MX" w:eastAsia="es-MX"/>
              </w:rPr>
              <w:br/>
              <w:t>Identidad de la persona acosadora</w:t>
            </w:r>
            <w:r w:rsidRPr="00F636E5">
              <w:rPr>
                <w:rFonts w:ascii="Century Gothic" w:eastAsia="Times New Roman" w:hAnsi="Century Gothic" w:cs="Calibri"/>
                <w:color w:val="000000"/>
                <w:sz w:val="18"/>
                <w:szCs w:val="18"/>
                <w:lang w:val="es-MX" w:eastAsia="es-MX"/>
              </w:rPr>
              <w:br/>
              <w:t>Sexo de la persona acosadora</w:t>
            </w:r>
            <w:r w:rsidRPr="00F636E5">
              <w:rPr>
                <w:rFonts w:ascii="Century Gothic" w:eastAsia="Times New Roman" w:hAnsi="Century Gothic" w:cs="Calibri"/>
                <w:color w:val="000000"/>
                <w:sz w:val="18"/>
                <w:szCs w:val="18"/>
                <w:lang w:val="es-MX" w:eastAsia="es-MX"/>
              </w:rPr>
              <w:br/>
              <w:t>Frecuencia de ciberacoso</w:t>
            </w:r>
            <w:r w:rsidRPr="00F636E5">
              <w:rPr>
                <w:rFonts w:ascii="Century Gothic" w:eastAsia="Times New Roman" w:hAnsi="Century Gothic" w:cs="Calibri"/>
                <w:color w:val="000000"/>
                <w:sz w:val="18"/>
                <w:szCs w:val="18"/>
                <w:lang w:val="es-MX" w:eastAsia="es-MX"/>
              </w:rPr>
              <w:br/>
              <w:t>Efectos del ciberacoso en la víctima</w:t>
            </w:r>
            <w:r w:rsidRPr="00F636E5">
              <w:rPr>
                <w:rFonts w:ascii="Century Gothic" w:eastAsia="Times New Roman" w:hAnsi="Century Gothic" w:cs="Calibri"/>
                <w:color w:val="000000"/>
                <w:sz w:val="18"/>
                <w:szCs w:val="18"/>
                <w:lang w:val="es-MX" w:eastAsia="es-MX"/>
              </w:rPr>
              <w:br/>
              <w:t>Condición de vivir actualmente alguna situación</w:t>
            </w:r>
            <w:r w:rsidRPr="00F636E5">
              <w:rPr>
                <w:rFonts w:ascii="Century Gothic" w:eastAsia="Times New Roman" w:hAnsi="Century Gothic" w:cs="Calibri"/>
                <w:color w:val="000000"/>
                <w:sz w:val="18"/>
                <w:szCs w:val="18"/>
                <w:lang w:val="es-MX" w:eastAsia="es-MX"/>
              </w:rPr>
              <w:br/>
              <w:t>Medidas contra el ciberacoso experimentado</w:t>
            </w:r>
          </w:p>
        </w:tc>
      </w:tr>
      <w:tr w:rsidR="00F636E5" w:rsidRPr="00F636E5" w14:paraId="68E01A90"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6E3E58C3" w14:textId="77777777" w:rsidR="00F636E5" w:rsidRPr="00F636E5" w:rsidRDefault="00F636E5" w:rsidP="00F636E5">
            <w:pPr>
              <w:widowControl/>
              <w:jc w:val="center"/>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Cobertura geográfica</w:t>
            </w:r>
          </w:p>
        </w:tc>
      </w:tr>
      <w:tr w:rsidR="00F636E5" w:rsidRPr="00F636E5" w14:paraId="59F2C86B"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8680277"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País</w:t>
            </w:r>
          </w:p>
        </w:tc>
        <w:tc>
          <w:tcPr>
            <w:tcW w:w="10773" w:type="dxa"/>
            <w:tcBorders>
              <w:top w:val="nil"/>
              <w:left w:val="nil"/>
              <w:bottom w:val="single" w:sz="8" w:space="0" w:color="BFBFBF"/>
              <w:right w:val="single" w:sz="8" w:space="0" w:color="auto"/>
            </w:tcBorders>
            <w:shd w:val="clear" w:color="auto" w:fill="auto"/>
            <w:vAlign w:val="center"/>
            <w:hideMark/>
          </w:tcPr>
          <w:p w14:paraId="49338E9C"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México</w:t>
            </w:r>
          </w:p>
        </w:tc>
      </w:tr>
      <w:tr w:rsidR="00F636E5" w:rsidRPr="00782EB4" w14:paraId="6698D042" w14:textId="77777777" w:rsidTr="001C10BB">
        <w:trPr>
          <w:trHeight w:val="257"/>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51FF913A"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Cobertura Geográfica</w:t>
            </w:r>
          </w:p>
        </w:tc>
        <w:tc>
          <w:tcPr>
            <w:tcW w:w="10773" w:type="dxa"/>
            <w:tcBorders>
              <w:top w:val="nil"/>
              <w:left w:val="nil"/>
              <w:bottom w:val="single" w:sz="8" w:space="0" w:color="BFBFBF"/>
              <w:right w:val="single" w:sz="8" w:space="0" w:color="auto"/>
            </w:tcBorders>
            <w:shd w:val="clear" w:color="auto" w:fill="auto"/>
            <w:vAlign w:val="center"/>
            <w:hideMark/>
          </w:tcPr>
          <w:p w14:paraId="1D4237E9" w14:textId="251A4689" w:rsid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Nacional</w:t>
            </w:r>
          </w:p>
          <w:p w14:paraId="7C10C929" w14:textId="2D6D9015" w:rsidR="001B1CE5" w:rsidRDefault="001B1CE5" w:rsidP="00F636E5">
            <w:pPr>
              <w:widowControl/>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Nacional Urbano</w:t>
            </w:r>
          </w:p>
          <w:p w14:paraId="5F3D4AD2" w14:textId="2B75C289" w:rsidR="001B1CE5" w:rsidRDefault="001B1CE5" w:rsidP="00F636E5">
            <w:pPr>
              <w:widowControl/>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Nacional Rural</w:t>
            </w:r>
          </w:p>
          <w:p w14:paraId="54734E89" w14:textId="31848E17" w:rsidR="0010312F" w:rsidRPr="00F636E5" w:rsidRDefault="0010312F" w:rsidP="00F636E5">
            <w:pPr>
              <w:widowControl/>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Entidad Federativa</w:t>
            </w:r>
          </w:p>
        </w:tc>
      </w:tr>
      <w:tr w:rsidR="00F636E5" w:rsidRPr="00F636E5" w14:paraId="0941C45C" w14:textId="77777777" w:rsidTr="001C10BB">
        <w:trPr>
          <w:trHeight w:val="315"/>
        </w:trPr>
        <w:tc>
          <w:tcPr>
            <w:tcW w:w="3534" w:type="dxa"/>
            <w:tcBorders>
              <w:top w:val="nil"/>
              <w:left w:val="single" w:sz="8" w:space="0" w:color="auto"/>
              <w:bottom w:val="single" w:sz="8" w:space="0" w:color="auto"/>
              <w:right w:val="single" w:sz="8" w:space="0" w:color="BFBFBF"/>
            </w:tcBorders>
            <w:shd w:val="clear" w:color="auto" w:fill="auto"/>
            <w:vAlign w:val="center"/>
            <w:hideMark/>
          </w:tcPr>
          <w:p w14:paraId="0F7A62CC" w14:textId="77777777" w:rsidR="00F636E5" w:rsidRPr="00F636E5" w:rsidRDefault="00F636E5" w:rsidP="00F636E5">
            <w:pPr>
              <w:widowControl/>
              <w:rPr>
                <w:rFonts w:ascii="Century Gothic" w:eastAsia="Times New Roman" w:hAnsi="Century Gothic" w:cs="Calibri"/>
                <w:b/>
                <w:bCs/>
                <w:color w:val="000000"/>
                <w:sz w:val="18"/>
                <w:szCs w:val="18"/>
                <w:lang w:val="es-MX" w:eastAsia="es-MX"/>
              </w:rPr>
            </w:pPr>
            <w:r w:rsidRPr="00F636E5">
              <w:rPr>
                <w:rFonts w:ascii="Century Gothic" w:eastAsia="Times New Roman" w:hAnsi="Century Gothic" w:cs="Calibri"/>
                <w:b/>
                <w:bCs/>
                <w:color w:val="000000"/>
                <w:sz w:val="18"/>
                <w:szCs w:val="18"/>
                <w:lang w:val="es-MX" w:eastAsia="es-MX"/>
              </w:rPr>
              <w:t>Cambios geopolíticos</w:t>
            </w:r>
          </w:p>
        </w:tc>
        <w:tc>
          <w:tcPr>
            <w:tcW w:w="10773" w:type="dxa"/>
            <w:tcBorders>
              <w:top w:val="nil"/>
              <w:left w:val="nil"/>
              <w:bottom w:val="single" w:sz="8" w:space="0" w:color="auto"/>
              <w:right w:val="single" w:sz="8" w:space="0" w:color="auto"/>
            </w:tcBorders>
            <w:shd w:val="clear" w:color="auto" w:fill="auto"/>
            <w:vAlign w:val="center"/>
            <w:hideMark/>
          </w:tcPr>
          <w:p w14:paraId="652CF862" w14:textId="77777777" w:rsidR="00F636E5" w:rsidRPr="00F636E5" w:rsidRDefault="00F636E5" w:rsidP="00F636E5">
            <w:pPr>
              <w:widowControl/>
              <w:rPr>
                <w:rFonts w:ascii="Century Gothic" w:eastAsia="Times New Roman" w:hAnsi="Century Gothic" w:cs="Calibri"/>
                <w:color w:val="000000"/>
                <w:sz w:val="18"/>
                <w:szCs w:val="18"/>
                <w:lang w:val="es-MX" w:eastAsia="es-MX"/>
              </w:rPr>
            </w:pPr>
            <w:r w:rsidRPr="00F636E5">
              <w:rPr>
                <w:rFonts w:ascii="Century Gothic" w:eastAsia="Times New Roman" w:hAnsi="Century Gothic" w:cs="Calibri"/>
                <w:color w:val="000000"/>
                <w:sz w:val="18"/>
                <w:szCs w:val="18"/>
                <w:lang w:val="es-MX" w:eastAsia="es-MX"/>
              </w:rPr>
              <w:t>Ninguno</w:t>
            </w:r>
          </w:p>
        </w:tc>
      </w:tr>
    </w:tbl>
    <w:p w14:paraId="2DE166F4" w14:textId="77777777" w:rsidR="003D3A7B" w:rsidRDefault="003D3A7B" w:rsidP="003D3A7B">
      <w:pPr>
        <w:pStyle w:val="Textoindependiente"/>
        <w:spacing w:before="74" w:line="250" w:lineRule="auto"/>
        <w:ind w:left="0" w:right="68"/>
        <w:jc w:val="center"/>
        <w:rPr>
          <w:rFonts w:ascii="Century Gothic" w:hAnsi="Century Gothic"/>
          <w:b/>
          <w:bCs/>
          <w:color w:val="231F20"/>
          <w:sz w:val="19"/>
          <w:szCs w:val="19"/>
          <w:lang w:val="es-MX"/>
        </w:rPr>
      </w:pPr>
    </w:p>
    <w:p w14:paraId="0BE93F74" w14:textId="0C4E4496" w:rsidR="00A66E7F" w:rsidRPr="002F5321" w:rsidRDefault="00A66E7F" w:rsidP="00A66E7F">
      <w:pPr>
        <w:pStyle w:val="Ttulo1"/>
        <w:ind w:left="426" w:hanging="426"/>
        <w:rPr>
          <w:rFonts w:ascii="Century Gothic" w:hAnsi="Century Gothic" w:cstheme="minorHAnsi"/>
          <w:color w:val="365F91" w:themeColor="accent1" w:themeShade="BF"/>
          <w:lang w:val="es-MX"/>
        </w:rPr>
      </w:pPr>
      <w:bookmarkStart w:id="93" w:name="_Toc81443279"/>
      <w:r w:rsidRPr="002F5321">
        <w:rPr>
          <w:rFonts w:ascii="Century Gothic" w:hAnsi="Century Gothic" w:cstheme="minorHAnsi"/>
          <w:color w:val="365F91" w:themeColor="accent1" w:themeShade="BF"/>
          <w:lang w:val="es-MX"/>
        </w:rPr>
        <w:t xml:space="preserve">ANEXO </w:t>
      </w:r>
      <w:r w:rsidR="0008085F">
        <w:rPr>
          <w:rFonts w:ascii="Century Gothic" w:hAnsi="Century Gothic" w:cstheme="minorHAnsi"/>
          <w:color w:val="365F91" w:themeColor="accent1" w:themeShade="BF"/>
          <w:lang w:val="es-MX"/>
        </w:rPr>
        <w:t>7</w:t>
      </w:r>
      <w:r w:rsidRPr="002F5321">
        <w:rPr>
          <w:rFonts w:ascii="Century Gothic" w:hAnsi="Century Gothic" w:cstheme="minorHAnsi"/>
          <w:color w:val="365F91" w:themeColor="accent1" w:themeShade="BF"/>
          <w:lang w:val="es-MX"/>
        </w:rPr>
        <w:t xml:space="preserve">: </w:t>
      </w:r>
      <w:r w:rsidR="00BA036C" w:rsidRPr="00BA036C">
        <w:rPr>
          <w:rFonts w:ascii="Century Gothic" w:hAnsi="Century Gothic" w:cstheme="minorHAnsi"/>
          <w:color w:val="365F91" w:themeColor="accent1" w:themeShade="BF"/>
          <w:lang w:val="es-MX"/>
        </w:rPr>
        <w:t>EJEMPLO DE D</w:t>
      </w:r>
      <w:r w:rsidR="00BA036C">
        <w:rPr>
          <w:rFonts w:ascii="Century Gothic" w:hAnsi="Century Gothic" w:cstheme="minorHAnsi"/>
          <w:color w:val="365F91" w:themeColor="accent1" w:themeShade="BF"/>
          <w:lang w:val="es-MX"/>
        </w:rPr>
        <w:t>ICCIONARIO DE DATOS</w:t>
      </w:r>
      <w:bookmarkEnd w:id="93"/>
    </w:p>
    <w:p w14:paraId="0E33FF83" w14:textId="77777777" w:rsidR="00A66E7F" w:rsidRDefault="00A66E7F" w:rsidP="00A66E7F">
      <w:pPr>
        <w:pStyle w:val="Textoindependiente"/>
        <w:spacing w:before="74" w:line="250" w:lineRule="auto"/>
        <w:ind w:left="0" w:right="68"/>
        <w:jc w:val="center"/>
        <w:rPr>
          <w:rFonts w:ascii="Century Gothic" w:hAnsi="Century Gothic"/>
          <w:b/>
          <w:bCs/>
          <w:color w:val="231F20"/>
          <w:sz w:val="19"/>
          <w:szCs w:val="19"/>
          <w:lang w:val="es-MX"/>
        </w:rPr>
      </w:pPr>
    </w:p>
    <w:p w14:paraId="6F015A62" w14:textId="7B62EE0D" w:rsidR="00BA036C" w:rsidRDefault="00BA036C" w:rsidP="00BA036C">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 xml:space="preserve">DICCIONARIO DE DATOS. </w:t>
      </w:r>
      <w:r w:rsidRPr="00466BFF">
        <w:rPr>
          <w:rFonts w:ascii="Century Gothic" w:hAnsi="Century Gothic"/>
          <w:b/>
          <w:bCs/>
          <w:color w:val="231F20"/>
          <w:sz w:val="19"/>
          <w:szCs w:val="19"/>
          <w:lang w:val="es-MX"/>
        </w:rPr>
        <w:t>M</w:t>
      </w:r>
      <w:r>
        <w:rPr>
          <w:rFonts w:ascii="Century Gothic" w:hAnsi="Century Gothic"/>
          <w:b/>
          <w:bCs/>
          <w:color w:val="231F20"/>
          <w:sz w:val="19"/>
          <w:szCs w:val="19"/>
          <w:lang w:val="es-MX"/>
        </w:rPr>
        <w:t>OCIBA</w:t>
      </w:r>
      <w:r w:rsidR="002A620D">
        <w:rPr>
          <w:rFonts w:ascii="Century Gothic" w:hAnsi="Century Gothic"/>
          <w:b/>
          <w:bCs/>
          <w:color w:val="231F20"/>
          <w:sz w:val="19"/>
          <w:szCs w:val="19"/>
          <w:lang w:val="es-MX"/>
        </w:rPr>
        <w:t>.</w:t>
      </w:r>
      <w:r w:rsidR="000B1740">
        <w:rPr>
          <w:rFonts w:ascii="Century Gothic" w:hAnsi="Century Gothic"/>
          <w:b/>
          <w:bCs/>
          <w:color w:val="231F20"/>
          <w:sz w:val="19"/>
          <w:szCs w:val="19"/>
          <w:lang w:val="es-MX"/>
        </w:rPr>
        <w:t xml:space="preserve"> </w:t>
      </w:r>
      <w:r w:rsidR="000B1740" w:rsidRPr="000B1740">
        <w:rPr>
          <w:rFonts w:ascii="Century Gothic" w:hAnsi="Century Gothic"/>
          <w:color w:val="231F20"/>
          <w:sz w:val="19"/>
          <w:szCs w:val="19"/>
          <w:lang w:val="es-MX"/>
        </w:rPr>
        <w:t>(parte 1 de 2)</w:t>
      </w:r>
    </w:p>
    <w:p w14:paraId="1A1D8C70" w14:textId="77777777" w:rsidR="0072583E" w:rsidRDefault="0072583E" w:rsidP="00A66E7F">
      <w:pPr>
        <w:pStyle w:val="Textoindependiente"/>
        <w:spacing w:before="74" w:line="250" w:lineRule="auto"/>
        <w:ind w:left="0" w:right="68"/>
        <w:jc w:val="center"/>
        <w:rPr>
          <w:rFonts w:ascii="Century Gothic" w:hAnsi="Century Gothic"/>
          <w:b/>
          <w:bCs/>
          <w:color w:val="231F20"/>
          <w:sz w:val="19"/>
          <w:szCs w:val="19"/>
          <w:lang w:val="es-MX"/>
        </w:rPr>
      </w:pPr>
    </w:p>
    <w:tbl>
      <w:tblPr>
        <w:tblW w:w="14454" w:type="dxa"/>
        <w:tblCellMar>
          <w:left w:w="70" w:type="dxa"/>
          <w:right w:w="70" w:type="dxa"/>
        </w:tblCellMar>
        <w:tblLook w:val="04A0" w:firstRow="1" w:lastRow="0" w:firstColumn="1" w:lastColumn="0" w:noHBand="0" w:noVBand="1"/>
      </w:tblPr>
      <w:tblGrid>
        <w:gridCol w:w="2160"/>
        <w:gridCol w:w="2911"/>
        <w:gridCol w:w="1728"/>
        <w:gridCol w:w="2489"/>
        <w:gridCol w:w="2614"/>
        <w:gridCol w:w="2552"/>
      </w:tblGrid>
      <w:tr w:rsidR="000B1740" w:rsidRPr="002A0E82" w14:paraId="637825AC" w14:textId="77777777" w:rsidTr="006C03F0">
        <w:trPr>
          <w:trHeight w:val="976"/>
        </w:trPr>
        <w:tc>
          <w:tcPr>
            <w:tcW w:w="216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7D20C9F9" w14:textId="77777777"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2A0E82">
              <w:rPr>
                <w:rFonts w:ascii="Century Gothic" w:eastAsia="Times New Roman" w:hAnsi="Century Gothic" w:cs="Calibri"/>
                <w:b/>
                <w:bCs/>
                <w:color w:val="000000"/>
                <w:sz w:val="18"/>
                <w:szCs w:val="18"/>
                <w:lang w:val="es-MX" w:eastAsia="es-MX"/>
              </w:rPr>
              <w:t>Variables Directas</w:t>
            </w:r>
          </w:p>
        </w:tc>
        <w:tc>
          <w:tcPr>
            <w:tcW w:w="2911"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6DF13FB4" w14:textId="77777777"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2A0E82">
              <w:rPr>
                <w:rFonts w:ascii="Century Gothic" w:eastAsia="Times New Roman" w:hAnsi="Century Gothic" w:cs="Calibri"/>
                <w:b/>
                <w:bCs/>
                <w:color w:val="000000"/>
                <w:sz w:val="18"/>
                <w:szCs w:val="18"/>
                <w:lang w:val="es-MX" w:eastAsia="es-MX"/>
              </w:rPr>
              <w:t>Pregunta en el instrumento de captación de la variable directa</w:t>
            </w:r>
          </w:p>
        </w:tc>
        <w:tc>
          <w:tcPr>
            <w:tcW w:w="1728"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5B25CC1B" w14:textId="77777777"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2A0E82">
              <w:rPr>
                <w:rFonts w:ascii="Century Gothic" w:eastAsia="Times New Roman" w:hAnsi="Century Gothic" w:cs="Calibri"/>
                <w:b/>
                <w:bCs/>
                <w:color w:val="000000"/>
                <w:sz w:val="18"/>
                <w:szCs w:val="18"/>
                <w:lang w:val="es-MX" w:eastAsia="es-MX"/>
              </w:rPr>
              <w:t>Número de pregunta en el instrumento de captación de la variable directa</w:t>
            </w:r>
          </w:p>
        </w:tc>
        <w:tc>
          <w:tcPr>
            <w:tcW w:w="2489"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5414216B" w14:textId="77777777"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2A0E82">
              <w:rPr>
                <w:rFonts w:ascii="Century Gothic" w:eastAsia="Times New Roman" w:hAnsi="Century Gothic" w:cs="Calibri"/>
                <w:b/>
                <w:bCs/>
                <w:color w:val="000000"/>
                <w:sz w:val="18"/>
                <w:szCs w:val="18"/>
                <w:lang w:val="es-MX" w:eastAsia="es-MX"/>
              </w:rPr>
              <w:t>Informante</w:t>
            </w:r>
          </w:p>
        </w:tc>
        <w:tc>
          <w:tcPr>
            <w:tcW w:w="2614"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2352D825" w14:textId="77777777"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2A0E82">
              <w:rPr>
                <w:rFonts w:ascii="Century Gothic" w:eastAsia="Times New Roman" w:hAnsi="Century Gothic" w:cs="Calibri"/>
                <w:b/>
                <w:bCs/>
                <w:color w:val="000000"/>
                <w:sz w:val="18"/>
                <w:szCs w:val="18"/>
                <w:lang w:val="es-MX" w:eastAsia="es-MX"/>
              </w:rPr>
              <w:t>Instrucción previa</w:t>
            </w:r>
          </w:p>
        </w:tc>
        <w:tc>
          <w:tcPr>
            <w:tcW w:w="255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3611C9D1" w14:textId="05E41AC5"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0B1740">
              <w:rPr>
                <w:rFonts w:ascii="Century Gothic" w:eastAsia="Times New Roman" w:hAnsi="Century Gothic" w:cs="Calibri"/>
                <w:b/>
                <w:bCs/>
                <w:color w:val="000000"/>
                <w:sz w:val="18"/>
                <w:szCs w:val="18"/>
                <w:lang w:val="es-MX" w:eastAsia="es-MX"/>
              </w:rPr>
              <w:t>Instrucción posterior</w:t>
            </w:r>
          </w:p>
        </w:tc>
      </w:tr>
      <w:tr w:rsidR="000B1740" w:rsidRPr="002A0E82" w14:paraId="0035F59E" w14:textId="77777777" w:rsidTr="006C03F0">
        <w:trPr>
          <w:trHeight w:val="1319"/>
        </w:trPr>
        <w:tc>
          <w:tcPr>
            <w:tcW w:w="2160" w:type="dxa"/>
            <w:tcBorders>
              <w:top w:val="single" w:sz="4" w:space="0" w:color="000000" w:themeColor="text1"/>
              <w:left w:val="single" w:sz="4" w:space="0" w:color="000000" w:themeColor="text1"/>
              <w:bottom w:val="single" w:sz="8" w:space="0" w:color="BFBFBF"/>
              <w:right w:val="single" w:sz="8" w:space="0" w:color="BFBFBF"/>
            </w:tcBorders>
            <w:shd w:val="clear" w:color="auto" w:fill="auto"/>
            <w:vAlign w:val="center"/>
            <w:hideMark/>
          </w:tcPr>
          <w:p w14:paraId="134A3405"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Uso de medidas de seguridad</w:t>
            </w:r>
          </w:p>
        </w:tc>
        <w:tc>
          <w:tcPr>
            <w:tcW w:w="2911" w:type="dxa"/>
            <w:tcBorders>
              <w:top w:val="single" w:sz="4" w:space="0" w:color="000000" w:themeColor="text1"/>
              <w:left w:val="nil"/>
              <w:bottom w:val="single" w:sz="8" w:space="0" w:color="BFBFBF"/>
              <w:right w:val="single" w:sz="8" w:space="0" w:color="BFBFBF"/>
            </w:tcBorders>
            <w:shd w:val="clear" w:color="auto" w:fill="auto"/>
            <w:vAlign w:val="center"/>
            <w:hideMark/>
          </w:tcPr>
          <w:p w14:paraId="20BA52F3"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 xml:space="preserve">1 ¿Usted realiza alguna medida de seguridad para proteger su computadora, </w:t>
            </w:r>
            <w:proofErr w:type="spellStart"/>
            <w:r w:rsidRPr="002A0E82">
              <w:rPr>
                <w:rFonts w:ascii="Century Gothic" w:eastAsia="Times New Roman" w:hAnsi="Century Gothic" w:cs="Calibri"/>
                <w:color w:val="000000"/>
                <w:sz w:val="18"/>
                <w:szCs w:val="18"/>
                <w:lang w:val="es-MX" w:eastAsia="es-MX"/>
              </w:rPr>
              <w:t>tablet</w:t>
            </w:r>
            <w:proofErr w:type="spellEnd"/>
            <w:r w:rsidRPr="002A0E82">
              <w:rPr>
                <w:rFonts w:ascii="Century Gothic" w:eastAsia="Times New Roman" w:hAnsi="Century Gothic" w:cs="Calibri"/>
                <w:color w:val="000000"/>
                <w:sz w:val="18"/>
                <w:szCs w:val="18"/>
                <w:lang w:val="es-MX" w:eastAsia="es-MX"/>
              </w:rPr>
              <w:t xml:space="preserve">, celular o cuentas de Internet? </w:t>
            </w:r>
          </w:p>
        </w:tc>
        <w:tc>
          <w:tcPr>
            <w:tcW w:w="1728" w:type="dxa"/>
            <w:tcBorders>
              <w:top w:val="single" w:sz="4" w:space="0" w:color="000000" w:themeColor="text1"/>
              <w:left w:val="nil"/>
              <w:bottom w:val="single" w:sz="8" w:space="0" w:color="BFBFBF"/>
              <w:right w:val="single" w:sz="8" w:space="0" w:color="BFBFBF"/>
            </w:tcBorders>
            <w:shd w:val="clear" w:color="auto" w:fill="auto"/>
            <w:vAlign w:val="center"/>
            <w:hideMark/>
          </w:tcPr>
          <w:p w14:paraId="270CF16C"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P1</w:t>
            </w:r>
          </w:p>
        </w:tc>
        <w:tc>
          <w:tcPr>
            <w:tcW w:w="2489" w:type="dxa"/>
            <w:tcBorders>
              <w:top w:val="single" w:sz="4" w:space="0" w:color="000000" w:themeColor="text1"/>
              <w:left w:val="nil"/>
              <w:bottom w:val="single" w:sz="8" w:space="0" w:color="BFBFBF"/>
              <w:right w:val="single" w:sz="8" w:space="0" w:color="BFBFBF"/>
            </w:tcBorders>
            <w:shd w:val="clear" w:color="auto" w:fill="auto"/>
            <w:vAlign w:val="center"/>
            <w:hideMark/>
          </w:tcPr>
          <w:p w14:paraId="3696781A"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 xml:space="preserve">Integrante del hogar de 12 años y más, elegido de manera aleatoria y que haya usado internet por medio de cualquier dispositivo </w:t>
            </w:r>
          </w:p>
        </w:tc>
        <w:tc>
          <w:tcPr>
            <w:tcW w:w="2614" w:type="dxa"/>
            <w:tcBorders>
              <w:top w:val="single" w:sz="4" w:space="0" w:color="000000" w:themeColor="text1"/>
              <w:left w:val="nil"/>
              <w:bottom w:val="single" w:sz="8" w:space="0" w:color="BFBFBF"/>
              <w:right w:val="single" w:sz="8" w:space="0" w:color="BFBFBF"/>
            </w:tcBorders>
            <w:shd w:val="clear" w:color="auto" w:fill="auto"/>
            <w:vAlign w:val="center"/>
            <w:hideMark/>
          </w:tcPr>
          <w:p w14:paraId="458A5C4E"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Circule un solo código</w:t>
            </w:r>
          </w:p>
        </w:tc>
        <w:tc>
          <w:tcPr>
            <w:tcW w:w="2552" w:type="dxa"/>
            <w:tcBorders>
              <w:top w:val="single" w:sz="4" w:space="0" w:color="000000" w:themeColor="text1"/>
              <w:left w:val="nil"/>
              <w:bottom w:val="single" w:sz="8" w:space="0" w:color="BFBFBF"/>
              <w:right w:val="single" w:sz="4" w:space="0" w:color="000000" w:themeColor="text1"/>
            </w:tcBorders>
            <w:shd w:val="clear" w:color="auto" w:fill="auto"/>
            <w:hideMark/>
          </w:tcPr>
          <w:p w14:paraId="7AC8B0DD" w14:textId="29738A33" w:rsidR="000B1740" w:rsidRPr="002A0E82" w:rsidRDefault="000B1740" w:rsidP="000B1740">
            <w:pPr>
              <w:widowControl/>
              <w:rPr>
                <w:rFonts w:ascii="Century Gothic" w:eastAsia="Times New Roman" w:hAnsi="Century Gothic" w:cs="Calibri"/>
                <w:color w:val="000000"/>
                <w:sz w:val="18"/>
                <w:szCs w:val="18"/>
                <w:lang w:val="es-MX" w:eastAsia="es-MX"/>
              </w:rPr>
            </w:pPr>
            <w:r w:rsidRPr="00330496">
              <w:t xml:space="preserve"> </w:t>
            </w:r>
          </w:p>
        </w:tc>
      </w:tr>
      <w:tr w:rsidR="000B1740" w:rsidRPr="00782EB4" w14:paraId="58002F1E" w14:textId="77777777" w:rsidTr="006C03F0">
        <w:trPr>
          <w:trHeight w:val="1319"/>
        </w:trPr>
        <w:tc>
          <w:tcPr>
            <w:tcW w:w="216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311C4E18" w14:textId="76192E9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Identificación que le enviaron mensajes ofensivos, con insultos o burlas</w:t>
            </w:r>
          </w:p>
        </w:tc>
        <w:tc>
          <w:tcPr>
            <w:tcW w:w="2911" w:type="dxa"/>
            <w:tcBorders>
              <w:top w:val="single" w:sz="8" w:space="0" w:color="BFBFBF"/>
              <w:left w:val="nil"/>
              <w:bottom w:val="single" w:sz="8" w:space="0" w:color="BFBFBF"/>
              <w:right w:val="single" w:sz="8" w:space="0" w:color="BFBFBF"/>
            </w:tcBorders>
            <w:shd w:val="clear" w:color="auto" w:fill="auto"/>
            <w:vAlign w:val="center"/>
            <w:hideMark/>
          </w:tcPr>
          <w:p w14:paraId="25ECC231" w14:textId="2F5CBBB6"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4 (01) En el último año, esto es, de octubre de 2019 a la fecha, dígame si por teléfono celular o internet, ¿alguien le envió mensajes ofensivos, con insultos o burlas?</w:t>
            </w:r>
          </w:p>
        </w:tc>
        <w:tc>
          <w:tcPr>
            <w:tcW w:w="1728" w:type="dxa"/>
            <w:tcBorders>
              <w:top w:val="single" w:sz="8" w:space="0" w:color="BFBFBF"/>
              <w:left w:val="nil"/>
              <w:bottom w:val="single" w:sz="8" w:space="0" w:color="BFBFBF"/>
              <w:right w:val="single" w:sz="8" w:space="0" w:color="BFBFBF"/>
            </w:tcBorders>
            <w:shd w:val="clear" w:color="auto" w:fill="auto"/>
            <w:vAlign w:val="center"/>
            <w:hideMark/>
          </w:tcPr>
          <w:p w14:paraId="06E2A101"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P4_01</w:t>
            </w:r>
          </w:p>
        </w:tc>
        <w:tc>
          <w:tcPr>
            <w:tcW w:w="2489" w:type="dxa"/>
            <w:tcBorders>
              <w:top w:val="single" w:sz="8" w:space="0" w:color="BFBFBF"/>
              <w:left w:val="nil"/>
              <w:bottom w:val="single" w:sz="8" w:space="0" w:color="BFBFBF"/>
              <w:right w:val="single" w:sz="8" w:space="0" w:color="BFBFBF"/>
            </w:tcBorders>
            <w:shd w:val="clear" w:color="auto" w:fill="auto"/>
            <w:vAlign w:val="center"/>
            <w:hideMark/>
          </w:tcPr>
          <w:p w14:paraId="3F47569D"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 xml:space="preserve">Integrante del hogar de 12 años y más, elegido de manera aleatoria y que haya usado internet por medio de cualquier dispositivo </w:t>
            </w:r>
          </w:p>
        </w:tc>
        <w:tc>
          <w:tcPr>
            <w:tcW w:w="2614" w:type="dxa"/>
            <w:tcBorders>
              <w:top w:val="single" w:sz="8" w:space="0" w:color="BFBFBF"/>
              <w:left w:val="nil"/>
              <w:bottom w:val="single" w:sz="8" w:space="0" w:color="BFBFBF"/>
              <w:right w:val="single" w:sz="8" w:space="0" w:color="BFBFBF"/>
            </w:tcBorders>
            <w:shd w:val="clear" w:color="auto" w:fill="auto"/>
            <w:vAlign w:val="center"/>
            <w:hideMark/>
          </w:tcPr>
          <w:p w14:paraId="2ED2A82B"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Muestre la tarjeta 1 y registre el código correspondiente en cada opción</w:t>
            </w:r>
          </w:p>
        </w:tc>
        <w:tc>
          <w:tcPr>
            <w:tcW w:w="2552" w:type="dxa"/>
            <w:tcBorders>
              <w:top w:val="single" w:sz="8" w:space="0" w:color="BFBFBF"/>
              <w:left w:val="nil"/>
              <w:bottom w:val="single" w:sz="8" w:space="0" w:color="BFBFBF"/>
              <w:right w:val="single" w:sz="4" w:space="0" w:color="000000" w:themeColor="text1"/>
            </w:tcBorders>
            <w:shd w:val="clear" w:color="auto" w:fill="auto"/>
            <w:vAlign w:val="center"/>
            <w:hideMark/>
          </w:tcPr>
          <w:p w14:paraId="6BB9F530" w14:textId="464DDC32" w:rsidR="000B1740" w:rsidRPr="002A0E82" w:rsidRDefault="000B1740" w:rsidP="000B1740">
            <w:pPr>
              <w:widowControl/>
              <w:rPr>
                <w:rFonts w:ascii="Century Gothic" w:eastAsia="Times New Roman" w:hAnsi="Century Gothic" w:cs="Calibri"/>
                <w:color w:val="000000"/>
                <w:sz w:val="18"/>
                <w:szCs w:val="18"/>
                <w:lang w:val="es-MX" w:eastAsia="es-MX"/>
              </w:rPr>
            </w:pPr>
            <w:r w:rsidRPr="000B1740">
              <w:rPr>
                <w:rFonts w:ascii="Century Gothic" w:eastAsia="Times New Roman" w:hAnsi="Century Gothic" w:cs="Calibri"/>
                <w:color w:val="000000"/>
                <w:sz w:val="18"/>
                <w:szCs w:val="18"/>
                <w:lang w:val="es-MX" w:eastAsia="es-MX"/>
              </w:rPr>
              <w:t>Si registra 2 o 9 en todos los renglones, pase a 11</w:t>
            </w:r>
          </w:p>
        </w:tc>
      </w:tr>
      <w:tr w:rsidR="000B1740" w:rsidRPr="002A0E82" w14:paraId="6EDACD10" w14:textId="77777777" w:rsidTr="006C03F0">
        <w:trPr>
          <w:trHeight w:val="1319"/>
        </w:trPr>
        <w:tc>
          <w:tcPr>
            <w:tcW w:w="216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1A1C7555"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Identificación de la persona acosadora que envío de mensajes ofensivos, con insultos o burlas</w:t>
            </w:r>
          </w:p>
        </w:tc>
        <w:tc>
          <w:tcPr>
            <w:tcW w:w="2911" w:type="dxa"/>
            <w:tcBorders>
              <w:top w:val="single" w:sz="8" w:space="0" w:color="BFBFBF"/>
              <w:left w:val="nil"/>
              <w:bottom w:val="single" w:sz="8" w:space="0" w:color="BFBFBF"/>
              <w:right w:val="single" w:sz="8" w:space="0" w:color="BFBFBF"/>
            </w:tcBorders>
            <w:shd w:val="clear" w:color="auto" w:fill="auto"/>
            <w:vAlign w:val="center"/>
            <w:hideMark/>
          </w:tcPr>
          <w:p w14:paraId="50CDF2C7"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5 (01) ¿Quién realizó el envío de mensajes ofensivos, con insultos o burlas?</w:t>
            </w:r>
          </w:p>
        </w:tc>
        <w:tc>
          <w:tcPr>
            <w:tcW w:w="1728" w:type="dxa"/>
            <w:tcBorders>
              <w:top w:val="single" w:sz="8" w:space="0" w:color="BFBFBF"/>
              <w:left w:val="nil"/>
              <w:bottom w:val="single" w:sz="8" w:space="0" w:color="BFBFBF"/>
              <w:right w:val="single" w:sz="8" w:space="0" w:color="BFBFBF"/>
            </w:tcBorders>
            <w:shd w:val="clear" w:color="auto" w:fill="auto"/>
            <w:vAlign w:val="center"/>
            <w:hideMark/>
          </w:tcPr>
          <w:p w14:paraId="07E79F47"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P5_01</w:t>
            </w:r>
          </w:p>
        </w:tc>
        <w:tc>
          <w:tcPr>
            <w:tcW w:w="2489" w:type="dxa"/>
            <w:tcBorders>
              <w:top w:val="single" w:sz="8" w:space="0" w:color="BFBFBF"/>
              <w:left w:val="nil"/>
              <w:bottom w:val="single" w:sz="8" w:space="0" w:color="BFBFBF"/>
              <w:right w:val="single" w:sz="8" w:space="0" w:color="BFBFBF"/>
            </w:tcBorders>
            <w:shd w:val="clear" w:color="auto" w:fill="auto"/>
            <w:vAlign w:val="center"/>
            <w:hideMark/>
          </w:tcPr>
          <w:p w14:paraId="5BD6183F"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 xml:space="preserve">Integrante del hogar de 12 años y más, elegido de manera aleatoria y que haya usado internet por medio de cualquier dispositivo </w:t>
            </w:r>
          </w:p>
        </w:tc>
        <w:tc>
          <w:tcPr>
            <w:tcW w:w="2614" w:type="dxa"/>
            <w:tcBorders>
              <w:top w:val="single" w:sz="8" w:space="0" w:color="BFBFBF"/>
              <w:left w:val="nil"/>
              <w:bottom w:val="single" w:sz="8" w:space="0" w:color="BFBFBF"/>
              <w:right w:val="single" w:sz="8" w:space="0" w:color="BFBFBF"/>
            </w:tcBorders>
            <w:shd w:val="clear" w:color="auto" w:fill="auto"/>
            <w:vAlign w:val="center"/>
            <w:hideMark/>
          </w:tcPr>
          <w:p w14:paraId="3F6CFE3B"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Registre hasta tres códigos</w:t>
            </w:r>
          </w:p>
        </w:tc>
        <w:tc>
          <w:tcPr>
            <w:tcW w:w="2552" w:type="dxa"/>
            <w:tcBorders>
              <w:top w:val="single" w:sz="8" w:space="0" w:color="BFBFBF"/>
              <w:left w:val="nil"/>
              <w:bottom w:val="single" w:sz="8" w:space="0" w:color="BFBFBF"/>
              <w:right w:val="single" w:sz="4" w:space="0" w:color="000000" w:themeColor="text1"/>
            </w:tcBorders>
            <w:shd w:val="clear" w:color="auto" w:fill="auto"/>
            <w:hideMark/>
          </w:tcPr>
          <w:p w14:paraId="6FB43178" w14:textId="4BE5EB51" w:rsidR="000B1740" w:rsidRPr="002A0E82" w:rsidRDefault="000B1740" w:rsidP="000B1740">
            <w:pPr>
              <w:widowControl/>
              <w:rPr>
                <w:rFonts w:ascii="Century Gothic" w:eastAsia="Times New Roman" w:hAnsi="Century Gothic" w:cs="Calibri"/>
                <w:color w:val="000000"/>
                <w:sz w:val="18"/>
                <w:szCs w:val="18"/>
                <w:lang w:val="es-MX" w:eastAsia="es-MX"/>
              </w:rPr>
            </w:pPr>
            <w:r w:rsidRPr="00330496">
              <w:t xml:space="preserve"> </w:t>
            </w:r>
          </w:p>
        </w:tc>
      </w:tr>
      <w:tr w:rsidR="000B1740" w:rsidRPr="002A0E82" w14:paraId="29BF175B" w14:textId="77777777" w:rsidTr="006C03F0">
        <w:trPr>
          <w:trHeight w:val="1319"/>
        </w:trPr>
        <w:tc>
          <w:tcPr>
            <w:tcW w:w="216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5AF9E469"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 xml:space="preserve">Tipos de medidas tomadas contra el ciberacoso: Bloquear (a la persona, cuenta o página) </w:t>
            </w:r>
          </w:p>
        </w:tc>
        <w:tc>
          <w:tcPr>
            <w:tcW w:w="2911" w:type="dxa"/>
            <w:tcBorders>
              <w:top w:val="single" w:sz="8" w:space="0" w:color="BFBFBF"/>
              <w:left w:val="nil"/>
              <w:bottom w:val="single" w:sz="8" w:space="0" w:color="BFBFBF"/>
              <w:right w:val="single" w:sz="8" w:space="0" w:color="BFBFBF"/>
            </w:tcBorders>
            <w:shd w:val="clear" w:color="auto" w:fill="auto"/>
            <w:vAlign w:val="center"/>
            <w:hideMark/>
          </w:tcPr>
          <w:p w14:paraId="3FBC64E4" w14:textId="77777777" w:rsidR="000B1740" w:rsidRPr="002A0E82" w:rsidRDefault="000B1740" w:rsidP="000B1740">
            <w:pPr>
              <w:widowControl/>
              <w:spacing w:after="240"/>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10 (1) ¿Qué medidas ha tomado ante la(s) situación(es) que vivió (vive)?</w:t>
            </w:r>
          </w:p>
        </w:tc>
        <w:tc>
          <w:tcPr>
            <w:tcW w:w="1728" w:type="dxa"/>
            <w:tcBorders>
              <w:top w:val="single" w:sz="8" w:space="0" w:color="BFBFBF"/>
              <w:left w:val="nil"/>
              <w:bottom w:val="single" w:sz="8" w:space="0" w:color="BFBFBF"/>
              <w:right w:val="single" w:sz="8" w:space="0" w:color="BFBFBF"/>
            </w:tcBorders>
            <w:shd w:val="clear" w:color="auto" w:fill="auto"/>
            <w:vAlign w:val="center"/>
            <w:hideMark/>
          </w:tcPr>
          <w:p w14:paraId="39774303"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P10_1</w:t>
            </w:r>
          </w:p>
        </w:tc>
        <w:tc>
          <w:tcPr>
            <w:tcW w:w="2489" w:type="dxa"/>
            <w:tcBorders>
              <w:top w:val="single" w:sz="8" w:space="0" w:color="BFBFBF"/>
              <w:left w:val="nil"/>
              <w:bottom w:val="single" w:sz="8" w:space="0" w:color="BFBFBF"/>
              <w:right w:val="single" w:sz="8" w:space="0" w:color="BFBFBF"/>
            </w:tcBorders>
            <w:shd w:val="clear" w:color="auto" w:fill="auto"/>
            <w:vAlign w:val="center"/>
            <w:hideMark/>
          </w:tcPr>
          <w:p w14:paraId="2F52AF2B"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 xml:space="preserve">Integrante del hogar de 12 años y más, elegido de manera aleatoria y que haya usado internet por medio de cualquier dispositivo </w:t>
            </w:r>
          </w:p>
        </w:tc>
        <w:tc>
          <w:tcPr>
            <w:tcW w:w="2614" w:type="dxa"/>
            <w:tcBorders>
              <w:top w:val="single" w:sz="8" w:space="0" w:color="BFBFBF"/>
              <w:left w:val="nil"/>
              <w:bottom w:val="single" w:sz="8" w:space="0" w:color="BFBFBF"/>
              <w:right w:val="single" w:sz="8" w:space="0" w:color="BFBFBF"/>
            </w:tcBorders>
            <w:shd w:val="clear" w:color="auto" w:fill="auto"/>
            <w:vAlign w:val="center"/>
            <w:hideMark/>
          </w:tcPr>
          <w:p w14:paraId="1216DFBD"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Circule hasta tres códigos</w:t>
            </w:r>
          </w:p>
        </w:tc>
        <w:tc>
          <w:tcPr>
            <w:tcW w:w="2552" w:type="dxa"/>
            <w:tcBorders>
              <w:top w:val="single" w:sz="8" w:space="0" w:color="BFBFBF"/>
              <w:left w:val="nil"/>
              <w:bottom w:val="single" w:sz="8" w:space="0" w:color="BFBFBF"/>
              <w:right w:val="single" w:sz="4" w:space="0" w:color="000000" w:themeColor="text1"/>
            </w:tcBorders>
            <w:shd w:val="clear" w:color="auto" w:fill="auto"/>
            <w:hideMark/>
          </w:tcPr>
          <w:p w14:paraId="06BD5DAB" w14:textId="52A69AEB" w:rsidR="000B1740" w:rsidRPr="002A0E82" w:rsidRDefault="000B1740" w:rsidP="000B1740">
            <w:pPr>
              <w:widowControl/>
              <w:rPr>
                <w:rFonts w:ascii="Century Gothic" w:eastAsia="Times New Roman" w:hAnsi="Century Gothic" w:cs="Calibri"/>
                <w:color w:val="000000"/>
                <w:sz w:val="18"/>
                <w:szCs w:val="18"/>
                <w:lang w:val="es-MX" w:eastAsia="es-MX"/>
              </w:rPr>
            </w:pPr>
            <w:r w:rsidRPr="00330496">
              <w:t xml:space="preserve"> </w:t>
            </w:r>
          </w:p>
        </w:tc>
      </w:tr>
      <w:tr w:rsidR="000B1740" w:rsidRPr="002A0E82" w14:paraId="3FDECF03" w14:textId="77777777" w:rsidTr="006C03F0">
        <w:trPr>
          <w:trHeight w:val="797"/>
        </w:trPr>
        <w:tc>
          <w:tcPr>
            <w:tcW w:w="2160" w:type="dxa"/>
            <w:tcBorders>
              <w:top w:val="single" w:sz="8" w:space="0" w:color="BFBFBF"/>
              <w:left w:val="single" w:sz="4" w:space="0" w:color="000000" w:themeColor="text1"/>
              <w:bottom w:val="single" w:sz="4" w:space="0" w:color="000000" w:themeColor="text1"/>
              <w:right w:val="single" w:sz="8" w:space="0" w:color="BFBFBF"/>
            </w:tcBorders>
            <w:shd w:val="clear" w:color="auto" w:fill="auto"/>
            <w:vAlign w:val="center"/>
            <w:hideMark/>
          </w:tcPr>
          <w:p w14:paraId="22EFB44F"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Uso de internet</w:t>
            </w:r>
          </w:p>
        </w:tc>
        <w:tc>
          <w:tcPr>
            <w:tcW w:w="2911" w:type="dxa"/>
            <w:tcBorders>
              <w:top w:val="single" w:sz="8" w:space="0" w:color="BFBFBF"/>
              <w:left w:val="nil"/>
              <w:bottom w:val="single" w:sz="4" w:space="0" w:color="000000" w:themeColor="text1"/>
              <w:right w:val="single" w:sz="8" w:space="0" w:color="BFBFBF"/>
            </w:tcBorders>
            <w:shd w:val="clear" w:color="auto" w:fill="auto"/>
            <w:vAlign w:val="center"/>
            <w:hideMark/>
          </w:tcPr>
          <w:p w14:paraId="60E501A8"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7.1 En los últimos tres meses, ¿ha utilizado Internet en este hogar o fuera de él?</w:t>
            </w:r>
          </w:p>
        </w:tc>
        <w:tc>
          <w:tcPr>
            <w:tcW w:w="1728" w:type="dxa"/>
            <w:tcBorders>
              <w:top w:val="single" w:sz="8" w:space="0" w:color="BFBFBF"/>
              <w:left w:val="nil"/>
              <w:bottom w:val="single" w:sz="4" w:space="0" w:color="000000" w:themeColor="text1"/>
              <w:right w:val="single" w:sz="8" w:space="0" w:color="BFBFBF"/>
            </w:tcBorders>
            <w:shd w:val="clear" w:color="auto" w:fill="auto"/>
            <w:vAlign w:val="center"/>
            <w:hideMark/>
          </w:tcPr>
          <w:p w14:paraId="4C7D6465"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P7_1</w:t>
            </w:r>
          </w:p>
        </w:tc>
        <w:tc>
          <w:tcPr>
            <w:tcW w:w="2489" w:type="dxa"/>
            <w:tcBorders>
              <w:top w:val="single" w:sz="8" w:space="0" w:color="BFBFBF"/>
              <w:left w:val="nil"/>
              <w:bottom w:val="single" w:sz="4" w:space="0" w:color="000000" w:themeColor="text1"/>
              <w:right w:val="single" w:sz="8" w:space="0" w:color="BFBFBF"/>
            </w:tcBorders>
            <w:shd w:val="clear" w:color="auto" w:fill="auto"/>
            <w:vAlign w:val="center"/>
            <w:hideMark/>
          </w:tcPr>
          <w:p w14:paraId="018152C8"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br/>
              <w:t>Persona seleccionada en el hogar de 6 años o más de edad</w:t>
            </w:r>
          </w:p>
        </w:tc>
        <w:tc>
          <w:tcPr>
            <w:tcW w:w="2614" w:type="dxa"/>
            <w:tcBorders>
              <w:top w:val="single" w:sz="8" w:space="0" w:color="BFBFBF"/>
              <w:left w:val="nil"/>
              <w:bottom w:val="single" w:sz="4" w:space="0" w:color="000000" w:themeColor="text1"/>
              <w:right w:val="single" w:sz="8" w:space="0" w:color="BFBFBF"/>
            </w:tcBorders>
            <w:shd w:val="clear" w:color="auto" w:fill="auto"/>
            <w:vAlign w:val="center"/>
            <w:hideMark/>
          </w:tcPr>
          <w:p w14:paraId="59517F32" w14:textId="77777777" w:rsidR="000B1740" w:rsidRPr="002A0E82" w:rsidRDefault="000B1740" w:rsidP="000B1740">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Circule un solo código</w:t>
            </w:r>
          </w:p>
        </w:tc>
        <w:tc>
          <w:tcPr>
            <w:tcW w:w="2552" w:type="dxa"/>
            <w:tcBorders>
              <w:top w:val="single" w:sz="8" w:space="0" w:color="BFBFBF"/>
              <w:left w:val="nil"/>
              <w:bottom w:val="single" w:sz="4" w:space="0" w:color="000000" w:themeColor="text1"/>
              <w:right w:val="single" w:sz="4" w:space="0" w:color="000000" w:themeColor="text1"/>
            </w:tcBorders>
            <w:shd w:val="clear" w:color="auto" w:fill="auto"/>
            <w:hideMark/>
          </w:tcPr>
          <w:p w14:paraId="07A77FCF" w14:textId="6AEAC542" w:rsidR="000B1740" w:rsidRPr="002A0E82" w:rsidRDefault="000B1740" w:rsidP="000B1740">
            <w:pPr>
              <w:widowControl/>
              <w:rPr>
                <w:rFonts w:ascii="Century Gothic" w:eastAsia="Times New Roman" w:hAnsi="Century Gothic" w:cs="Calibri"/>
                <w:color w:val="000000"/>
                <w:sz w:val="18"/>
                <w:szCs w:val="18"/>
                <w:lang w:val="es-MX" w:eastAsia="es-MX"/>
              </w:rPr>
            </w:pPr>
            <w:r w:rsidRPr="00330496">
              <w:t xml:space="preserve"> </w:t>
            </w:r>
          </w:p>
        </w:tc>
      </w:tr>
    </w:tbl>
    <w:p w14:paraId="105F74DF" w14:textId="794077C3" w:rsidR="00A66E7F" w:rsidRDefault="00A66E7F" w:rsidP="00A66E7F">
      <w:pPr>
        <w:pStyle w:val="Textoindependiente"/>
        <w:spacing w:before="74" w:line="250" w:lineRule="auto"/>
        <w:ind w:left="0" w:right="68"/>
        <w:jc w:val="center"/>
        <w:rPr>
          <w:rFonts w:ascii="Century Gothic" w:hAnsi="Century Gothic"/>
          <w:b/>
          <w:bCs/>
          <w:color w:val="231F20"/>
          <w:sz w:val="19"/>
          <w:szCs w:val="19"/>
          <w:lang w:val="es-MX"/>
        </w:rPr>
      </w:pPr>
    </w:p>
    <w:p w14:paraId="393F6E93" w14:textId="1D535AC4" w:rsidR="002A620D" w:rsidRDefault="002A620D" w:rsidP="002A620D">
      <w:pPr>
        <w:pStyle w:val="Textoindependiente"/>
        <w:spacing w:before="74" w:line="250" w:lineRule="auto"/>
        <w:ind w:left="0" w:right="68"/>
        <w:rPr>
          <w:rFonts w:ascii="Century Gothic" w:hAnsi="Century Gothic"/>
          <w:color w:val="231F20"/>
          <w:sz w:val="19"/>
          <w:szCs w:val="19"/>
          <w:lang w:val="es-MX"/>
        </w:rPr>
      </w:pPr>
      <w:r w:rsidRPr="002A620D">
        <w:rPr>
          <w:rFonts w:ascii="Century Gothic" w:hAnsi="Century Gothic"/>
          <w:color w:val="231F20"/>
          <w:sz w:val="19"/>
          <w:szCs w:val="19"/>
          <w:lang w:val="es-MX"/>
        </w:rPr>
        <w:t>Nota: Para fines ilustrativos se presenta solo un extracto del total de variables que componen el Programa de Información.</w:t>
      </w:r>
    </w:p>
    <w:p w14:paraId="21CDD65D" w14:textId="70A57A5C" w:rsidR="000B1740" w:rsidRDefault="000B1740" w:rsidP="002A620D">
      <w:pPr>
        <w:pStyle w:val="Textoindependiente"/>
        <w:spacing w:before="74" w:line="250" w:lineRule="auto"/>
        <w:ind w:left="0" w:right="68"/>
        <w:rPr>
          <w:rFonts w:ascii="Century Gothic" w:hAnsi="Century Gothic"/>
          <w:color w:val="231F20"/>
          <w:sz w:val="19"/>
          <w:szCs w:val="19"/>
          <w:lang w:val="es-MX"/>
        </w:rPr>
      </w:pPr>
    </w:p>
    <w:p w14:paraId="69E9844B" w14:textId="5307728C" w:rsidR="000B1740" w:rsidRDefault="000B1740" w:rsidP="000B1740">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lastRenderedPageBreak/>
        <w:t xml:space="preserve">DICCIONARIO DE DATOS. </w:t>
      </w:r>
      <w:r w:rsidRPr="00466BFF">
        <w:rPr>
          <w:rFonts w:ascii="Century Gothic" w:hAnsi="Century Gothic"/>
          <w:b/>
          <w:bCs/>
          <w:color w:val="231F20"/>
          <w:sz w:val="19"/>
          <w:szCs w:val="19"/>
          <w:lang w:val="es-MX"/>
        </w:rPr>
        <w:t>M</w:t>
      </w:r>
      <w:r>
        <w:rPr>
          <w:rFonts w:ascii="Century Gothic" w:hAnsi="Century Gothic"/>
          <w:b/>
          <w:bCs/>
          <w:color w:val="231F20"/>
          <w:sz w:val="19"/>
          <w:szCs w:val="19"/>
          <w:lang w:val="es-MX"/>
        </w:rPr>
        <w:t xml:space="preserve">OCIBA. </w:t>
      </w:r>
      <w:r w:rsidRPr="000B1740">
        <w:rPr>
          <w:rFonts w:ascii="Century Gothic" w:hAnsi="Century Gothic"/>
          <w:color w:val="231F20"/>
          <w:sz w:val="19"/>
          <w:szCs w:val="19"/>
          <w:lang w:val="es-MX"/>
        </w:rPr>
        <w:t xml:space="preserve">(parte </w:t>
      </w:r>
      <w:r>
        <w:rPr>
          <w:rFonts w:ascii="Century Gothic" w:hAnsi="Century Gothic"/>
          <w:color w:val="231F20"/>
          <w:sz w:val="19"/>
          <w:szCs w:val="19"/>
          <w:lang w:val="es-MX"/>
        </w:rPr>
        <w:t>2</w:t>
      </w:r>
      <w:r w:rsidRPr="000B1740">
        <w:rPr>
          <w:rFonts w:ascii="Century Gothic" w:hAnsi="Century Gothic"/>
          <w:color w:val="231F20"/>
          <w:sz w:val="19"/>
          <w:szCs w:val="19"/>
          <w:lang w:val="es-MX"/>
        </w:rPr>
        <w:t xml:space="preserve"> de 2)</w:t>
      </w:r>
    </w:p>
    <w:p w14:paraId="3E851B92" w14:textId="77777777" w:rsidR="000B1740" w:rsidRDefault="000B1740" w:rsidP="000B1740">
      <w:pPr>
        <w:pStyle w:val="Textoindependiente"/>
        <w:spacing w:before="74" w:line="250" w:lineRule="auto"/>
        <w:ind w:left="0" w:right="68"/>
        <w:jc w:val="center"/>
        <w:rPr>
          <w:rFonts w:ascii="Century Gothic" w:hAnsi="Century Gothic"/>
          <w:b/>
          <w:bCs/>
          <w:color w:val="231F20"/>
          <w:sz w:val="19"/>
          <w:szCs w:val="19"/>
          <w:lang w:val="es-MX"/>
        </w:rPr>
      </w:pPr>
    </w:p>
    <w:tbl>
      <w:tblPr>
        <w:tblW w:w="14312" w:type="dxa"/>
        <w:tblCellMar>
          <w:left w:w="70" w:type="dxa"/>
          <w:right w:w="70" w:type="dxa"/>
        </w:tblCellMar>
        <w:tblLook w:val="04A0" w:firstRow="1" w:lastRow="0" w:firstColumn="1" w:lastColumn="0" w:noHBand="0" w:noVBand="1"/>
      </w:tblPr>
      <w:tblGrid>
        <w:gridCol w:w="2160"/>
        <w:gridCol w:w="2230"/>
        <w:gridCol w:w="2174"/>
        <w:gridCol w:w="2220"/>
        <w:gridCol w:w="2088"/>
        <w:gridCol w:w="3440"/>
      </w:tblGrid>
      <w:tr w:rsidR="000B1740" w:rsidRPr="00782EB4" w14:paraId="2A5C33CB" w14:textId="77777777" w:rsidTr="006C03F0">
        <w:trPr>
          <w:trHeight w:val="976"/>
        </w:trPr>
        <w:tc>
          <w:tcPr>
            <w:tcW w:w="216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137F8037" w14:textId="74498F53"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0B1740">
              <w:rPr>
                <w:rFonts w:ascii="Century Gothic" w:eastAsia="Times New Roman" w:hAnsi="Century Gothic" w:cs="Calibri"/>
                <w:b/>
                <w:bCs/>
                <w:color w:val="000000"/>
                <w:sz w:val="18"/>
                <w:szCs w:val="18"/>
                <w:lang w:val="es-MX" w:eastAsia="es-MX"/>
              </w:rPr>
              <w:t>Catálogo utilizado</w:t>
            </w:r>
          </w:p>
        </w:tc>
        <w:tc>
          <w:tcPr>
            <w:tcW w:w="223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1D667F18" w14:textId="0852001E"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0B1740">
              <w:rPr>
                <w:rFonts w:ascii="Century Gothic" w:eastAsia="Times New Roman" w:hAnsi="Century Gothic" w:cs="Calibri"/>
                <w:b/>
                <w:bCs/>
                <w:color w:val="000000"/>
                <w:sz w:val="18"/>
                <w:szCs w:val="18"/>
                <w:lang w:val="es-MX" w:eastAsia="es-MX"/>
              </w:rPr>
              <w:t>Tipo de variable</w:t>
            </w:r>
          </w:p>
        </w:tc>
        <w:tc>
          <w:tcPr>
            <w:tcW w:w="2174"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00268FA5" w14:textId="0DB89A9D"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0B1740">
              <w:rPr>
                <w:rFonts w:ascii="Century Gothic" w:eastAsia="Times New Roman" w:hAnsi="Century Gothic" w:cs="Calibri"/>
                <w:b/>
                <w:bCs/>
                <w:color w:val="000000"/>
                <w:sz w:val="18"/>
                <w:szCs w:val="18"/>
                <w:lang w:val="es-MX" w:eastAsia="es-MX"/>
              </w:rPr>
              <w:t>Unidad de medida</w:t>
            </w:r>
          </w:p>
        </w:tc>
        <w:tc>
          <w:tcPr>
            <w:tcW w:w="222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62614AD6" w14:textId="4F403B79"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0B1740">
              <w:rPr>
                <w:rFonts w:ascii="Century Gothic" w:eastAsia="Times New Roman" w:hAnsi="Century Gothic" w:cs="Calibri"/>
                <w:b/>
                <w:bCs/>
                <w:color w:val="000000"/>
                <w:sz w:val="18"/>
                <w:szCs w:val="18"/>
                <w:lang w:val="es-MX" w:eastAsia="es-MX"/>
              </w:rPr>
              <w:t>Criterio de valoración (opcional)</w:t>
            </w:r>
          </w:p>
        </w:tc>
        <w:tc>
          <w:tcPr>
            <w:tcW w:w="2088"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4980DFCA" w14:textId="3BDC410E"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0B1740">
              <w:rPr>
                <w:rFonts w:ascii="Century Gothic" w:eastAsia="Times New Roman" w:hAnsi="Century Gothic" w:cs="Calibri"/>
                <w:b/>
                <w:bCs/>
                <w:color w:val="000000"/>
                <w:sz w:val="18"/>
                <w:szCs w:val="18"/>
                <w:lang w:val="es-MX" w:eastAsia="es-MX"/>
              </w:rPr>
              <w:t>Universo de la variable directa</w:t>
            </w:r>
          </w:p>
        </w:tc>
        <w:tc>
          <w:tcPr>
            <w:tcW w:w="344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1DE66277" w14:textId="77777777" w:rsidR="000B1740" w:rsidRPr="002A0E82" w:rsidRDefault="000B1740" w:rsidP="000B1740">
            <w:pPr>
              <w:widowControl/>
              <w:jc w:val="center"/>
              <w:rPr>
                <w:rFonts w:ascii="Century Gothic" w:eastAsia="Times New Roman" w:hAnsi="Century Gothic" w:cs="Calibri"/>
                <w:b/>
                <w:bCs/>
                <w:color w:val="000000"/>
                <w:sz w:val="18"/>
                <w:szCs w:val="18"/>
                <w:lang w:val="es-MX" w:eastAsia="es-MX"/>
              </w:rPr>
            </w:pPr>
            <w:r w:rsidRPr="002A0E82">
              <w:rPr>
                <w:rFonts w:ascii="Century Gothic" w:eastAsia="Times New Roman" w:hAnsi="Century Gothic" w:cs="Calibri"/>
                <w:b/>
                <w:bCs/>
                <w:color w:val="000000"/>
                <w:sz w:val="18"/>
                <w:szCs w:val="18"/>
                <w:lang w:val="es-MX" w:eastAsia="es-MX"/>
              </w:rPr>
              <w:t>Construcción del Diccionario de Datos</w:t>
            </w:r>
          </w:p>
        </w:tc>
      </w:tr>
      <w:tr w:rsidR="000B1740" w:rsidRPr="00782EB4" w14:paraId="7DEEFA28" w14:textId="77777777" w:rsidTr="006C03F0">
        <w:trPr>
          <w:trHeight w:val="1319"/>
        </w:trPr>
        <w:tc>
          <w:tcPr>
            <w:tcW w:w="2160" w:type="dxa"/>
            <w:tcBorders>
              <w:top w:val="single" w:sz="4" w:space="0" w:color="000000" w:themeColor="text1"/>
              <w:left w:val="single" w:sz="4" w:space="0" w:color="000000" w:themeColor="text1"/>
              <w:bottom w:val="single" w:sz="8" w:space="0" w:color="BFBFBF"/>
              <w:right w:val="single" w:sz="8" w:space="0" w:color="BFBFBF"/>
            </w:tcBorders>
            <w:shd w:val="clear" w:color="auto" w:fill="auto"/>
            <w:vAlign w:val="center"/>
            <w:hideMark/>
          </w:tcPr>
          <w:p w14:paraId="2E3BADF1" w14:textId="556AAF48"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30" w:type="dxa"/>
            <w:tcBorders>
              <w:top w:val="single" w:sz="4" w:space="0" w:color="000000" w:themeColor="text1"/>
              <w:left w:val="nil"/>
              <w:bottom w:val="single" w:sz="8" w:space="0" w:color="BFBFBF"/>
              <w:right w:val="single" w:sz="8" w:space="0" w:color="BFBFBF"/>
            </w:tcBorders>
            <w:shd w:val="clear" w:color="auto" w:fill="auto"/>
            <w:vAlign w:val="center"/>
            <w:hideMark/>
          </w:tcPr>
          <w:p w14:paraId="428CBD0F" w14:textId="490C69F6" w:rsidR="000B1740" w:rsidRPr="002A0E82" w:rsidRDefault="008A4722" w:rsidP="00B60CDB">
            <w:pPr>
              <w:widowControl/>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Nominal</w:t>
            </w:r>
            <w:r w:rsidR="000B1740" w:rsidRPr="002A0E82">
              <w:rPr>
                <w:rFonts w:ascii="Century Gothic" w:eastAsia="Times New Roman" w:hAnsi="Century Gothic" w:cs="Calibri"/>
                <w:color w:val="000000"/>
                <w:sz w:val="18"/>
                <w:szCs w:val="18"/>
                <w:lang w:val="es-MX" w:eastAsia="es-MX"/>
              </w:rPr>
              <w:t xml:space="preserve"> </w:t>
            </w:r>
          </w:p>
        </w:tc>
        <w:tc>
          <w:tcPr>
            <w:tcW w:w="2174" w:type="dxa"/>
            <w:tcBorders>
              <w:top w:val="single" w:sz="4" w:space="0" w:color="000000" w:themeColor="text1"/>
              <w:left w:val="nil"/>
              <w:bottom w:val="single" w:sz="8" w:space="0" w:color="BFBFBF"/>
              <w:right w:val="single" w:sz="8" w:space="0" w:color="BFBFBF"/>
            </w:tcBorders>
            <w:shd w:val="clear" w:color="auto" w:fill="auto"/>
            <w:vAlign w:val="center"/>
            <w:hideMark/>
          </w:tcPr>
          <w:p w14:paraId="2C3DBF5E" w14:textId="78D34262"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20" w:type="dxa"/>
            <w:tcBorders>
              <w:top w:val="single" w:sz="4" w:space="0" w:color="000000" w:themeColor="text1"/>
              <w:left w:val="nil"/>
              <w:bottom w:val="single" w:sz="8" w:space="0" w:color="BFBFBF"/>
              <w:right w:val="single" w:sz="8" w:space="0" w:color="BFBFBF"/>
            </w:tcBorders>
            <w:shd w:val="clear" w:color="auto" w:fill="auto"/>
            <w:vAlign w:val="center"/>
            <w:hideMark/>
          </w:tcPr>
          <w:p w14:paraId="57E34799" w14:textId="163553D3"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088" w:type="dxa"/>
            <w:tcBorders>
              <w:top w:val="single" w:sz="4" w:space="0" w:color="000000" w:themeColor="text1"/>
              <w:left w:val="nil"/>
              <w:bottom w:val="single" w:sz="8" w:space="0" w:color="BFBFBF"/>
              <w:right w:val="single" w:sz="8" w:space="0" w:color="BFBFBF"/>
            </w:tcBorders>
            <w:shd w:val="clear" w:color="auto" w:fill="auto"/>
            <w:vAlign w:val="center"/>
            <w:hideMark/>
          </w:tcPr>
          <w:p w14:paraId="453E993D" w14:textId="29DF85E3" w:rsidR="000B1740" w:rsidRPr="002A0E82" w:rsidRDefault="008A4722" w:rsidP="00B60CDB">
            <w:pPr>
              <w:widowControl/>
              <w:rPr>
                <w:rFonts w:ascii="Century Gothic" w:eastAsia="Times New Roman" w:hAnsi="Century Gothic" w:cs="Calibri"/>
                <w:color w:val="000000"/>
                <w:sz w:val="18"/>
                <w:szCs w:val="18"/>
                <w:lang w:val="es-MX" w:eastAsia="es-MX"/>
              </w:rPr>
            </w:pPr>
            <w:r w:rsidRPr="008A4722">
              <w:rPr>
                <w:rFonts w:ascii="Century Gothic" w:eastAsia="Times New Roman" w:hAnsi="Century Gothic" w:cs="Calibri"/>
                <w:color w:val="000000"/>
                <w:sz w:val="18"/>
                <w:szCs w:val="18"/>
                <w:lang w:val="es-MX" w:eastAsia="es-MX"/>
              </w:rPr>
              <w:t>Todos los informantes seleccionados</w:t>
            </w:r>
          </w:p>
        </w:tc>
        <w:tc>
          <w:tcPr>
            <w:tcW w:w="3440" w:type="dxa"/>
            <w:tcBorders>
              <w:top w:val="single" w:sz="4" w:space="0" w:color="000000" w:themeColor="text1"/>
              <w:left w:val="nil"/>
              <w:bottom w:val="single" w:sz="8" w:space="0" w:color="BFBFBF"/>
              <w:right w:val="single" w:sz="4" w:space="0" w:color="000000" w:themeColor="text1"/>
            </w:tcBorders>
            <w:shd w:val="clear" w:color="auto" w:fill="auto"/>
            <w:vAlign w:val="center"/>
            <w:hideMark/>
          </w:tcPr>
          <w:p w14:paraId="73AAE3B8" w14:textId="77777777" w:rsidR="000B1740" w:rsidRPr="002A0E82" w:rsidRDefault="000B1740" w:rsidP="00B60CDB">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La variable se representa sólo con un mnemónico en la base de datos</w:t>
            </w:r>
          </w:p>
        </w:tc>
      </w:tr>
      <w:tr w:rsidR="000B1740" w:rsidRPr="00782EB4" w14:paraId="5D3F35C7" w14:textId="77777777" w:rsidTr="006C03F0">
        <w:trPr>
          <w:trHeight w:val="1319"/>
        </w:trPr>
        <w:tc>
          <w:tcPr>
            <w:tcW w:w="216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53FFDB86" w14:textId="722375CA"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30" w:type="dxa"/>
            <w:tcBorders>
              <w:top w:val="single" w:sz="8" w:space="0" w:color="BFBFBF"/>
              <w:left w:val="nil"/>
              <w:bottom w:val="single" w:sz="8" w:space="0" w:color="BFBFBF"/>
              <w:right w:val="single" w:sz="8" w:space="0" w:color="BFBFBF"/>
            </w:tcBorders>
            <w:shd w:val="clear" w:color="auto" w:fill="auto"/>
            <w:vAlign w:val="center"/>
            <w:hideMark/>
          </w:tcPr>
          <w:p w14:paraId="19957B6C" w14:textId="0B4D2C49" w:rsidR="000B1740" w:rsidRPr="002A0E82" w:rsidRDefault="008A4722" w:rsidP="00B60CDB">
            <w:pPr>
              <w:widowControl/>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Nominal</w:t>
            </w:r>
          </w:p>
        </w:tc>
        <w:tc>
          <w:tcPr>
            <w:tcW w:w="2174" w:type="dxa"/>
            <w:tcBorders>
              <w:top w:val="single" w:sz="8" w:space="0" w:color="BFBFBF"/>
              <w:left w:val="nil"/>
              <w:bottom w:val="single" w:sz="8" w:space="0" w:color="BFBFBF"/>
              <w:right w:val="single" w:sz="8" w:space="0" w:color="BFBFBF"/>
            </w:tcBorders>
            <w:shd w:val="clear" w:color="auto" w:fill="auto"/>
            <w:vAlign w:val="center"/>
            <w:hideMark/>
          </w:tcPr>
          <w:p w14:paraId="16ACAC9D" w14:textId="5BA692A6"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20" w:type="dxa"/>
            <w:tcBorders>
              <w:top w:val="single" w:sz="8" w:space="0" w:color="BFBFBF"/>
              <w:left w:val="nil"/>
              <w:bottom w:val="single" w:sz="8" w:space="0" w:color="BFBFBF"/>
              <w:right w:val="single" w:sz="8" w:space="0" w:color="BFBFBF"/>
            </w:tcBorders>
            <w:shd w:val="clear" w:color="auto" w:fill="auto"/>
            <w:vAlign w:val="center"/>
            <w:hideMark/>
          </w:tcPr>
          <w:p w14:paraId="7966B65C" w14:textId="16DD7DB4"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088" w:type="dxa"/>
            <w:tcBorders>
              <w:top w:val="single" w:sz="8" w:space="0" w:color="BFBFBF"/>
              <w:left w:val="nil"/>
              <w:bottom w:val="single" w:sz="8" w:space="0" w:color="BFBFBF"/>
              <w:right w:val="single" w:sz="8" w:space="0" w:color="BFBFBF"/>
            </w:tcBorders>
            <w:shd w:val="clear" w:color="auto" w:fill="auto"/>
            <w:vAlign w:val="center"/>
            <w:hideMark/>
          </w:tcPr>
          <w:p w14:paraId="746ED184" w14:textId="37EFCC18" w:rsidR="000B1740" w:rsidRPr="002A0E82" w:rsidRDefault="008A4722" w:rsidP="00B60CDB">
            <w:pPr>
              <w:widowControl/>
              <w:rPr>
                <w:rFonts w:ascii="Century Gothic" w:eastAsia="Times New Roman" w:hAnsi="Century Gothic" w:cs="Calibri"/>
                <w:color w:val="000000"/>
                <w:sz w:val="18"/>
                <w:szCs w:val="18"/>
                <w:lang w:val="es-MX" w:eastAsia="es-MX"/>
              </w:rPr>
            </w:pPr>
            <w:r w:rsidRPr="008A4722">
              <w:rPr>
                <w:rFonts w:ascii="Century Gothic" w:eastAsia="Times New Roman" w:hAnsi="Century Gothic" w:cs="Calibri"/>
                <w:color w:val="000000"/>
                <w:sz w:val="18"/>
                <w:szCs w:val="18"/>
                <w:lang w:val="es-MX" w:eastAsia="es-MX"/>
              </w:rPr>
              <w:t>Todos los informantes seleccionados</w:t>
            </w:r>
          </w:p>
        </w:tc>
        <w:tc>
          <w:tcPr>
            <w:tcW w:w="3440" w:type="dxa"/>
            <w:tcBorders>
              <w:top w:val="single" w:sz="8" w:space="0" w:color="BFBFBF"/>
              <w:left w:val="nil"/>
              <w:bottom w:val="single" w:sz="8" w:space="0" w:color="BFBFBF"/>
              <w:right w:val="single" w:sz="4" w:space="0" w:color="000000" w:themeColor="text1"/>
            </w:tcBorders>
            <w:shd w:val="clear" w:color="auto" w:fill="auto"/>
            <w:vAlign w:val="center"/>
            <w:hideMark/>
          </w:tcPr>
          <w:p w14:paraId="7F2583D3" w14:textId="77777777" w:rsidR="000B1740" w:rsidRPr="002A0E82" w:rsidRDefault="000B1740" w:rsidP="00B60CDB">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Cada jerarquía de categorías corresponde a un mnemónico distinto en la base de datos</w:t>
            </w:r>
          </w:p>
        </w:tc>
      </w:tr>
      <w:tr w:rsidR="000B1740" w:rsidRPr="00782EB4" w14:paraId="2421DF35" w14:textId="77777777" w:rsidTr="006C03F0">
        <w:trPr>
          <w:trHeight w:val="1319"/>
        </w:trPr>
        <w:tc>
          <w:tcPr>
            <w:tcW w:w="216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5CFF0482" w14:textId="4BA0C7F2"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30" w:type="dxa"/>
            <w:tcBorders>
              <w:top w:val="single" w:sz="8" w:space="0" w:color="BFBFBF"/>
              <w:left w:val="nil"/>
              <w:bottom w:val="single" w:sz="8" w:space="0" w:color="BFBFBF"/>
              <w:right w:val="single" w:sz="8" w:space="0" w:color="BFBFBF"/>
            </w:tcBorders>
            <w:shd w:val="clear" w:color="auto" w:fill="auto"/>
            <w:vAlign w:val="center"/>
            <w:hideMark/>
          </w:tcPr>
          <w:p w14:paraId="3E5CDAAD" w14:textId="30122819" w:rsidR="000B1740" w:rsidRPr="002A0E82" w:rsidRDefault="008A4722" w:rsidP="00B60CDB">
            <w:pPr>
              <w:widowControl/>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Nominal</w:t>
            </w:r>
          </w:p>
        </w:tc>
        <w:tc>
          <w:tcPr>
            <w:tcW w:w="2174" w:type="dxa"/>
            <w:tcBorders>
              <w:top w:val="single" w:sz="8" w:space="0" w:color="BFBFBF"/>
              <w:left w:val="nil"/>
              <w:bottom w:val="single" w:sz="8" w:space="0" w:color="BFBFBF"/>
              <w:right w:val="single" w:sz="8" w:space="0" w:color="BFBFBF"/>
            </w:tcBorders>
            <w:shd w:val="clear" w:color="auto" w:fill="auto"/>
            <w:vAlign w:val="center"/>
            <w:hideMark/>
          </w:tcPr>
          <w:p w14:paraId="0B3DE476" w14:textId="2054DD9F"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20" w:type="dxa"/>
            <w:tcBorders>
              <w:top w:val="single" w:sz="8" w:space="0" w:color="BFBFBF"/>
              <w:left w:val="nil"/>
              <w:bottom w:val="single" w:sz="8" w:space="0" w:color="BFBFBF"/>
              <w:right w:val="single" w:sz="8" w:space="0" w:color="BFBFBF"/>
            </w:tcBorders>
            <w:shd w:val="clear" w:color="auto" w:fill="auto"/>
            <w:vAlign w:val="center"/>
            <w:hideMark/>
          </w:tcPr>
          <w:p w14:paraId="60722C87" w14:textId="4A2C10C5"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088" w:type="dxa"/>
            <w:tcBorders>
              <w:top w:val="single" w:sz="8" w:space="0" w:color="BFBFBF"/>
              <w:left w:val="nil"/>
              <w:bottom w:val="single" w:sz="8" w:space="0" w:color="BFBFBF"/>
              <w:right w:val="single" w:sz="8" w:space="0" w:color="BFBFBF"/>
            </w:tcBorders>
            <w:shd w:val="clear" w:color="auto" w:fill="auto"/>
            <w:vAlign w:val="center"/>
            <w:hideMark/>
          </w:tcPr>
          <w:p w14:paraId="17231096" w14:textId="1C8ADEF7" w:rsidR="000B1740" w:rsidRPr="002A0E82" w:rsidRDefault="008A4722" w:rsidP="00B60CDB">
            <w:pPr>
              <w:widowControl/>
              <w:rPr>
                <w:rFonts w:ascii="Century Gothic" w:eastAsia="Times New Roman" w:hAnsi="Century Gothic" w:cs="Calibri"/>
                <w:color w:val="000000"/>
                <w:sz w:val="18"/>
                <w:szCs w:val="18"/>
                <w:lang w:val="es-MX" w:eastAsia="es-MX"/>
              </w:rPr>
            </w:pPr>
            <w:r w:rsidRPr="008A4722">
              <w:rPr>
                <w:rFonts w:ascii="Century Gothic" w:eastAsia="Times New Roman" w:hAnsi="Century Gothic" w:cs="Calibri"/>
                <w:color w:val="000000"/>
                <w:sz w:val="18"/>
                <w:szCs w:val="18"/>
                <w:lang w:val="es-MX" w:eastAsia="es-MX"/>
              </w:rPr>
              <w:t>Todos los informantes seleccionados que respondieron código 1 en P4_01</w:t>
            </w:r>
          </w:p>
        </w:tc>
        <w:tc>
          <w:tcPr>
            <w:tcW w:w="3440" w:type="dxa"/>
            <w:tcBorders>
              <w:top w:val="single" w:sz="8" w:space="0" w:color="BFBFBF"/>
              <w:left w:val="nil"/>
              <w:bottom w:val="single" w:sz="8" w:space="0" w:color="BFBFBF"/>
              <w:right w:val="single" w:sz="4" w:space="0" w:color="000000" w:themeColor="text1"/>
            </w:tcBorders>
            <w:shd w:val="clear" w:color="auto" w:fill="auto"/>
            <w:vAlign w:val="center"/>
            <w:hideMark/>
          </w:tcPr>
          <w:p w14:paraId="2D5800C2" w14:textId="77777777" w:rsidR="000B1740" w:rsidRPr="002A0E82" w:rsidRDefault="000B1740" w:rsidP="00B60CDB">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Cada jerarquía de categorías corresponde a un mnemónico distinto en la base de datos</w:t>
            </w:r>
          </w:p>
        </w:tc>
      </w:tr>
      <w:tr w:rsidR="000B1740" w:rsidRPr="00782EB4" w14:paraId="16726491" w14:textId="77777777" w:rsidTr="006C03F0">
        <w:trPr>
          <w:trHeight w:val="1319"/>
        </w:trPr>
        <w:tc>
          <w:tcPr>
            <w:tcW w:w="216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427CA7BB" w14:textId="750E9616"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30" w:type="dxa"/>
            <w:tcBorders>
              <w:top w:val="single" w:sz="8" w:space="0" w:color="BFBFBF"/>
              <w:left w:val="nil"/>
              <w:bottom w:val="single" w:sz="8" w:space="0" w:color="BFBFBF"/>
              <w:right w:val="single" w:sz="8" w:space="0" w:color="BFBFBF"/>
            </w:tcBorders>
            <w:shd w:val="clear" w:color="auto" w:fill="auto"/>
            <w:vAlign w:val="center"/>
            <w:hideMark/>
          </w:tcPr>
          <w:p w14:paraId="433B829B" w14:textId="52E8A849" w:rsidR="000B1740" w:rsidRPr="002A0E82" w:rsidRDefault="008A4722" w:rsidP="00B60CDB">
            <w:pPr>
              <w:widowControl/>
              <w:spacing w:after="240"/>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Nominal</w:t>
            </w:r>
          </w:p>
        </w:tc>
        <w:tc>
          <w:tcPr>
            <w:tcW w:w="2174" w:type="dxa"/>
            <w:tcBorders>
              <w:top w:val="single" w:sz="8" w:space="0" w:color="BFBFBF"/>
              <w:left w:val="nil"/>
              <w:bottom w:val="single" w:sz="8" w:space="0" w:color="BFBFBF"/>
              <w:right w:val="single" w:sz="8" w:space="0" w:color="BFBFBF"/>
            </w:tcBorders>
            <w:shd w:val="clear" w:color="auto" w:fill="auto"/>
            <w:vAlign w:val="center"/>
            <w:hideMark/>
          </w:tcPr>
          <w:p w14:paraId="5D0E4DB2" w14:textId="72C6E524"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20" w:type="dxa"/>
            <w:tcBorders>
              <w:top w:val="single" w:sz="8" w:space="0" w:color="BFBFBF"/>
              <w:left w:val="nil"/>
              <w:bottom w:val="single" w:sz="8" w:space="0" w:color="BFBFBF"/>
              <w:right w:val="single" w:sz="8" w:space="0" w:color="BFBFBF"/>
            </w:tcBorders>
            <w:shd w:val="clear" w:color="auto" w:fill="auto"/>
            <w:vAlign w:val="center"/>
            <w:hideMark/>
          </w:tcPr>
          <w:p w14:paraId="08C79A42" w14:textId="178C401E"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088" w:type="dxa"/>
            <w:tcBorders>
              <w:top w:val="single" w:sz="8" w:space="0" w:color="BFBFBF"/>
              <w:left w:val="nil"/>
              <w:bottom w:val="single" w:sz="8" w:space="0" w:color="BFBFBF"/>
              <w:right w:val="single" w:sz="8" w:space="0" w:color="BFBFBF"/>
            </w:tcBorders>
            <w:shd w:val="clear" w:color="auto" w:fill="auto"/>
            <w:vAlign w:val="center"/>
            <w:hideMark/>
          </w:tcPr>
          <w:p w14:paraId="6C757B5D" w14:textId="222BDB9F" w:rsidR="000B1740" w:rsidRPr="002A0E82" w:rsidRDefault="008A4722" w:rsidP="00B60CDB">
            <w:pPr>
              <w:widowControl/>
              <w:rPr>
                <w:rFonts w:ascii="Century Gothic" w:eastAsia="Times New Roman" w:hAnsi="Century Gothic" w:cs="Calibri"/>
                <w:color w:val="000000"/>
                <w:sz w:val="18"/>
                <w:szCs w:val="18"/>
                <w:lang w:val="es-MX" w:eastAsia="es-MX"/>
              </w:rPr>
            </w:pPr>
            <w:r w:rsidRPr="008A4722">
              <w:rPr>
                <w:rFonts w:ascii="Century Gothic" w:eastAsia="Times New Roman" w:hAnsi="Century Gothic" w:cs="Calibri"/>
                <w:color w:val="000000"/>
                <w:sz w:val="18"/>
                <w:szCs w:val="18"/>
                <w:lang w:val="es-MX" w:eastAsia="es-MX"/>
              </w:rPr>
              <w:t>Todos los informantes seleccionados que respondieron código 1 en al menos una de las preguntas P4_01, P4_02, P4_03, hasta la pregunta P4_10</w:t>
            </w:r>
          </w:p>
        </w:tc>
        <w:tc>
          <w:tcPr>
            <w:tcW w:w="3440" w:type="dxa"/>
            <w:tcBorders>
              <w:top w:val="single" w:sz="8" w:space="0" w:color="BFBFBF"/>
              <w:left w:val="nil"/>
              <w:bottom w:val="single" w:sz="8" w:space="0" w:color="BFBFBF"/>
              <w:right w:val="single" w:sz="4" w:space="0" w:color="000000" w:themeColor="text1"/>
            </w:tcBorders>
            <w:shd w:val="clear" w:color="auto" w:fill="auto"/>
            <w:vAlign w:val="center"/>
            <w:hideMark/>
          </w:tcPr>
          <w:p w14:paraId="1A6E59A9" w14:textId="77777777" w:rsidR="000B1740" w:rsidRPr="002A0E82" w:rsidRDefault="000B1740" w:rsidP="00B60CDB">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Cada jerarquía de categorías corresponde a un mnemónico distinto en la base de datos</w:t>
            </w:r>
          </w:p>
        </w:tc>
      </w:tr>
      <w:tr w:rsidR="000B1740" w:rsidRPr="00782EB4" w14:paraId="051CB42B" w14:textId="77777777" w:rsidTr="006C03F0">
        <w:trPr>
          <w:trHeight w:val="797"/>
        </w:trPr>
        <w:tc>
          <w:tcPr>
            <w:tcW w:w="2160" w:type="dxa"/>
            <w:tcBorders>
              <w:top w:val="single" w:sz="8" w:space="0" w:color="BFBFBF"/>
              <w:left w:val="single" w:sz="4" w:space="0" w:color="000000" w:themeColor="text1"/>
              <w:bottom w:val="single" w:sz="4" w:space="0" w:color="000000" w:themeColor="text1"/>
              <w:right w:val="single" w:sz="8" w:space="0" w:color="BFBFBF"/>
            </w:tcBorders>
            <w:shd w:val="clear" w:color="auto" w:fill="auto"/>
            <w:vAlign w:val="center"/>
            <w:hideMark/>
          </w:tcPr>
          <w:p w14:paraId="3D88BCAF" w14:textId="315DC300"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30" w:type="dxa"/>
            <w:tcBorders>
              <w:top w:val="single" w:sz="8" w:space="0" w:color="BFBFBF"/>
              <w:left w:val="nil"/>
              <w:bottom w:val="single" w:sz="4" w:space="0" w:color="000000" w:themeColor="text1"/>
              <w:right w:val="single" w:sz="8" w:space="0" w:color="BFBFBF"/>
            </w:tcBorders>
            <w:shd w:val="clear" w:color="auto" w:fill="auto"/>
            <w:vAlign w:val="center"/>
            <w:hideMark/>
          </w:tcPr>
          <w:p w14:paraId="41BB4D48" w14:textId="5C1F21BA" w:rsidR="000B1740" w:rsidRPr="002A0E82" w:rsidRDefault="008A4722" w:rsidP="00B60CDB">
            <w:pPr>
              <w:widowControl/>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Nominal</w:t>
            </w:r>
          </w:p>
        </w:tc>
        <w:tc>
          <w:tcPr>
            <w:tcW w:w="2174" w:type="dxa"/>
            <w:tcBorders>
              <w:top w:val="single" w:sz="8" w:space="0" w:color="BFBFBF"/>
              <w:left w:val="nil"/>
              <w:bottom w:val="single" w:sz="4" w:space="0" w:color="000000" w:themeColor="text1"/>
              <w:right w:val="single" w:sz="8" w:space="0" w:color="BFBFBF"/>
            </w:tcBorders>
            <w:shd w:val="clear" w:color="auto" w:fill="auto"/>
            <w:vAlign w:val="center"/>
            <w:hideMark/>
          </w:tcPr>
          <w:p w14:paraId="4990967A" w14:textId="535181C0" w:rsidR="000B1740" w:rsidRPr="002A0E82" w:rsidRDefault="000B1740" w:rsidP="00B60CDB">
            <w:pPr>
              <w:widowControl/>
              <w:rPr>
                <w:rFonts w:ascii="Century Gothic" w:eastAsia="Times New Roman" w:hAnsi="Century Gothic" w:cs="Calibri"/>
                <w:color w:val="000000"/>
                <w:sz w:val="18"/>
                <w:szCs w:val="18"/>
                <w:lang w:val="es-MX" w:eastAsia="es-MX"/>
              </w:rPr>
            </w:pPr>
          </w:p>
        </w:tc>
        <w:tc>
          <w:tcPr>
            <w:tcW w:w="2220" w:type="dxa"/>
            <w:tcBorders>
              <w:top w:val="single" w:sz="8" w:space="0" w:color="BFBFBF"/>
              <w:left w:val="nil"/>
              <w:bottom w:val="single" w:sz="4" w:space="0" w:color="000000" w:themeColor="text1"/>
              <w:right w:val="single" w:sz="8" w:space="0" w:color="BFBFBF"/>
            </w:tcBorders>
            <w:shd w:val="clear" w:color="auto" w:fill="auto"/>
            <w:vAlign w:val="center"/>
            <w:hideMark/>
          </w:tcPr>
          <w:p w14:paraId="4AE99F8F" w14:textId="7A847D9C" w:rsidR="000B1740" w:rsidRPr="002A0E82" w:rsidRDefault="000B1740" w:rsidP="00B60CDB">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br/>
            </w:r>
          </w:p>
        </w:tc>
        <w:tc>
          <w:tcPr>
            <w:tcW w:w="2088" w:type="dxa"/>
            <w:tcBorders>
              <w:top w:val="single" w:sz="8" w:space="0" w:color="BFBFBF"/>
              <w:left w:val="nil"/>
              <w:bottom w:val="single" w:sz="4" w:space="0" w:color="000000" w:themeColor="text1"/>
              <w:right w:val="single" w:sz="8" w:space="0" w:color="BFBFBF"/>
            </w:tcBorders>
            <w:shd w:val="clear" w:color="auto" w:fill="auto"/>
            <w:vAlign w:val="center"/>
            <w:hideMark/>
          </w:tcPr>
          <w:p w14:paraId="7F9B1799" w14:textId="15A9F47E" w:rsidR="000B1740" w:rsidRPr="002A0E82" w:rsidRDefault="00910EB4" w:rsidP="00B60CDB">
            <w:pPr>
              <w:widowControl/>
              <w:rPr>
                <w:rFonts w:ascii="Century Gothic" w:eastAsia="Times New Roman" w:hAnsi="Century Gothic" w:cs="Calibri"/>
                <w:color w:val="000000"/>
                <w:sz w:val="18"/>
                <w:szCs w:val="18"/>
                <w:lang w:val="es-MX" w:eastAsia="es-MX"/>
              </w:rPr>
            </w:pPr>
            <w:r w:rsidRPr="00910EB4">
              <w:rPr>
                <w:rFonts w:ascii="Century Gothic" w:eastAsia="Times New Roman" w:hAnsi="Century Gothic" w:cs="Calibri"/>
                <w:color w:val="000000"/>
                <w:sz w:val="18"/>
                <w:szCs w:val="18"/>
                <w:lang w:val="es-MX" w:eastAsia="es-MX"/>
              </w:rPr>
              <w:t>Residentes habituales del hogar de 6 años y más de edad</w:t>
            </w:r>
          </w:p>
        </w:tc>
        <w:tc>
          <w:tcPr>
            <w:tcW w:w="3440" w:type="dxa"/>
            <w:tcBorders>
              <w:top w:val="single" w:sz="8" w:space="0" w:color="BFBFBF"/>
              <w:left w:val="nil"/>
              <w:bottom w:val="single" w:sz="4" w:space="0" w:color="000000" w:themeColor="text1"/>
              <w:right w:val="single" w:sz="4" w:space="0" w:color="000000" w:themeColor="text1"/>
            </w:tcBorders>
            <w:shd w:val="clear" w:color="auto" w:fill="auto"/>
            <w:vAlign w:val="center"/>
            <w:hideMark/>
          </w:tcPr>
          <w:p w14:paraId="2545E2DB" w14:textId="77777777" w:rsidR="000B1740" w:rsidRPr="002A0E82" w:rsidRDefault="000B1740" w:rsidP="00B60CDB">
            <w:pPr>
              <w:widowControl/>
              <w:rPr>
                <w:rFonts w:ascii="Century Gothic" w:eastAsia="Times New Roman" w:hAnsi="Century Gothic" w:cs="Calibri"/>
                <w:color w:val="000000"/>
                <w:sz w:val="18"/>
                <w:szCs w:val="18"/>
                <w:lang w:val="es-MX" w:eastAsia="es-MX"/>
              </w:rPr>
            </w:pPr>
            <w:r w:rsidRPr="002A0E82">
              <w:rPr>
                <w:rFonts w:ascii="Century Gothic" w:eastAsia="Times New Roman" w:hAnsi="Century Gothic" w:cs="Calibri"/>
                <w:color w:val="000000"/>
                <w:sz w:val="18"/>
                <w:szCs w:val="18"/>
                <w:lang w:val="es-MX" w:eastAsia="es-MX"/>
              </w:rPr>
              <w:t>La variable se representa sólo con un mnemónico en la base de datos</w:t>
            </w:r>
          </w:p>
        </w:tc>
      </w:tr>
    </w:tbl>
    <w:p w14:paraId="39388979" w14:textId="77777777" w:rsidR="000B1740" w:rsidRDefault="000B1740" w:rsidP="000B1740">
      <w:pPr>
        <w:pStyle w:val="Textoindependiente"/>
        <w:spacing w:before="74" w:line="250" w:lineRule="auto"/>
        <w:ind w:left="0" w:right="68"/>
        <w:jc w:val="center"/>
        <w:rPr>
          <w:rFonts w:ascii="Century Gothic" w:hAnsi="Century Gothic"/>
          <w:b/>
          <w:bCs/>
          <w:color w:val="231F20"/>
          <w:sz w:val="19"/>
          <w:szCs w:val="19"/>
          <w:lang w:val="es-MX"/>
        </w:rPr>
      </w:pPr>
    </w:p>
    <w:p w14:paraId="48FEB51B" w14:textId="77777777" w:rsidR="000B1740" w:rsidRDefault="000B1740" w:rsidP="000B1740">
      <w:pPr>
        <w:pStyle w:val="Textoindependiente"/>
        <w:spacing w:before="74" w:line="250" w:lineRule="auto"/>
        <w:ind w:left="0" w:right="68"/>
        <w:rPr>
          <w:rFonts w:ascii="Century Gothic" w:hAnsi="Century Gothic"/>
          <w:color w:val="231F20"/>
          <w:sz w:val="19"/>
          <w:szCs w:val="19"/>
          <w:lang w:val="es-MX"/>
        </w:rPr>
      </w:pPr>
      <w:r w:rsidRPr="002A620D">
        <w:rPr>
          <w:rFonts w:ascii="Century Gothic" w:hAnsi="Century Gothic"/>
          <w:color w:val="231F20"/>
          <w:sz w:val="19"/>
          <w:szCs w:val="19"/>
          <w:lang w:val="es-MX"/>
        </w:rPr>
        <w:t>Nota: Para fines ilustrativos se presenta solo un extracto del total de variables que componen el Programa de Información.</w:t>
      </w:r>
    </w:p>
    <w:p w14:paraId="17540DB1" w14:textId="77777777" w:rsidR="000B1740" w:rsidRPr="002A620D" w:rsidRDefault="000B1740" w:rsidP="002A620D">
      <w:pPr>
        <w:pStyle w:val="Textoindependiente"/>
        <w:spacing w:before="74" w:line="250" w:lineRule="auto"/>
        <w:ind w:left="0" w:right="68"/>
        <w:rPr>
          <w:rFonts w:ascii="Century Gothic" w:hAnsi="Century Gothic"/>
          <w:color w:val="231F20"/>
          <w:sz w:val="19"/>
          <w:szCs w:val="19"/>
          <w:lang w:val="es-MX"/>
        </w:rPr>
      </w:pPr>
    </w:p>
    <w:p w14:paraId="7A79563B" w14:textId="47D3CB26" w:rsidR="002A620D" w:rsidRDefault="002A620D" w:rsidP="00A66E7F">
      <w:pPr>
        <w:pStyle w:val="Textoindependiente"/>
        <w:spacing w:before="74" w:line="250" w:lineRule="auto"/>
        <w:ind w:left="0" w:right="68"/>
        <w:jc w:val="center"/>
        <w:rPr>
          <w:rFonts w:ascii="Century Gothic" w:hAnsi="Century Gothic"/>
          <w:b/>
          <w:bCs/>
          <w:color w:val="231F20"/>
          <w:sz w:val="19"/>
          <w:szCs w:val="19"/>
          <w:lang w:val="es-MX"/>
        </w:rPr>
      </w:pPr>
    </w:p>
    <w:p w14:paraId="232545DA" w14:textId="67F575E3" w:rsidR="000B1740" w:rsidRDefault="000B1740" w:rsidP="00A66E7F">
      <w:pPr>
        <w:pStyle w:val="Textoindependiente"/>
        <w:spacing w:before="74" w:line="250" w:lineRule="auto"/>
        <w:ind w:left="0" w:right="68"/>
        <w:jc w:val="center"/>
        <w:rPr>
          <w:rFonts w:ascii="Century Gothic" w:hAnsi="Century Gothic"/>
          <w:b/>
          <w:bCs/>
          <w:color w:val="231F20"/>
          <w:sz w:val="19"/>
          <w:szCs w:val="19"/>
          <w:lang w:val="es-MX"/>
        </w:rPr>
      </w:pPr>
    </w:p>
    <w:p w14:paraId="4EB8806C" w14:textId="514881BF" w:rsidR="000B1740" w:rsidRDefault="000B1740" w:rsidP="00A66E7F">
      <w:pPr>
        <w:pStyle w:val="Textoindependiente"/>
        <w:spacing w:before="74" w:line="250" w:lineRule="auto"/>
        <w:ind w:left="0" w:right="68"/>
        <w:jc w:val="center"/>
        <w:rPr>
          <w:rFonts w:ascii="Century Gothic" w:hAnsi="Century Gothic"/>
          <w:b/>
          <w:bCs/>
          <w:color w:val="231F20"/>
          <w:sz w:val="19"/>
          <w:szCs w:val="19"/>
          <w:lang w:val="es-MX"/>
        </w:rPr>
      </w:pPr>
    </w:p>
    <w:p w14:paraId="65A65879" w14:textId="7289A0D0" w:rsidR="000B1740" w:rsidRDefault="000B1740" w:rsidP="00A66E7F">
      <w:pPr>
        <w:pStyle w:val="Textoindependiente"/>
        <w:spacing w:before="74" w:line="250" w:lineRule="auto"/>
        <w:ind w:left="0" w:right="68"/>
        <w:jc w:val="center"/>
        <w:rPr>
          <w:rFonts w:ascii="Century Gothic" w:hAnsi="Century Gothic"/>
          <w:b/>
          <w:bCs/>
          <w:color w:val="231F20"/>
          <w:sz w:val="19"/>
          <w:szCs w:val="19"/>
          <w:lang w:val="es-MX"/>
        </w:rPr>
      </w:pPr>
    </w:p>
    <w:p w14:paraId="24EB471F" w14:textId="77777777" w:rsidR="000B1740" w:rsidRDefault="000B1740" w:rsidP="00A66E7F">
      <w:pPr>
        <w:pStyle w:val="Textoindependiente"/>
        <w:spacing w:before="74" w:line="250" w:lineRule="auto"/>
        <w:ind w:left="0" w:right="68"/>
        <w:jc w:val="center"/>
        <w:rPr>
          <w:rFonts w:ascii="Century Gothic" w:hAnsi="Century Gothic"/>
          <w:b/>
          <w:bCs/>
          <w:color w:val="231F20"/>
          <w:sz w:val="19"/>
          <w:szCs w:val="19"/>
          <w:lang w:val="es-MX"/>
        </w:rPr>
      </w:pPr>
    </w:p>
    <w:p w14:paraId="1C2085EA" w14:textId="18291A9B" w:rsidR="00111042" w:rsidRPr="002F5321" w:rsidRDefault="00111042" w:rsidP="00111042">
      <w:pPr>
        <w:pStyle w:val="Ttulo1"/>
        <w:ind w:left="426" w:hanging="426"/>
        <w:rPr>
          <w:rFonts w:ascii="Century Gothic" w:hAnsi="Century Gothic" w:cstheme="minorHAnsi"/>
          <w:color w:val="365F91" w:themeColor="accent1" w:themeShade="BF"/>
          <w:lang w:val="es-MX"/>
        </w:rPr>
      </w:pPr>
      <w:bookmarkStart w:id="94" w:name="_Toc81443280"/>
      <w:r w:rsidRPr="002F5321">
        <w:rPr>
          <w:rFonts w:ascii="Century Gothic" w:hAnsi="Century Gothic" w:cstheme="minorHAnsi"/>
          <w:color w:val="365F91" w:themeColor="accent1" w:themeShade="BF"/>
          <w:lang w:val="es-MX"/>
        </w:rPr>
        <w:t xml:space="preserve">ANEXO </w:t>
      </w:r>
      <w:r>
        <w:rPr>
          <w:rFonts w:ascii="Century Gothic" w:hAnsi="Century Gothic" w:cstheme="minorHAnsi"/>
          <w:color w:val="365F91" w:themeColor="accent1" w:themeShade="BF"/>
          <w:lang w:val="es-MX"/>
        </w:rPr>
        <w:t>8</w:t>
      </w:r>
      <w:r w:rsidRPr="002F5321">
        <w:rPr>
          <w:rFonts w:ascii="Century Gothic" w:hAnsi="Century Gothic" w:cstheme="minorHAnsi"/>
          <w:color w:val="365F91" w:themeColor="accent1" w:themeShade="BF"/>
          <w:lang w:val="es-MX"/>
        </w:rPr>
        <w:t xml:space="preserve">: </w:t>
      </w:r>
      <w:r w:rsidR="006E3DD3">
        <w:rPr>
          <w:rFonts w:ascii="Century Gothic" w:hAnsi="Century Gothic" w:cstheme="minorHAnsi"/>
          <w:color w:val="365F91" w:themeColor="accent1" w:themeShade="BF"/>
          <w:lang w:val="es-MX"/>
        </w:rPr>
        <w:t xml:space="preserve">EJEMPLO DE </w:t>
      </w:r>
      <w:r w:rsidR="006E3DD3" w:rsidRPr="006E3DD3">
        <w:rPr>
          <w:rFonts w:ascii="Century Gothic" w:hAnsi="Century Gothic" w:cstheme="minorHAnsi"/>
          <w:color w:val="365F91" w:themeColor="accent1" w:themeShade="BF"/>
          <w:lang w:val="es-MX"/>
        </w:rPr>
        <w:t>DISEÑO DE PRODUCTOS DE INFORMACIÓN Y SUS PRESENTACIONES</w:t>
      </w:r>
      <w:bookmarkEnd w:id="94"/>
    </w:p>
    <w:p w14:paraId="5AA2B40B" w14:textId="2EE1FDB0"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05B792D9" w14:textId="3B373FC8" w:rsidR="006E3DD3" w:rsidRDefault="006E3DD3" w:rsidP="006E3DD3">
      <w:pPr>
        <w:pStyle w:val="Textoindependiente"/>
        <w:spacing w:before="74" w:line="250" w:lineRule="auto"/>
        <w:ind w:left="0" w:right="68"/>
        <w:jc w:val="center"/>
        <w:rPr>
          <w:rFonts w:ascii="Century Gothic" w:hAnsi="Century Gothic"/>
          <w:b/>
          <w:bCs/>
          <w:color w:val="231F20"/>
          <w:sz w:val="19"/>
          <w:szCs w:val="19"/>
          <w:lang w:val="es-MX"/>
        </w:rPr>
      </w:pPr>
      <w:bookmarkStart w:id="95" w:name="_GoBack"/>
      <w:bookmarkEnd w:id="85"/>
      <w:bookmarkEnd w:id="95"/>
      <w:r>
        <w:rPr>
          <w:rFonts w:ascii="Century Gothic" w:hAnsi="Century Gothic"/>
          <w:b/>
          <w:bCs/>
          <w:color w:val="231F20"/>
          <w:sz w:val="19"/>
          <w:szCs w:val="19"/>
          <w:lang w:val="es-MX"/>
        </w:rPr>
        <w:t xml:space="preserve">PRODUCTOS DE INFORMACIÓN Y SUS PRESENTACIONES.  </w:t>
      </w:r>
      <w:r w:rsidRPr="00466BFF">
        <w:rPr>
          <w:rFonts w:ascii="Century Gothic" w:hAnsi="Century Gothic"/>
          <w:b/>
          <w:bCs/>
          <w:color w:val="231F20"/>
          <w:sz w:val="19"/>
          <w:szCs w:val="19"/>
          <w:lang w:val="es-MX"/>
        </w:rPr>
        <w:t>M</w:t>
      </w:r>
      <w:r>
        <w:rPr>
          <w:rFonts w:ascii="Century Gothic" w:hAnsi="Century Gothic"/>
          <w:b/>
          <w:bCs/>
          <w:color w:val="231F20"/>
          <w:sz w:val="19"/>
          <w:szCs w:val="19"/>
          <w:lang w:val="es-MX"/>
        </w:rPr>
        <w:t>OCIBA</w:t>
      </w:r>
      <w:r w:rsidR="002A620D">
        <w:rPr>
          <w:rFonts w:ascii="Century Gothic" w:hAnsi="Century Gothic"/>
          <w:b/>
          <w:bCs/>
          <w:color w:val="231F20"/>
          <w:sz w:val="19"/>
          <w:szCs w:val="19"/>
          <w:lang w:val="es-MX"/>
        </w:rPr>
        <w:t>.</w:t>
      </w:r>
    </w:p>
    <w:p w14:paraId="7F856DD3" w14:textId="6039E746" w:rsidR="00B5563B" w:rsidRDefault="00B5563B" w:rsidP="00534A12">
      <w:pPr>
        <w:pStyle w:val="Textoindependiente"/>
        <w:spacing w:before="74" w:line="250" w:lineRule="auto"/>
        <w:ind w:left="0" w:right="68"/>
        <w:jc w:val="both"/>
        <w:rPr>
          <w:noProof/>
          <w:lang w:val="es-MX"/>
        </w:rPr>
      </w:pPr>
    </w:p>
    <w:tbl>
      <w:tblPr>
        <w:tblW w:w="13892" w:type="dxa"/>
        <w:jc w:val="center"/>
        <w:tblCellMar>
          <w:left w:w="70" w:type="dxa"/>
          <w:right w:w="70" w:type="dxa"/>
        </w:tblCellMar>
        <w:tblLook w:val="04A0" w:firstRow="1" w:lastRow="0" w:firstColumn="1" w:lastColumn="0" w:noHBand="0" w:noVBand="1"/>
      </w:tblPr>
      <w:tblGrid>
        <w:gridCol w:w="2549"/>
        <w:gridCol w:w="1700"/>
        <w:gridCol w:w="1700"/>
        <w:gridCol w:w="991"/>
        <w:gridCol w:w="1166"/>
        <w:gridCol w:w="1249"/>
        <w:gridCol w:w="1408"/>
        <w:gridCol w:w="1003"/>
        <w:gridCol w:w="1275"/>
        <w:gridCol w:w="851"/>
      </w:tblGrid>
      <w:tr w:rsidR="00086694" w:rsidRPr="006E3DD3" w14:paraId="7CFDC456" w14:textId="77777777" w:rsidTr="00086694">
        <w:trPr>
          <w:trHeight w:val="555"/>
          <w:jc w:val="center"/>
        </w:trPr>
        <w:tc>
          <w:tcPr>
            <w:tcW w:w="2549" w:type="dxa"/>
            <w:tcBorders>
              <w:bottom w:val="single" w:sz="4" w:space="0" w:color="auto"/>
            </w:tcBorders>
            <w:shd w:val="clear" w:color="auto" w:fill="auto"/>
            <w:vAlign w:val="center"/>
            <w:hideMark/>
          </w:tcPr>
          <w:p w14:paraId="15E14AEC" w14:textId="77777777" w:rsidR="00086694" w:rsidRPr="006E3DD3" w:rsidRDefault="00086694" w:rsidP="00611239">
            <w:pPr>
              <w:widowControl/>
              <w:rPr>
                <w:rFonts w:ascii="Century Gothic" w:eastAsia="Times New Roman" w:hAnsi="Century Gothic" w:cs="Calibri"/>
                <w:b/>
                <w:bCs/>
                <w:color w:val="000000"/>
                <w:sz w:val="18"/>
                <w:szCs w:val="18"/>
                <w:lang w:val="es-MX" w:eastAsia="es-MX"/>
              </w:rPr>
            </w:pPr>
          </w:p>
        </w:tc>
        <w:tc>
          <w:tcPr>
            <w:tcW w:w="1700" w:type="dxa"/>
            <w:tcBorders>
              <w:bottom w:val="single" w:sz="4" w:space="0" w:color="auto"/>
            </w:tcBorders>
            <w:shd w:val="clear" w:color="auto" w:fill="auto"/>
            <w:vAlign w:val="center"/>
            <w:hideMark/>
          </w:tcPr>
          <w:p w14:paraId="7F03EBB7"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p>
        </w:tc>
        <w:tc>
          <w:tcPr>
            <w:tcW w:w="1700" w:type="dxa"/>
            <w:tcBorders>
              <w:bottom w:val="single" w:sz="4" w:space="0" w:color="auto"/>
            </w:tcBorders>
            <w:shd w:val="clear" w:color="auto" w:fill="auto"/>
            <w:vAlign w:val="center"/>
            <w:hideMark/>
          </w:tcPr>
          <w:p w14:paraId="5476BD39"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p>
        </w:tc>
        <w:tc>
          <w:tcPr>
            <w:tcW w:w="991" w:type="dxa"/>
            <w:tcBorders>
              <w:bottom w:val="single" w:sz="4" w:space="0" w:color="auto"/>
            </w:tcBorders>
            <w:shd w:val="clear" w:color="auto" w:fill="auto"/>
          </w:tcPr>
          <w:p w14:paraId="6A46035B"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p>
        </w:tc>
        <w:tc>
          <w:tcPr>
            <w:tcW w:w="1166" w:type="dxa"/>
            <w:tcBorders>
              <w:bottom w:val="single" w:sz="4" w:space="0" w:color="auto"/>
            </w:tcBorders>
            <w:shd w:val="clear" w:color="auto" w:fill="auto"/>
          </w:tcPr>
          <w:p w14:paraId="1AFB971F"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p>
        </w:tc>
        <w:tc>
          <w:tcPr>
            <w:tcW w:w="1249" w:type="dxa"/>
            <w:tcBorders>
              <w:bottom w:val="single" w:sz="4" w:space="0" w:color="auto"/>
            </w:tcBorders>
            <w:shd w:val="clear" w:color="auto" w:fill="auto"/>
          </w:tcPr>
          <w:p w14:paraId="40E14AAA"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p>
        </w:tc>
        <w:tc>
          <w:tcPr>
            <w:tcW w:w="1408" w:type="dxa"/>
            <w:tcBorders>
              <w:bottom w:val="single" w:sz="4" w:space="0" w:color="auto"/>
              <w:right w:val="single" w:sz="4" w:space="0" w:color="auto"/>
            </w:tcBorders>
            <w:shd w:val="clear" w:color="auto" w:fill="auto"/>
            <w:vAlign w:val="center"/>
            <w:hideMark/>
          </w:tcPr>
          <w:p w14:paraId="1DFA43C3"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p>
        </w:tc>
        <w:tc>
          <w:tcPr>
            <w:tcW w:w="3129"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14:paraId="5FC30079" w14:textId="77777777" w:rsidR="00086694" w:rsidRDefault="00086694" w:rsidP="00611239">
            <w:pPr>
              <w:widowControl/>
              <w:jc w:val="center"/>
              <w:rPr>
                <w:rFonts w:ascii="Century Gothic" w:eastAsia="Times New Roman" w:hAnsi="Century Gothic" w:cs="Calibri"/>
                <w:b/>
                <w:bCs/>
                <w:color w:val="000000"/>
                <w:sz w:val="18"/>
                <w:szCs w:val="18"/>
                <w:lang w:val="es-MX" w:eastAsia="es-MX"/>
              </w:rPr>
            </w:pPr>
            <w:r w:rsidRPr="00544D12">
              <w:rPr>
                <w:rFonts w:ascii="Century Gothic" w:eastAsia="Times New Roman" w:hAnsi="Century Gothic" w:cs="Calibri"/>
                <w:b/>
                <w:bCs/>
                <w:color w:val="000000"/>
                <w:sz w:val="18"/>
                <w:szCs w:val="18"/>
                <w:lang w:val="es-MX" w:eastAsia="es-MX"/>
              </w:rPr>
              <w:t xml:space="preserve">Información general para la </w:t>
            </w:r>
          </w:p>
          <w:p w14:paraId="250647D0" w14:textId="5FABE026"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544D12">
              <w:rPr>
                <w:rFonts w:ascii="Century Gothic" w:eastAsia="Times New Roman" w:hAnsi="Century Gothic" w:cs="Calibri"/>
                <w:b/>
                <w:bCs/>
                <w:color w:val="000000"/>
                <w:sz w:val="18"/>
                <w:szCs w:val="18"/>
                <w:lang w:val="es-MX" w:eastAsia="es-MX"/>
              </w:rPr>
              <w:t>“vista tema”</w:t>
            </w:r>
          </w:p>
        </w:tc>
      </w:tr>
      <w:tr w:rsidR="00086694" w:rsidRPr="006E3DD3" w14:paraId="28E0E8CC" w14:textId="77777777" w:rsidTr="00086694">
        <w:trPr>
          <w:trHeight w:val="555"/>
          <w:jc w:val="center"/>
        </w:trPr>
        <w:tc>
          <w:tcPr>
            <w:tcW w:w="2549" w:type="dxa"/>
            <w:tcBorders>
              <w:top w:val="single" w:sz="4" w:space="0" w:color="auto"/>
              <w:left w:val="single" w:sz="4" w:space="0" w:color="auto"/>
              <w:bottom w:val="single" w:sz="4" w:space="0" w:color="auto"/>
              <w:right w:val="single" w:sz="4" w:space="0" w:color="000000" w:themeColor="text1"/>
            </w:tcBorders>
            <w:shd w:val="clear" w:color="000000" w:fill="A9D08E"/>
            <w:vAlign w:val="center"/>
          </w:tcPr>
          <w:p w14:paraId="2E6205EA" w14:textId="77777777" w:rsidR="00086694" w:rsidRPr="006E3DD3" w:rsidRDefault="00086694" w:rsidP="00611239">
            <w:pPr>
              <w:widowControl/>
              <w:rPr>
                <w:rFonts w:ascii="Century Gothic" w:eastAsia="Times New Roman" w:hAnsi="Century Gothic" w:cs="Calibri"/>
                <w:b/>
                <w:bCs/>
                <w:color w:val="000000"/>
                <w:sz w:val="18"/>
                <w:szCs w:val="18"/>
                <w:lang w:val="es-MX" w:eastAsia="es-MX"/>
              </w:rPr>
            </w:pPr>
            <w:r w:rsidRPr="006E3DD3">
              <w:rPr>
                <w:rFonts w:ascii="Century Gothic" w:eastAsia="Times New Roman" w:hAnsi="Century Gothic" w:cs="Calibri"/>
                <w:b/>
                <w:bCs/>
                <w:color w:val="000000"/>
                <w:sz w:val="18"/>
                <w:szCs w:val="18"/>
                <w:lang w:val="es-MX" w:eastAsia="es-MX"/>
              </w:rPr>
              <w:t>Nombre del Indicador Objetivo</w:t>
            </w:r>
          </w:p>
        </w:tc>
        <w:tc>
          <w:tcPr>
            <w:tcW w:w="1700" w:type="dxa"/>
            <w:tcBorders>
              <w:top w:val="single" w:sz="4" w:space="0" w:color="auto"/>
              <w:left w:val="single" w:sz="4" w:space="0" w:color="000000" w:themeColor="text1"/>
              <w:bottom w:val="single" w:sz="4" w:space="0" w:color="auto"/>
              <w:right w:val="single" w:sz="4" w:space="0" w:color="000000" w:themeColor="text1"/>
            </w:tcBorders>
            <w:shd w:val="clear" w:color="000000" w:fill="D5E3CF"/>
            <w:vAlign w:val="center"/>
          </w:tcPr>
          <w:p w14:paraId="0189A06D"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6E3DD3">
              <w:rPr>
                <w:rFonts w:ascii="Century Gothic" w:eastAsia="Times New Roman" w:hAnsi="Century Gothic" w:cs="Calibri"/>
                <w:b/>
                <w:bCs/>
                <w:color w:val="000000"/>
                <w:sz w:val="18"/>
                <w:szCs w:val="18"/>
                <w:lang w:val="es-MX" w:eastAsia="es-MX"/>
              </w:rPr>
              <w:t xml:space="preserve">Dominios de estudio </w:t>
            </w:r>
          </w:p>
        </w:tc>
        <w:tc>
          <w:tcPr>
            <w:tcW w:w="1700"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17DC34D7"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6E3DD3">
              <w:rPr>
                <w:rFonts w:ascii="Century Gothic" w:eastAsia="Times New Roman" w:hAnsi="Century Gothic" w:cs="Calibri"/>
                <w:b/>
                <w:bCs/>
                <w:color w:val="000000"/>
                <w:sz w:val="18"/>
                <w:szCs w:val="18"/>
                <w:lang w:val="es-MX" w:eastAsia="es-MX"/>
              </w:rPr>
              <w:t xml:space="preserve">Plan de Tabulados predefinidos* </w:t>
            </w:r>
          </w:p>
        </w:tc>
        <w:tc>
          <w:tcPr>
            <w:tcW w:w="991"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75E3DB45"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6E3DD3">
              <w:rPr>
                <w:rFonts w:ascii="Century Gothic" w:eastAsia="Times New Roman" w:hAnsi="Century Gothic" w:cs="Calibri"/>
                <w:b/>
                <w:bCs/>
                <w:color w:val="000000"/>
                <w:sz w:val="18"/>
                <w:szCs w:val="18"/>
                <w:lang w:val="es-MX" w:eastAsia="es-MX"/>
              </w:rPr>
              <w:t>BISE*</w:t>
            </w:r>
          </w:p>
        </w:tc>
        <w:tc>
          <w:tcPr>
            <w:tcW w:w="1166"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415FD021"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544D12">
              <w:rPr>
                <w:rFonts w:ascii="Century Gothic" w:eastAsia="Times New Roman" w:hAnsi="Century Gothic" w:cs="Calibri"/>
                <w:b/>
                <w:bCs/>
                <w:color w:val="000000"/>
                <w:sz w:val="18"/>
                <w:szCs w:val="18"/>
                <w:lang w:val="es-MX" w:eastAsia="es-MX"/>
              </w:rPr>
              <w:t>BIE</w:t>
            </w:r>
          </w:p>
        </w:tc>
        <w:tc>
          <w:tcPr>
            <w:tcW w:w="1249"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13C04CFF"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544D12">
              <w:rPr>
                <w:rFonts w:ascii="Century Gothic" w:eastAsia="Times New Roman" w:hAnsi="Century Gothic" w:cs="Calibri"/>
                <w:b/>
                <w:bCs/>
                <w:color w:val="000000"/>
                <w:sz w:val="18"/>
                <w:szCs w:val="18"/>
                <w:lang w:val="es-MX" w:eastAsia="es-MX"/>
              </w:rPr>
              <w:t>Datos abiertos</w:t>
            </w:r>
          </w:p>
        </w:tc>
        <w:tc>
          <w:tcPr>
            <w:tcW w:w="1408" w:type="dxa"/>
            <w:tcBorders>
              <w:top w:val="single" w:sz="4" w:space="0" w:color="auto"/>
              <w:left w:val="single" w:sz="4" w:space="0" w:color="000000" w:themeColor="text1"/>
              <w:bottom w:val="single" w:sz="4" w:space="0" w:color="auto"/>
              <w:right w:val="single" w:sz="4" w:space="0" w:color="auto"/>
            </w:tcBorders>
            <w:shd w:val="clear" w:color="000000" w:fill="E2EFDA"/>
            <w:vAlign w:val="center"/>
          </w:tcPr>
          <w:p w14:paraId="53567F4B"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544D12">
              <w:rPr>
                <w:rFonts w:ascii="Century Gothic" w:eastAsia="Times New Roman" w:hAnsi="Century Gothic" w:cs="Calibri"/>
                <w:b/>
                <w:bCs/>
                <w:color w:val="000000"/>
                <w:sz w:val="18"/>
                <w:szCs w:val="18"/>
                <w:lang w:val="es-MX" w:eastAsia="es-MX"/>
              </w:rPr>
              <w:t>Tipo de comunicado</w:t>
            </w:r>
          </w:p>
        </w:tc>
        <w:tc>
          <w:tcPr>
            <w:tcW w:w="1003" w:type="dxa"/>
            <w:tcBorders>
              <w:top w:val="single" w:sz="4" w:space="0" w:color="000000" w:themeColor="text1"/>
              <w:left w:val="single" w:sz="4" w:space="0" w:color="auto"/>
              <w:bottom w:val="single" w:sz="4" w:space="0" w:color="auto"/>
              <w:right w:val="single" w:sz="4" w:space="0" w:color="000000" w:themeColor="text1"/>
            </w:tcBorders>
            <w:shd w:val="clear" w:color="000000" w:fill="E2EFDA"/>
            <w:vAlign w:val="center"/>
          </w:tcPr>
          <w:p w14:paraId="385E43FA"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6E3DD3">
              <w:rPr>
                <w:rFonts w:ascii="Century Gothic" w:eastAsia="Times New Roman" w:hAnsi="Century Gothic" w:cs="Calibri"/>
                <w:b/>
                <w:bCs/>
                <w:color w:val="000000"/>
                <w:sz w:val="18"/>
                <w:szCs w:val="18"/>
                <w:lang w:val="es-MX" w:eastAsia="es-MX"/>
              </w:rPr>
              <w:t>Gráficas</w:t>
            </w:r>
          </w:p>
        </w:tc>
        <w:tc>
          <w:tcPr>
            <w:tcW w:w="1275"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E2EFDA"/>
            <w:vAlign w:val="center"/>
          </w:tcPr>
          <w:p w14:paraId="13629E99"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6E3DD3">
              <w:rPr>
                <w:rFonts w:ascii="Century Gothic" w:eastAsia="Times New Roman" w:hAnsi="Century Gothic" w:cs="Calibri"/>
                <w:b/>
                <w:bCs/>
                <w:color w:val="000000"/>
                <w:sz w:val="18"/>
                <w:szCs w:val="18"/>
                <w:lang w:val="es-MX" w:eastAsia="es-MX"/>
              </w:rPr>
              <w:t>Cuadros estadísticos</w:t>
            </w:r>
            <w:r>
              <w:rPr>
                <w:rFonts w:ascii="Century Gothic" w:eastAsia="Times New Roman" w:hAnsi="Century Gothic" w:cs="Calibri"/>
                <w:b/>
                <w:bCs/>
                <w:color w:val="000000"/>
                <w:sz w:val="18"/>
                <w:szCs w:val="18"/>
                <w:lang w:val="es-MX" w:eastAsia="es-MX"/>
              </w:rPr>
              <w:t xml:space="preserve"> (generales)</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E2EFDA"/>
            <w:vAlign w:val="center"/>
          </w:tcPr>
          <w:p w14:paraId="496AFFB7" w14:textId="77777777" w:rsidR="00086694" w:rsidRPr="006E3DD3" w:rsidRDefault="00086694" w:rsidP="00611239">
            <w:pPr>
              <w:widowControl/>
              <w:jc w:val="center"/>
              <w:rPr>
                <w:rFonts w:ascii="Century Gothic" w:eastAsia="Times New Roman" w:hAnsi="Century Gothic" w:cs="Calibri"/>
                <w:b/>
                <w:bCs/>
                <w:color w:val="000000"/>
                <w:sz w:val="18"/>
                <w:szCs w:val="18"/>
                <w:lang w:val="es-MX" w:eastAsia="es-MX"/>
              </w:rPr>
            </w:pPr>
            <w:r w:rsidRPr="006E3DD3">
              <w:rPr>
                <w:rFonts w:ascii="Century Gothic" w:eastAsia="Times New Roman" w:hAnsi="Century Gothic" w:cs="Calibri"/>
                <w:b/>
                <w:bCs/>
                <w:color w:val="000000"/>
                <w:sz w:val="18"/>
                <w:szCs w:val="18"/>
                <w:lang w:val="es-MX" w:eastAsia="es-MX"/>
              </w:rPr>
              <w:t>Mapas</w:t>
            </w:r>
          </w:p>
        </w:tc>
      </w:tr>
      <w:tr w:rsidR="00086694" w:rsidRPr="006E3DD3" w14:paraId="67AD8921" w14:textId="77777777" w:rsidTr="00086694">
        <w:trPr>
          <w:trHeight w:val="315"/>
          <w:jc w:val="center"/>
        </w:trPr>
        <w:tc>
          <w:tcPr>
            <w:tcW w:w="2549" w:type="dxa"/>
            <w:vMerge w:val="restart"/>
            <w:tcBorders>
              <w:top w:val="single" w:sz="4" w:space="0" w:color="auto"/>
              <w:left w:val="single" w:sz="4" w:space="0" w:color="auto"/>
              <w:bottom w:val="single" w:sz="4" w:space="0" w:color="BFBFBF"/>
              <w:right w:val="single" w:sz="4" w:space="0" w:color="BFBFBF"/>
            </w:tcBorders>
            <w:shd w:val="clear" w:color="auto" w:fill="auto"/>
            <w:vAlign w:val="center"/>
            <w:hideMark/>
          </w:tcPr>
          <w:p w14:paraId="574FA15D" w14:textId="77777777" w:rsidR="00086694" w:rsidRPr="006E3DD3" w:rsidRDefault="00086694" w:rsidP="00611239">
            <w:pPr>
              <w:widowControl/>
              <w:jc w:val="center"/>
              <w:rPr>
                <w:rFonts w:ascii="Century Gothic" w:eastAsia="Times New Roman" w:hAnsi="Century Gothic" w:cs="Calibri"/>
                <w:b/>
                <w:bCs/>
                <w:sz w:val="18"/>
                <w:szCs w:val="18"/>
                <w:lang w:val="es-MX" w:eastAsia="es-MX"/>
              </w:rPr>
            </w:pPr>
            <w:r w:rsidRPr="006E3DD3">
              <w:rPr>
                <w:rFonts w:ascii="Century Gothic" w:eastAsia="Times New Roman" w:hAnsi="Century Gothic" w:cs="Calibri"/>
                <w:b/>
                <w:bCs/>
                <w:sz w:val="18"/>
                <w:szCs w:val="18"/>
                <w:lang w:val="es-MX" w:eastAsia="es-MX"/>
              </w:rPr>
              <w:t>Porcentaje de la población de 12 años y más que vivió ciberacoso durante los últimos doce meses</w:t>
            </w:r>
          </w:p>
        </w:tc>
        <w:tc>
          <w:tcPr>
            <w:tcW w:w="170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24EE6306" w14:textId="77777777" w:rsidR="00086694" w:rsidRPr="006E3DD3" w:rsidRDefault="00086694" w:rsidP="00611239">
            <w:pPr>
              <w:widowControl/>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Nacional</w:t>
            </w:r>
          </w:p>
        </w:tc>
        <w:tc>
          <w:tcPr>
            <w:tcW w:w="170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6859A8C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sí</w:t>
            </w:r>
          </w:p>
        </w:tc>
        <w:tc>
          <w:tcPr>
            <w:tcW w:w="991" w:type="dxa"/>
            <w:tcBorders>
              <w:top w:val="single" w:sz="4" w:space="0" w:color="auto"/>
              <w:left w:val="single" w:sz="4" w:space="0" w:color="BFBFBF"/>
              <w:bottom w:val="single" w:sz="4" w:space="0" w:color="BFBFBF"/>
              <w:right w:val="single" w:sz="4" w:space="0" w:color="BFBFBF"/>
            </w:tcBorders>
            <w:vAlign w:val="center"/>
          </w:tcPr>
          <w:p w14:paraId="52ACE50F"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sí</w:t>
            </w:r>
          </w:p>
        </w:tc>
        <w:tc>
          <w:tcPr>
            <w:tcW w:w="1166" w:type="dxa"/>
            <w:tcBorders>
              <w:top w:val="single" w:sz="4" w:space="0" w:color="auto"/>
              <w:left w:val="single" w:sz="4" w:space="0" w:color="BFBFBF"/>
              <w:bottom w:val="single" w:sz="4" w:space="0" w:color="BFBFBF"/>
              <w:right w:val="single" w:sz="4" w:space="0" w:color="BFBFBF"/>
            </w:tcBorders>
            <w:vAlign w:val="center"/>
          </w:tcPr>
          <w:p w14:paraId="4DDC5993" w14:textId="78A90D82"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49" w:type="dxa"/>
            <w:tcBorders>
              <w:top w:val="single" w:sz="4" w:space="0" w:color="auto"/>
              <w:left w:val="single" w:sz="4" w:space="0" w:color="BFBFBF"/>
              <w:bottom w:val="single" w:sz="4" w:space="0" w:color="BFBFBF"/>
              <w:right w:val="single" w:sz="4" w:space="0" w:color="BFBFBF"/>
            </w:tcBorders>
          </w:tcPr>
          <w:p w14:paraId="1965302D"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59F5E4AB"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003"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49526869"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797C5A62"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auto"/>
              <w:left w:val="single" w:sz="4" w:space="0" w:color="BFBFBF"/>
              <w:bottom w:val="single" w:sz="4" w:space="0" w:color="BFBFBF"/>
              <w:right w:val="single" w:sz="4" w:space="0" w:color="auto"/>
            </w:tcBorders>
            <w:shd w:val="clear" w:color="auto" w:fill="auto"/>
            <w:vAlign w:val="center"/>
            <w:hideMark/>
          </w:tcPr>
          <w:p w14:paraId="32A4646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14D506CF"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hideMark/>
          </w:tcPr>
          <w:p w14:paraId="0772A789"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91DF80" w14:textId="77777777" w:rsidR="00086694" w:rsidRPr="006E3DD3" w:rsidRDefault="00086694" w:rsidP="00611239">
            <w:pPr>
              <w:widowControl/>
              <w:rPr>
                <w:rFonts w:ascii="Century Gothic" w:eastAsia="Times New Roman" w:hAnsi="Century Gothic" w:cs="Calibri"/>
                <w:sz w:val="18"/>
                <w:szCs w:val="18"/>
                <w:lang w:val="es-MX" w:eastAsia="es-MX"/>
              </w:rPr>
            </w:pPr>
            <w:r>
              <w:rPr>
                <w:rFonts w:ascii="Century Gothic" w:eastAsia="Times New Roman" w:hAnsi="Century Gothic" w:cs="Calibri"/>
                <w:sz w:val="18"/>
                <w:szCs w:val="18"/>
                <w:lang w:val="es-MX" w:eastAsia="es-MX"/>
              </w:rPr>
              <w:t>Nacional urbano</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B381C32"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329E9D2E"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vAlign w:val="center"/>
          </w:tcPr>
          <w:p w14:paraId="0A00C0A9"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49" w:type="dxa"/>
            <w:tcBorders>
              <w:top w:val="single" w:sz="4" w:space="0" w:color="BFBFBF"/>
              <w:left w:val="single" w:sz="4" w:space="0" w:color="BFBFBF"/>
              <w:bottom w:val="single" w:sz="4" w:space="0" w:color="BFBFBF"/>
              <w:right w:val="single" w:sz="4" w:space="0" w:color="BFBFBF"/>
            </w:tcBorders>
          </w:tcPr>
          <w:p w14:paraId="59EBC9CB"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5A945A4"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9E176B4"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9938DD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1CB63326"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60390095"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hideMark/>
          </w:tcPr>
          <w:p w14:paraId="4B72EA0C"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289A6B4" w14:textId="77777777" w:rsidR="00086694" w:rsidRPr="006E3DD3" w:rsidRDefault="00086694" w:rsidP="00611239">
            <w:pPr>
              <w:widowControl/>
              <w:rPr>
                <w:rFonts w:ascii="Century Gothic" w:eastAsia="Times New Roman" w:hAnsi="Century Gothic" w:cs="Calibri"/>
                <w:sz w:val="18"/>
                <w:szCs w:val="18"/>
                <w:lang w:val="es-MX" w:eastAsia="es-MX"/>
              </w:rPr>
            </w:pPr>
            <w:r>
              <w:rPr>
                <w:rFonts w:ascii="Century Gothic" w:eastAsia="Times New Roman" w:hAnsi="Century Gothic" w:cs="Calibri"/>
                <w:sz w:val="18"/>
                <w:szCs w:val="18"/>
                <w:lang w:val="es-MX" w:eastAsia="es-MX"/>
              </w:rPr>
              <w:t>Nacional rural</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5CD00C9"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64A3FE1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vAlign w:val="center"/>
          </w:tcPr>
          <w:p w14:paraId="0258188C"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49" w:type="dxa"/>
            <w:tcBorders>
              <w:top w:val="single" w:sz="4" w:space="0" w:color="BFBFBF"/>
              <w:left w:val="single" w:sz="4" w:space="0" w:color="BFBFBF"/>
              <w:bottom w:val="single" w:sz="4" w:space="0" w:color="BFBFBF"/>
              <w:right w:val="single" w:sz="4" w:space="0" w:color="BFBFBF"/>
            </w:tcBorders>
          </w:tcPr>
          <w:p w14:paraId="08B251F5"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BFEE61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CCDF922"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4DB506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2CA8BBC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27013CD9"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hideMark/>
          </w:tcPr>
          <w:p w14:paraId="05D849EC"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5988487" w14:textId="77777777" w:rsidR="00086694" w:rsidRPr="006E3DD3" w:rsidRDefault="00086694" w:rsidP="00611239">
            <w:pPr>
              <w:widowControl/>
              <w:rPr>
                <w:rFonts w:ascii="Century Gothic" w:eastAsia="Times New Roman" w:hAnsi="Century Gothic" w:cs="Calibri"/>
                <w:sz w:val="18"/>
                <w:szCs w:val="18"/>
                <w:lang w:val="es-MX" w:eastAsia="es-MX"/>
              </w:rPr>
            </w:pPr>
            <w:r>
              <w:rPr>
                <w:rFonts w:ascii="Century Gothic" w:eastAsia="Times New Roman" w:hAnsi="Century Gothic" w:cs="Calibri"/>
                <w:sz w:val="18"/>
                <w:szCs w:val="18"/>
                <w:lang w:val="es-MX" w:eastAsia="es-MX"/>
              </w:rPr>
              <w:t>Entidad federativa</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72105CF"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28E8BD14"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vAlign w:val="center"/>
          </w:tcPr>
          <w:p w14:paraId="03AA6ACE"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49" w:type="dxa"/>
            <w:tcBorders>
              <w:top w:val="single" w:sz="4" w:space="0" w:color="BFBFBF"/>
              <w:left w:val="single" w:sz="4" w:space="0" w:color="BFBFBF"/>
              <w:bottom w:val="single" w:sz="4" w:space="0" w:color="BFBFBF"/>
              <w:right w:val="single" w:sz="4" w:space="0" w:color="BFBFBF"/>
            </w:tcBorders>
          </w:tcPr>
          <w:p w14:paraId="3BD01FB4"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A5CFF14"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CB26F12"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45BBFF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4EE0F419"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43A18325"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hideMark/>
          </w:tcPr>
          <w:p w14:paraId="75881B88"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1953449" w14:textId="77777777" w:rsidR="00086694" w:rsidRPr="006E3DD3" w:rsidRDefault="00086694" w:rsidP="00611239">
            <w:pPr>
              <w:widowControl/>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037C01"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24B92801"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vAlign w:val="center"/>
          </w:tcPr>
          <w:p w14:paraId="6E40740B"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49" w:type="dxa"/>
            <w:tcBorders>
              <w:top w:val="single" w:sz="4" w:space="0" w:color="BFBFBF"/>
              <w:left w:val="single" w:sz="4" w:space="0" w:color="BFBFBF"/>
              <w:bottom w:val="single" w:sz="4" w:space="0" w:color="BFBFBF"/>
              <w:right w:val="single" w:sz="4" w:space="0" w:color="BFBFBF"/>
            </w:tcBorders>
          </w:tcPr>
          <w:p w14:paraId="39B0C75A"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DDC9D30"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3871DF2"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19488C9"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0A503F85"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667CE8B5"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hideMark/>
          </w:tcPr>
          <w:p w14:paraId="2630F444"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F1795AB" w14:textId="77777777" w:rsidR="00086694" w:rsidRPr="006E3DD3" w:rsidRDefault="00086694" w:rsidP="00611239">
            <w:pPr>
              <w:widowControl/>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6D5871C"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48ACE34F"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vAlign w:val="center"/>
          </w:tcPr>
          <w:p w14:paraId="2B993900"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49" w:type="dxa"/>
            <w:tcBorders>
              <w:top w:val="single" w:sz="4" w:space="0" w:color="BFBFBF"/>
              <w:left w:val="single" w:sz="4" w:space="0" w:color="BFBFBF"/>
              <w:bottom w:val="single" w:sz="4" w:space="0" w:color="BFBFBF"/>
              <w:right w:val="single" w:sz="4" w:space="0" w:color="BFBFBF"/>
            </w:tcBorders>
          </w:tcPr>
          <w:p w14:paraId="302C6CAC"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351DAC0"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641D08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5EA2157"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020DCCF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6273792A" w14:textId="77777777" w:rsidTr="00086694">
        <w:trPr>
          <w:trHeight w:val="315"/>
          <w:jc w:val="center"/>
        </w:trPr>
        <w:tc>
          <w:tcPr>
            <w:tcW w:w="2549" w:type="dxa"/>
            <w:vMerge w:val="restart"/>
            <w:tcBorders>
              <w:top w:val="single" w:sz="4" w:space="0" w:color="BFBFBF"/>
              <w:left w:val="single" w:sz="4" w:space="0" w:color="auto"/>
              <w:bottom w:val="single" w:sz="4" w:space="0" w:color="BFBFBF"/>
              <w:right w:val="single" w:sz="4" w:space="0" w:color="BFBFBF"/>
            </w:tcBorders>
            <w:vAlign w:val="center"/>
          </w:tcPr>
          <w:p w14:paraId="60F864CF" w14:textId="77777777" w:rsidR="00086694" w:rsidRPr="006E3DD3" w:rsidRDefault="00086694" w:rsidP="00611239">
            <w:pPr>
              <w:widowControl/>
              <w:rPr>
                <w:rFonts w:ascii="Century Gothic" w:eastAsia="Times New Roman" w:hAnsi="Century Gothic" w:cs="Calibri"/>
                <w:b/>
                <w:bCs/>
                <w:sz w:val="18"/>
                <w:szCs w:val="18"/>
                <w:lang w:val="es-MX" w:eastAsia="es-MX"/>
              </w:rPr>
            </w:pPr>
            <w:r w:rsidRPr="0010312F">
              <w:rPr>
                <w:rFonts w:ascii="Century Gothic" w:eastAsia="Times New Roman" w:hAnsi="Century Gothic" w:cs="Calibri"/>
                <w:b/>
                <w:bCs/>
                <w:sz w:val="18"/>
                <w:szCs w:val="18"/>
                <w:lang w:val="es-MX" w:eastAsia="es-MX"/>
              </w:rPr>
              <w:t>Porcentaje de la población de 12 años y más contactada, por teléfono celular o internet, mediante identidades falsas  para molestarle o dañarle durante los últimos doce meses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3440501D" w14:textId="77777777" w:rsidR="00086694" w:rsidRPr="006E3DD3" w:rsidRDefault="00086694" w:rsidP="00611239">
            <w:pPr>
              <w:widowControl/>
              <w:rPr>
                <w:rFonts w:ascii="Century Gothic" w:eastAsia="Times New Roman" w:hAnsi="Century Gothic" w:cs="Calibri"/>
                <w:sz w:val="18"/>
                <w:szCs w:val="18"/>
                <w:lang w:val="es-MX" w:eastAsia="es-MX"/>
              </w:rPr>
            </w:pPr>
            <w:r w:rsidRPr="001B1CE5">
              <w:rPr>
                <w:rFonts w:ascii="Century Gothic" w:eastAsia="Times New Roman" w:hAnsi="Century Gothic" w:cs="Calibri"/>
                <w:sz w:val="18"/>
                <w:szCs w:val="18"/>
                <w:lang w:val="es-MX" w:eastAsia="es-MX"/>
              </w:rPr>
              <w:t>Nacional</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4E2621"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sí</w:t>
            </w:r>
          </w:p>
        </w:tc>
        <w:tc>
          <w:tcPr>
            <w:tcW w:w="991" w:type="dxa"/>
            <w:tcBorders>
              <w:top w:val="single" w:sz="4" w:space="0" w:color="BFBFBF"/>
              <w:left w:val="single" w:sz="4" w:space="0" w:color="BFBFBF"/>
              <w:bottom w:val="single" w:sz="4" w:space="0" w:color="BFBFBF"/>
              <w:right w:val="single" w:sz="4" w:space="0" w:color="BFBFBF"/>
            </w:tcBorders>
            <w:vAlign w:val="center"/>
          </w:tcPr>
          <w:p w14:paraId="2B197F4E"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sí</w:t>
            </w:r>
          </w:p>
        </w:tc>
        <w:tc>
          <w:tcPr>
            <w:tcW w:w="1166" w:type="dxa"/>
            <w:tcBorders>
              <w:top w:val="single" w:sz="4" w:space="0" w:color="BFBFBF"/>
              <w:left w:val="single" w:sz="4" w:space="0" w:color="BFBFBF"/>
              <w:bottom w:val="single" w:sz="4" w:space="0" w:color="BFBFBF"/>
              <w:right w:val="single" w:sz="4" w:space="0" w:color="BFBFBF"/>
            </w:tcBorders>
            <w:vAlign w:val="center"/>
          </w:tcPr>
          <w:p w14:paraId="0C359979" w14:textId="061E761C"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49" w:type="dxa"/>
            <w:tcBorders>
              <w:top w:val="single" w:sz="4" w:space="0" w:color="BFBFBF"/>
              <w:left w:val="single" w:sz="4" w:space="0" w:color="BFBFBF"/>
              <w:bottom w:val="single" w:sz="4" w:space="0" w:color="BFBFBF"/>
              <w:right w:val="single" w:sz="4" w:space="0" w:color="BFBFBF"/>
            </w:tcBorders>
          </w:tcPr>
          <w:p w14:paraId="7F4D6B07"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0FF4F6"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35604C"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BC4921"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334E6B34"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14DA07B2"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tcPr>
          <w:p w14:paraId="02FC20D8"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D84B71E" w14:textId="77777777" w:rsidR="00086694" w:rsidRPr="006E3DD3" w:rsidRDefault="00086694" w:rsidP="00611239">
            <w:pPr>
              <w:widowControl/>
              <w:rPr>
                <w:rFonts w:ascii="Century Gothic" w:eastAsia="Times New Roman" w:hAnsi="Century Gothic" w:cs="Calibri"/>
                <w:sz w:val="18"/>
                <w:szCs w:val="18"/>
                <w:lang w:val="es-MX" w:eastAsia="es-MX"/>
              </w:rPr>
            </w:pPr>
            <w:r w:rsidRPr="001B1CE5">
              <w:rPr>
                <w:rFonts w:ascii="Century Gothic" w:eastAsia="Times New Roman" w:hAnsi="Century Gothic" w:cs="Calibri"/>
                <w:sz w:val="18"/>
                <w:szCs w:val="18"/>
                <w:lang w:val="es-MX" w:eastAsia="es-MX"/>
              </w:rPr>
              <w:t>Nacional urbano</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71B9AB"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30EC8F57"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vAlign w:val="center"/>
          </w:tcPr>
          <w:p w14:paraId="7E43DB9C"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49" w:type="dxa"/>
            <w:tcBorders>
              <w:top w:val="single" w:sz="4" w:space="0" w:color="BFBFBF"/>
              <w:left w:val="single" w:sz="4" w:space="0" w:color="BFBFBF"/>
              <w:bottom w:val="single" w:sz="4" w:space="0" w:color="BFBFBF"/>
              <w:right w:val="single" w:sz="4" w:space="0" w:color="BFBFBF"/>
            </w:tcBorders>
          </w:tcPr>
          <w:p w14:paraId="0C4CFC2A"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72A0EB"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93F9B0"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DEB61E"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4DFD98C1"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5CC3C2CC"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tcPr>
          <w:p w14:paraId="0B65FA81"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247DB3D" w14:textId="77777777" w:rsidR="00086694" w:rsidRPr="006E3DD3" w:rsidRDefault="00086694" w:rsidP="00611239">
            <w:pPr>
              <w:widowControl/>
              <w:rPr>
                <w:rFonts w:ascii="Century Gothic" w:eastAsia="Times New Roman" w:hAnsi="Century Gothic" w:cs="Calibri"/>
                <w:sz w:val="18"/>
                <w:szCs w:val="18"/>
                <w:lang w:val="es-MX" w:eastAsia="es-MX"/>
              </w:rPr>
            </w:pPr>
            <w:r w:rsidRPr="001B1CE5">
              <w:rPr>
                <w:rFonts w:ascii="Century Gothic" w:eastAsia="Times New Roman" w:hAnsi="Century Gothic" w:cs="Calibri"/>
                <w:sz w:val="18"/>
                <w:szCs w:val="18"/>
                <w:lang w:val="es-MX" w:eastAsia="es-MX"/>
              </w:rPr>
              <w:t>Nacional rural</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B28BB9"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51A72CDF"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vAlign w:val="center"/>
          </w:tcPr>
          <w:p w14:paraId="157139CF"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49" w:type="dxa"/>
            <w:tcBorders>
              <w:top w:val="single" w:sz="4" w:space="0" w:color="BFBFBF"/>
              <w:left w:val="single" w:sz="4" w:space="0" w:color="BFBFBF"/>
              <w:bottom w:val="single" w:sz="4" w:space="0" w:color="BFBFBF"/>
              <w:right w:val="single" w:sz="4" w:space="0" w:color="BFBFBF"/>
            </w:tcBorders>
          </w:tcPr>
          <w:p w14:paraId="33C38906"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6C8850"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B65CC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12E224"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3B7A455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1B5EC996"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tcPr>
          <w:p w14:paraId="5D14E6EC"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05EBCB46" w14:textId="77777777" w:rsidR="00086694" w:rsidRPr="006E3DD3" w:rsidRDefault="00086694" w:rsidP="00611239">
            <w:pPr>
              <w:widowControl/>
              <w:rPr>
                <w:rFonts w:ascii="Century Gothic" w:eastAsia="Times New Roman" w:hAnsi="Century Gothic" w:cs="Calibri"/>
                <w:sz w:val="18"/>
                <w:szCs w:val="18"/>
                <w:lang w:val="es-MX" w:eastAsia="es-MX"/>
              </w:rPr>
            </w:pPr>
            <w:r w:rsidRPr="001B1CE5">
              <w:rPr>
                <w:rFonts w:ascii="Century Gothic" w:eastAsia="Times New Roman" w:hAnsi="Century Gothic" w:cs="Calibri"/>
                <w:sz w:val="18"/>
                <w:szCs w:val="18"/>
                <w:lang w:val="es-MX" w:eastAsia="es-MX"/>
              </w:rPr>
              <w:t>Entidad federativa</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E1E03F"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991" w:type="dxa"/>
            <w:tcBorders>
              <w:top w:val="single" w:sz="4" w:space="0" w:color="BFBFBF"/>
              <w:left w:val="single" w:sz="4" w:space="0" w:color="BFBFBF"/>
              <w:bottom w:val="single" w:sz="4" w:space="0" w:color="BFBFBF"/>
              <w:right w:val="single" w:sz="4" w:space="0" w:color="BFBFBF"/>
            </w:tcBorders>
            <w:vAlign w:val="center"/>
          </w:tcPr>
          <w:p w14:paraId="1164A3FC"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166" w:type="dxa"/>
            <w:tcBorders>
              <w:top w:val="single" w:sz="4" w:space="0" w:color="BFBFBF"/>
              <w:left w:val="single" w:sz="4" w:space="0" w:color="BFBFBF"/>
              <w:bottom w:val="single" w:sz="4" w:space="0" w:color="BFBFBF"/>
              <w:right w:val="single" w:sz="4" w:space="0" w:color="BFBFBF"/>
            </w:tcBorders>
            <w:vAlign w:val="center"/>
          </w:tcPr>
          <w:p w14:paraId="5CF3BEE1"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49" w:type="dxa"/>
            <w:tcBorders>
              <w:top w:val="single" w:sz="4" w:space="0" w:color="BFBFBF"/>
              <w:left w:val="single" w:sz="4" w:space="0" w:color="BFBFBF"/>
              <w:bottom w:val="single" w:sz="4" w:space="0" w:color="BFBFBF"/>
              <w:right w:val="single" w:sz="4" w:space="0" w:color="BFBFBF"/>
            </w:tcBorders>
          </w:tcPr>
          <w:p w14:paraId="0DEEB0C2"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FFAEFD"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E8CF58"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67159F"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4EB54682"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r>
      <w:tr w:rsidR="00086694" w:rsidRPr="006E3DD3" w14:paraId="07949A6A"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tcPr>
          <w:p w14:paraId="1E684999"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DC3EB6" w14:textId="77777777" w:rsidR="00086694" w:rsidRPr="006E3DD3" w:rsidRDefault="00086694" w:rsidP="00611239">
            <w:pPr>
              <w:widowControl/>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5E9493"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5C7697AE"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vAlign w:val="center"/>
          </w:tcPr>
          <w:p w14:paraId="4CA5C49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49" w:type="dxa"/>
            <w:tcBorders>
              <w:top w:val="single" w:sz="4" w:space="0" w:color="BFBFBF"/>
              <w:left w:val="single" w:sz="4" w:space="0" w:color="BFBFBF"/>
              <w:bottom w:val="single" w:sz="4" w:space="0" w:color="BFBFBF"/>
              <w:right w:val="single" w:sz="4" w:space="0" w:color="BFBFBF"/>
            </w:tcBorders>
          </w:tcPr>
          <w:p w14:paraId="0E743259"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BC311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B4E287"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632956"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5535AF5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5464A5EA"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tcPr>
          <w:p w14:paraId="6AF48702"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EC41E6" w14:textId="77777777" w:rsidR="00086694" w:rsidRPr="006E3DD3" w:rsidRDefault="00086694" w:rsidP="00611239">
            <w:pPr>
              <w:widowControl/>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A8FD3B"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310790C2"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vAlign w:val="center"/>
          </w:tcPr>
          <w:p w14:paraId="0A49318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49" w:type="dxa"/>
            <w:tcBorders>
              <w:top w:val="single" w:sz="4" w:space="0" w:color="BFBFBF"/>
              <w:left w:val="single" w:sz="4" w:space="0" w:color="BFBFBF"/>
              <w:bottom w:val="single" w:sz="4" w:space="0" w:color="BFBFBF"/>
              <w:right w:val="single" w:sz="4" w:space="0" w:color="BFBFBF"/>
            </w:tcBorders>
          </w:tcPr>
          <w:p w14:paraId="34FDD3B9"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B0253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9093FB"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89FEB2"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01FCA57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08E9CA00" w14:textId="77777777" w:rsidTr="00086694">
        <w:trPr>
          <w:trHeight w:val="315"/>
          <w:jc w:val="center"/>
        </w:trPr>
        <w:tc>
          <w:tcPr>
            <w:tcW w:w="2549" w:type="dxa"/>
            <w:vMerge w:val="restart"/>
            <w:tcBorders>
              <w:top w:val="single" w:sz="4" w:space="0" w:color="BFBFBF"/>
              <w:left w:val="single" w:sz="4" w:space="0" w:color="auto"/>
              <w:bottom w:val="single" w:sz="4" w:space="0" w:color="BFBFBF"/>
              <w:right w:val="single" w:sz="4" w:space="0" w:color="BFBFBF"/>
            </w:tcBorders>
            <w:vAlign w:val="center"/>
          </w:tcPr>
          <w:p w14:paraId="343DDA20" w14:textId="77777777" w:rsidR="00086694" w:rsidRPr="006E3DD3" w:rsidRDefault="00086694" w:rsidP="00611239">
            <w:pPr>
              <w:widowControl/>
              <w:rPr>
                <w:rFonts w:ascii="Century Gothic" w:eastAsia="Times New Roman" w:hAnsi="Century Gothic" w:cs="Calibri"/>
                <w:b/>
                <w:bCs/>
                <w:sz w:val="18"/>
                <w:szCs w:val="18"/>
                <w:lang w:val="es-MX" w:eastAsia="es-MX"/>
              </w:rPr>
            </w:pPr>
            <w:r w:rsidRPr="0010312F">
              <w:rPr>
                <w:rFonts w:ascii="Century Gothic" w:eastAsia="Times New Roman" w:hAnsi="Century Gothic" w:cs="Calibri"/>
                <w:b/>
                <w:bCs/>
                <w:sz w:val="18"/>
                <w:szCs w:val="18"/>
                <w:lang w:val="es-MX" w:eastAsia="es-MX"/>
              </w:rPr>
              <w:t>Porcentaje de la población de 12 años y más que recibió, por teléfono celular o internet, fotos o vídeos de contenido sexual que le molestaron durante los últimos doce meses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3E5DF7B" w14:textId="77777777" w:rsidR="00086694" w:rsidRPr="006E3DD3" w:rsidRDefault="00086694" w:rsidP="00611239">
            <w:pPr>
              <w:widowControl/>
              <w:rPr>
                <w:rFonts w:ascii="Century Gothic" w:eastAsia="Times New Roman" w:hAnsi="Century Gothic" w:cs="Calibri"/>
                <w:sz w:val="18"/>
                <w:szCs w:val="18"/>
                <w:lang w:val="es-MX" w:eastAsia="es-MX"/>
              </w:rPr>
            </w:pPr>
            <w:r w:rsidRPr="001B1CE5">
              <w:rPr>
                <w:rFonts w:ascii="Century Gothic" w:eastAsia="Times New Roman" w:hAnsi="Century Gothic" w:cs="Calibri"/>
                <w:sz w:val="18"/>
                <w:szCs w:val="18"/>
                <w:lang w:val="es-MX" w:eastAsia="es-MX"/>
              </w:rPr>
              <w:t>Nacional</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BB5410"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sí</w:t>
            </w:r>
          </w:p>
        </w:tc>
        <w:tc>
          <w:tcPr>
            <w:tcW w:w="991" w:type="dxa"/>
            <w:tcBorders>
              <w:top w:val="single" w:sz="4" w:space="0" w:color="BFBFBF"/>
              <w:left w:val="single" w:sz="4" w:space="0" w:color="BFBFBF"/>
              <w:bottom w:val="single" w:sz="4" w:space="0" w:color="BFBFBF"/>
              <w:right w:val="single" w:sz="4" w:space="0" w:color="BFBFBF"/>
            </w:tcBorders>
            <w:vAlign w:val="center"/>
          </w:tcPr>
          <w:p w14:paraId="0194D69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sí</w:t>
            </w:r>
          </w:p>
        </w:tc>
        <w:tc>
          <w:tcPr>
            <w:tcW w:w="1166" w:type="dxa"/>
            <w:tcBorders>
              <w:top w:val="single" w:sz="4" w:space="0" w:color="BFBFBF"/>
              <w:left w:val="single" w:sz="4" w:space="0" w:color="BFBFBF"/>
              <w:bottom w:val="single" w:sz="4" w:space="0" w:color="BFBFBF"/>
              <w:right w:val="single" w:sz="4" w:space="0" w:color="BFBFBF"/>
            </w:tcBorders>
            <w:vAlign w:val="center"/>
          </w:tcPr>
          <w:p w14:paraId="45F9EE9F" w14:textId="4649F4BF"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49" w:type="dxa"/>
            <w:tcBorders>
              <w:top w:val="single" w:sz="4" w:space="0" w:color="BFBFBF"/>
              <w:left w:val="single" w:sz="4" w:space="0" w:color="BFBFBF"/>
              <w:bottom w:val="single" w:sz="4" w:space="0" w:color="BFBFBF"/>
              <w:right w:val="single" w:sz="4" w:space="0" w:color="BFBFBF"/>
            </w:tcBorders>
          </w:tcPr>
          <w:p w14:paraId="20441C56"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FFD4A0"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8CDF9B"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6B2349"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0835898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2A7C9FC1"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tcPr>
          <w:p w14:paraId="0BF72032"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29AC880" w14:textId="77777777" w:rsidR="00086694" w:rsidRPr="006E3DD3" w:rsidRDefault="00086694" w:rsidP="00611239">
            <w:pPr>
              <w:widowControl/>
              <w:rPr>
                <w:rFonts w:ascii="Century Gothic" w:eastAsia="Times New Roman" w:hAnsi="Century Gothic" w:cs="Calibri"/>
                <w:sz w:val="18"/>
                <w:szCs w:val="18"/>
                <w:lang w:val="es-MX" w:eastAsia="es-MX"/>
              </w:rPr>
            </w:pPr>
            <w:r w:rsidRPr="001B1CE5">
              <w:rPr>
                <w:rFonts w:ascii="Century Gothic" w:eastAsia="Times New Roman" w:hAnsi="Century Gothic" w:cs="Calibri"/>
                <w:sz w:val="18"/>
                <w:szCs w:val="18"/>
                <w:lang w:val="es-MX" w:eastAsia="es-MX"/>
              </w:rPr>
              <w:t>Nacional urbano</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0AA20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5DF6C3F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tcPr>
          <w:p w14:paraId="5EC93B10"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49" w:type="dxa"/>
            <w:tcBorders>
              <w:top w:val="single" w:sz="4" w:space="0" w:color="BFBFBF"/>
              <w:left w:val="single" w:sz="4" w:space="0" w:color="BFBFBF"/>
              <w:bottom w:val="single" w:sz="4" w:space="0" w:color="BFBFBF"/>
              <w:right w:val="single" w:sz="4" w:space="0" w:color="BFBFBF"/>
            </w:tcBorders>
          </w:tcPr>
          <w:p w14:paraId="68EBCE92"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60973F"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972E6B"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DC933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7409793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1B5F49CF"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tcPr>
          <w:p w14:paraId="0A09885B"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AC0CB59" w14:textId="77777777" w:rsidR="00086694" w:rsidRPr="006E3DD3" w:rsidRDefault="00086694" w:rsidP="00611239">
            <w:pPr>
              <w:widowControl/>
              <w:rPr>
                <w:rFonts w:ascii="Century Gothic" w:eastAsia="Times New Roman" w:hAnsi="Century Gothic" w:cs="Calibri"/>
                <w:sz w:val="18"/>
                <w:szCs w:val="18"/>
                <w:lang w:val="es-MX" w:eastAsia="es-MX"/>
              </w:rPr>
            </w:pPr>
            <w:r w:rsidRPr="001B1CE5">
              <w:rPr>
                <w:rFonts w:ascii="Century Gothic" w:eastAsia="Times New Roman" w:hAnsi="Century Gothic" w:cs="Calibri"/>
                <w:sz w:val="18"/>
                <w:szCs w:val="18"/>
                <w:lang w:val="es-MX" w:eastAsia="es-MX"/>
              </w:rPr>
              <w:t>Nacional rural</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45E954"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321506BF"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tcPr>
          <w:p w14:paraId="6BB08EF2"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49" w:type="dxa"/>
            <w:tcBorders>
              <w:top w:val="single" w:sz="4" w:space="0" w:color="BFBFBF"/>
              <w:left w:val="single" w:sz="4" w:space="0" w:color="BFBFBF"/>
              <w:bottom w:val="single" w:sz="4" w:space="0" w:color="BFBFBF"/>
              <w:right w:val="single" w:sz="4" w:space="0" w:color="BFBFBF"/>
            </w:tcBorders>
          </w:tcPr>
          <w:p w14:paraId="6F68D7A4"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25A6F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840DD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144B26"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0193BA50"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5E6EBD4E"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tcPr>
          <w:p w14:paraId="319F4D43"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763D81F" w14:textId="77777777" w:rsidR="00086694" w:rsidRPr="006E3DD3" w:rsidRDefault="00086694" w:rsidP="00611239">
            <w:pPr>
              <w:widowControl/>
              <w:rPr>
                <w:rFonts w:ascii="Century Gothic" w:eastAsia="Times New Roman" w:hAnsi="Century Gothic" w:cs="Calibri"/>
                <w:sz w:val="18"/>
                <w:szCs w:val="18"/>
                <w:lang w:val="es-MX" w:eastAsia="es-MX"/>
              </w:rPr>
            </w:pPr>
            <w:r w:rsidRPr="001B1CE5">
              <w:rPr>
                <w:rFonts w:ascii="Century Gothic" w:eastAsia="Times New Roman" w:hAnsi="Century Gothic" w:cs="Calibri"/>
                <w:sz w:val="18"/>
                <w:szCs w:val="18"/>
                <w:lang w:val="es-MX" w:eastAsia="es-MX"/>
              </w:rPr>
              <w:t>Entidad federativa</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66F81C"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991" w:type="dxa"/>
            <w:tcBorders>
              <w:top w:val="single" w:sz="4" w:space="0" w:color="BFBFBF"/>
              <w:left w:val="single" w:sz="4" w:space="0" w:color="BFBFBF"/>
              <w:bottom w:val="single" w:sz="4" w:space="0" w:color="BFBFBF"/>
              <w:right w:val="single" w:sz="4" w:space="0" w:color="BFBFBF"/>
            </w:tcBorders>
            <w:vAlign w:val="center"/>
          </w:tcPr>
          <w:p w14:paraId="75494068"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166" w:type="dxa"/>
            <w:tcBorders>
              <w:top w:val="single" w:sz="4" w:space="0" w:color="BFBFBF"/>
              <w:left w:val="single" w:sz="4" w:space="0" w:color="BFBFBF"/>
              <w:bottom w:val="single" w:sz="4" w:space="0" w:color="BFBFBF"/>
              <w:right w:val="single" w:sz="4" w:space="0" w:color="BFBFBF"/>
            </w:tcBorders>
          </w:tcPr>
          <w:p w14:paraId="1638C7C0"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49" w:type="dxa"/>
            <w:tcBorders>
              <w:top w:val="single" w:sz="4" w:space="0" w:color="BFBFBF"/>
              <w:left w:val="single" w:sz="4" w:space="0" w:color="BFBFBF"/>
              <w:bottom w:val="single" w:sz="4" w:space="0" w:color="BFBFBF"/>
              <w:right w:val="single" w:sz="4" w:space="0" w:color="BFBFBF"/>
            </w:tcBorders>
          </w:tcPr>
          <w:p w14:paraId="1B53CEDE"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33E460"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CD2CE3"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3FDD9A"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65252E51"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r>
      <w:tr w:rsidR="00086694" w:rsidRPr="006E3DD3" w14:paraId="64BBE7FB" w14:textId="77777777" w:rsidTr="00086694">
        <w:trPr>
          <w:trHeight w:val="315"/>
          <w:jc w:val="center"/>
        </w:trPr>
        <w:tc>
          <w:tcPr>
            <w:tcW w:w="2549" w:type="dxa"/>
            <w:vMerge/>
            <w:tcBorders>
              <w:top w:val="single" w:sz="4" w:space="0" w:color="BFBFBF"/>
              <w:left w:val="single" w:sz="4" w:space="0" w:color="auto"/>
              <w:bottom w:val="single" w:sz="4" w:space="0" w:color="BFBFBF"/>
              <w:right w:val="single" w:sz="4" w:space="0" w:color="BFBFBF"/>
            </w:tcBorders>
            <w:vAlign w:val="center"/>
          </w:tcPr>
          <w:p w14:paraId="5961380B"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AFEE9E"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61D719"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BFBFBF"/>
              <w:right w:val="single" w:sz="4" w:space="0" w:color="BFBFBF"/>
            </w:tcBorders>
            <w:vAlign w:val="center"/>
          </w:tcPr>
          <w:p w14:paraId="2585C0A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BFBFBF"/>
              <w:right w:val="single" w:sz="4" w:space="0" w:color="BFBFBF"/>
            </w:tcBorders>
          </w:tcPr>
          <w:p w14:paraId="173CF76D"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49" w:type="dxa"/>
            <w:tcBorders>
              <w:top w:val="single" w:sz="4" w:space="0" w:color="BFBFBF"/>
              <w:left w:val="single" w:sz="4" w:space="0" w:color="BFBFBF"/>
              <w:bottom w:val="single" w:sz="4" w:space="0" w:color="BFBFBF"/>
              <w:right w:val="single" w:sz="4" w:space="0" w:color="BFBFBF"/>
            </w:tcBorders>
          </w:tcPr>
          <w:p w14:paraId="18ECD6E2"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FC5E1D"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B3595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778ADF"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BFBFBF"/>
              <w:right w:val="single" w:sz="4" w:space="0" w:color="auto"/>
            </w:tcBorders>
            <w:shd w:val="clear" w:color="auto" w:fill="auto"/>
            <w:vAlign w:val="center"/>
          </w:tcPr>
          <w:p w14:paraId="101730E8"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r w:rsidR="00086694" w:rsidRPr="006E3DD3" w14:paraId="26642020" w14:textId="77777777" w:rsidTr="00086694">
        <w:trPr>
          <w:trHeight w:val="315"/>
          <w:jc w:val="center"/>
        </w:trPr>
        <w:tc>
          <w:tcPr>
            <w:tcW w:w="2549" w:type="dxa"/>
            <w:vMerge/>
            <w:tcBorders>
              <w:top w:val="single" w:sz="4" w:space="0" w:color="BFBFBF"/>
              <w:left w:val="single" w:sz="4" w:space="0" w:color="auto"/>
              <w:bottom w:val="single" w:sz="4" w:space="0" w:color="auto"/>
              <w:right w:val="single" w:sz="4" w:space="0" w:color="BFBFBF"/>
            </w:tcBorders>
            <w:vAlign w:val="center"/>
          </w:tcPr>
          <w:p w14:paraId="17BF6EC3" w14:textId="77777777" w:rsidR="00086694" w:rsidRPr="006E3DD3" w:rsidRDefault="00086694" w:rsidP="00611239">
            <w:pPr>
              <w:widowControl/>
              <w:rPr>
                <w:rFonts w:ascii="Century Gothic" w:eastAsia="Times New Roman" w:hAnsi="Century Gothic" w:cs="Calibri"/>
                <w:b/>
                <w:bCs/>
                <w:sz w:val="18"/>
                <w:szCs w:val="18"/>
                <w:lang w:val="es-MX" w:eastAsia="es-MX"/>
              </w:rPr>
            </w:pPr>
          </w:p>
        </w:tc>
        <w:tc>
          <w:tcPr>
            <w:tcW w:w="1700" w:type="dxa"/>
            <w:tcBorders>
              <w:top w:val="single" w:sz="4" w:space="0" w:color="BFBFBF"/>
              <w:left w:val="single" w:sz="4" w:space="0" w:color="BFBFBF"/>
              <w:bottom w:val="single" w:sz="4" w:space="0" w:color="auto"/>
              <w:right w:val="single" w:sz="4" w:space="0" w:color="BFBFBF"/>
            </w:tcBorders>
            <w:shd w:val="clear" w:color="auto" w:fill="auto"/>
            <w:vAlign w:val="center"/>
          </w:tcPr>
          <w:p w14:paraId="2608FBDE"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700" w:type="dxa"/>
            <w:tcBorders>
              <w:top w:val="single" w:sz="4" w:space="0" w:color="BFBFBF"/>
              <w:left w:val="single" w:sz="4" w:space="0" w:color="BFBFBF"/>
              <w:bottom w:val="single" w:sz="4" w:space="0" w:color="auto"/>
              <w:right w:val="single" w:sz="4" w:space="0" w:color="BFBFBF"/>
            </w:tcBorders>
            <w:shd w:val="clear" w:color="auto" w:fill="auto"/>
            <w:vAlign w:val="center"/>
          </w:tcPr>
          <w:p w14:paraId="41B342FF"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991" w:type="dxa"/>
            <w:tcBorders>
              <w:top w:val="single" w:sz="4" w:space="0" w:color="BFBFBF"/>
              <w:left w:val="single" w:sz="4" w:space="0" w:color="BFBFBF"/>
              <w:bottom w:val="single" w:sz="4" w:space="0" w:color="auto"/>
              <w:right w:val="single" w:sz="4" w:space="0" w:color="BFBFBF"/>
            </w:tcBorders>
            <w:vAlign w:val="center"/>
          </w:tcPr>
          <w:p w14:paraId="151E1831"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166" w:type="dxa"/>
            <w:tcBorders>
              <w:top w:val="single" w:sz="4" w:space="0" w:color="BFBFBF"/>
              <w:left w:val="single" w:sz="4" w:space="0" w:color="BFBFBF"/>
              <w:bottom w:val="single" w:sz="4" w:space="0" w:color="auto"/>
              <w:right w:val="single" w:sz="4" w:space="0" w:color="BFBFBF"/>
            </w:tcBorders>
          </w:tcPr>
          <w:p w14:paraId="3E92C453"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249" w:type="dxa"/>
            <w:tcBorders>
              <w:top w:val="single" w:sz="4" w:space="0" w:color="BFBFBF"/>
              <w:left w:val="single" w:sz="4" w:space="0" w:color="BFBFBF"/>
              <w:bottom w:val="single" w:sz="4" w:space="0" w:color="auto"/>
              <w:right w:val="single" w:sz="4" w:space="0" w:color="BFBFBF"/>
            </w:tcBorders>
          </w:tcPr>
          <w:p w14:paraId="1F828AA8" w14:textId="77777777" w:rsidR="00086694" w:rsidRPr="006E3DD3" w:rsidRDefault="00086694" w:rsidP="00611239">
            <w:pPr>
              <w:widowControl/>
              <w:jc w:val="center"/>
              <w:rPr>
                <w:rFonts w:ascii="Century Gothic" w:eastAsia="Times New Roman" w:hAnsi="Century Gothic" w:cs="Calibri"/>
                <w:sz w:val="18"/>
                <w:szCs w:val="18"/>
                <w:lang w:val="es-MX" w:eastAsia="es-MX"/>
              </w:rPr>
            </w:pPr>
          </w:p>
        </w:tc>
        <w:tc>
          <w:tcPr>
            <w:tcW w:w="1408" w:type="dxa"/>
            <w:tcBorders>
              <w:top w:val="single" w:sz="4" w:space="0" w:color="BFBFBF"/>
              <w:left w:val="single" w:sz="4" w:space="0" w:color="BFBFBF"/>
              <w:bottom w:val="single" w:sz="4" w:space="0" w:color="auto"/>
              <w:right w:val="single" w:sz="4" w:space="0" w:color="BFBFBF"/>
            </w:tcBorders>
            <w:shd w:val="clear" w:color="auto" w:fill="auto"/>
            <w:vAlign w:val="center"/>
          </w:tcPr>
          <w:p w14:paraId="6E0E1516"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003" w:type="dxa"/>
            <w:tcBorders>
              <w:top w:val="single" w:sz="4" w:space="0" w:color="BFBFBF"/>
              <w:left w:val="single" w:sz="4" w:space="0" w:color="BFBFBF"/>
              <w:bottom w:val="single" w:sz="4" w:space="0" w:color="auto"/>
              <w:right w:val="single" w:sz="4" w:space="0" w:color="BFBFBF"/>
            </w:tcBorders>
            <w:shd w:val="clear" w:color="auto" w:fill="auto"/>
            <w:vAlign w:val="center"/>
          </w:tcPr>
          <w:p w14:paraId="2D4BE6D4"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1275" w:type="dxa"/>
            <w:tcBorders>
              <w:top w:val="single" w:sz="4" w:space="0" w:color="BFBFBF"/>
              <w:left w:val="single" w:sz="4" w:space="0" w:color="BFBFBF"/>
              <w:bottom w:val="single" w:sz="4" w:space="0" w:color="auto"/>
              <w:right w:val="single" w:sz="4" w:space="0" w:color="BFBFBF"/>
            </w:tcBorders>
            <w:shd w:val="clear" w:color="auto" w:fill="auto"/>
            <w:vAlign w:val="center"/>
          </w:tcPr>
          <w:p w14:paraId="53E313FA"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c>
          <w:tcPr>
            <w:tcW w:w="851" w:type="dxa"/>
            <w:tcBorders>
              <w:top w:val="single" w:sz="4" w:space="0" w:color="BFBFBF"/>
              <w:left w:val="single" w:sz="4" w:space="0" w:color="BFBFBF"/>
              <w:bottom w:val="single" w:sz="4" w:space="0" w:color="auto"/>
              <w:right w:val="single" w:sz="4" w:space="0" w:color="auto"/>
            </w:tcBorders>
            <w:shd w:val="clear" w:color="auto" w:fill="auto"/>
            <w:vAlign w:val="center"/>
          </w:tcPr>
          <w:p w14:paraId="49824A2B" w14:textId="77777777" w:rsidR="00086694" w:rsidRPr="006E3DD3" w:rsidRDefault="00086694" w:rsidP="00611239">
            <w:pPr>
              <w:widowControl/>
              <w:jc w:val="center"/>
              <w:rPr>
                <w:rFonts w:ascii="Century Gothic" w:eastAsia="Times New Roman" w:hAnsi="Century Gothic" w:cs="Calibri"/>
                <w:sz w:val="18"/>
                <w:szCs w:val="18"/>
                <w:lang w:val="es-MX" w:eastAsia="es-MX"/>
              </w:rPr>
            </w:pPr>
            <w:r w:rsidRPr="006E3DD3">
              <w:rPr>
                <w:rFonts w:ascii="Century Gothic" w:eastAsia="Times New Roman" w:hAnsi="Century Gothic" w:cs="Calibri"/>
                <w:sz w:val="18"/>
                <w:szCs w:val="18"/>
                <w:lang w:val="es-MX" w:eastAsia="es-MX"/>
              </w:rPr>
              <w:t> </w:t>
            </w:r>
          </w:p>
        </w:tc>
      </w:tr>
    </w:tbl>
    <w:p w14:paraId="286A5022" w14:textId="1190EAD1" w:rsidR="002A620D" w:rsidRDefault="002A620D" w:rsidP="00534A12">
      <w:pPr>
        <w:pStyle w:val="Textoindependiente"/>
        <w:spacing w:before="74" w:line="250" w:lineRule="auto"/>
        <w:ind w:left="0" w:right="68"/>
        <w:jc w:val="both"/>
        <w:rPr>
          <w:noProof/>
          <w:lang w:val="es-MX"/>
        </w:rPr>
      </w:pPr>
    </w:p>
    <w:p w14:paraId="7F8D0BD2" w14:textId="0ED88AD1" w:rsidR="002A620D" w:rsidRDefault="002A620D" w:rsidP="00086694">
      <w:pPr>
        <w:pStyle w:val="Textoindependiente"/>
        <w:spacing w:before="74" w:line="250" w:lineRule="auto"/>
        <w:ind w:left="0" w:right="68"/>
        <w:rPr>
          <w:noProof/>
          <w:lang w:val="es-MX"/>
        </w:rPr>
      </w:pPr>
      <w:r w:rsidRPr="00C41ACA">
        <w:rPr>
          <w:rFonts w:ascii="Century Gothic" w:hAnsi="Century Gothic"/>
          <w:color w:val="231F20"/>
          <w:sz w:val="19"/>
          <w:szCs w:val="19"/>
          <w:lang w:val="es-MX"/>
        </w:rPr>
        <w:t>Nota: Para fines ilustrativos se presenta solo un extracto del total de los indicadores objetivo que componen el Programa de Información.</w:t>
      </w:r>
    </w:p>
    <w:p w14:paraId="6E3F020A" w14:textId="77777777" w:rsidR="006E3DD3" w:rsidRPr="002F5321" w:rsidRDefault="00250427" w:rsidP="00660794">
      <w:pPr>
        <w:rPr>
          <w:rFonts w:ascii="Century Gothic" w:eastAsia="Arial" w:hAnsi="Century Gothic" w:cs="Arial"/>
          <w:sz w:val="19"/>
          <w:szCs w:val="19"/>
          <w:lang w:val="es-MX"/>
        </w:rPr>
      </w:pPr>
      <w:r w:rsidRPr="002F5321">
        <w:rPr>
          <w:rFonts w:ascii="Century Gothic" w:eastAsia="Arial" w:hAnsi="Century Gothic" w:cs="Arial"/>
          <w:sz w:val="19"/>
          <w:szCs w:val="19"/>
          <w:lang w:val="es-MX"/>
        </w:rPr>
        <w:t xml:space="preserve"> </w:t>
      </w:r>
    </w:p>
    <w:p w14:paraId="60DDC160" w14:textId="22ECB741" w:rsidR="00DA0253" w:rsidRPr="002F5321" w:rsidRDefault="00DA0253" w:rsidP="00660794">
      <w:pPr>
        <w:rPr>
          <w:rFonts w:ascii="Century Gothic" w:eastAsia="Arial" w:hAnsi="Century Gothic" w:cs="Arial"/>
          <w:sz w:val="19"/>
          <w:szCs w:val="19"/>
          <w:lang w:val="es-MX"/>
        </w:rPr>
        <w:sectPr w:rsidR="00DA0253" w:rsidRPr="002F5321" w:rsidSect="00CD60E0">
          <w:pgSz w:w="15840" w:h="12240" w:orient="landscape"/>
          <w:pgMar w:top="720" w:right="720" w:bottom="720" w:left="720" w:header="0" w:footer="967" w:gutter="0"/>
          <w:pgNumType w:start="42"/>
          <w:cols w:space="720"/>
          <w:docGrid w:linePitch="299"/>
        </w:sectPr>
      </w:pPr>
    </w:p>
    <w:p w14:paraId="3650610F" w14:textId="77777777" w:rsidR="00660794" w:rsidRPr="002F5321" w:rsidRDefault="00660794" w:rsidP="005F7805">
      <w:pPr>
        <w:pStyle w:val="Ttulo1"/>
        <w:tabs>
          <w:tab w:val="left" w:pos="6096"/>
        </w:tabs>
        <w:jc w:val="both"/>
        <w:rPr>
          <w:rFonts w:ascii="Century Gothic" w:hAnsi="Century Gothic"/>
          <w:sz w:val="19"/>
          <w:szCs w:val="19"/>
          <w:lang w:val="es-MX"/>
        </w:rPr>
      </w:pPr>
      <w:bookmarkStart w:id="96" w:name="_Toc61853125"/>
      <w:bookmarkStart w:id="97" w:name="_Toc62142497"/>
      <w:bookmarkStart w:id="98" w:name="_Toc62208664"/>
      <w:bookmarkStart w:id="99" w:name="_Toc81443281"/>
      <w:r w:rsidRPr="002F5321">
        <w:rPr>
          <w:rFonts w:ascii="Century Gothic" w:hAnsi="Century Gothic"/>
          <w:sz w:val="19"/>
          <w:szCs w:val="19"/>
          <w:lang w:val="es-MX"/>
        </w:rPr>
        <w:lastRenderedPageBreak/>
        <w:t>Bibliografía</w:t>
      </w:r>
      <w:bookmarkEnd w:id="96"/>
      <w:bookmarkEnd w:id="97"/>
      <w:bookmarkEnd w:id="98"/>
      <w:bookmarkEnd w:id="99"/>
    </w:p>
    <w:p w14:paraId="44A85D7B" w14:textId="77777777" w:rsidR="00660794" w:rsidRPr="002F5321" w:rsidRDefault="00660794" w:rsidP="00660794">
      <w:pPr>
        <w:spacing w:line="20" w:lineRule="atLeast"/>
        <w:ind w:left="112"/>
        <w:jc w:val="both"/>
        <w:rPr>
          <w:rFonts w:ascii="Century Gothic" w:eastAsia="Arial" w:hAnsi="Century Gothic" w:cs="Arial"/>
          <w:sz w:val="19"/>
          <w:szCs w:val="19"/>
          <w:lang w:val="es-MX"/>
        </w:rPr>
      </w:pPr>
      <w:r w:rsidRPr="002F5321">
        <w:rPr>
          <w:rFonts w:ascii="Century Gothic" w:eastAsia="Arial" w:hAnsi="Century Gothic" w:cs="Arial"/>
          <w:noProof/>
          <w:sz w:val="19"/>
          <w:szCs w:val="19"/>
          <w:lang w:val="es-MX" w:eastAsia="es-MX"/>
        </w:rPr>
        <mc:AlternateContent>
          <mc:Choice Requires="wpg">
            <w:drawing>
              <wp:inline distT="0" distB="0" distL="0" distR="0" wp14:anchorId="3771B93F" wp14:editId="20DC740A">
                <wp:extent cx="6563995" cy="13970"/>
                <wp:effectExtent l="1270" t="7620" r="6985" b="6985"/>
                <wp:docPr id="9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995" cy="13970"/>
                          <a:chOff x="0" y="0"/>
                          <a:chExt cx="10337" cy="22"/>
                        </a:xfrm>
                      </wpg:grpSpPr>
                      <wpg:grpSp>
                        <wpg:cNvPr id="91" name="Group 186"/>
                        <wpg:cNvGrpSpPr>
                          <a:grpSpLocks/>
                        </wpg:cNvGrpSpPr>
                        <wpg:grpSpPr bwMode="auto">
                          <a:xfrm>
                            <a:off x="11" y="11"/>
                            <a:ext cx="10316" cy="2"/>
                            <a:chOff x="11" y="11"/>
                            <a:chExt cx="10316" cy="2"/>
                          </a:xfrm>
                        </wpg:grpSpPr>
                        <wps:wsp>
                          <wps:cNvPr id="92" name="Freeform 187"/>
                          <wps:cNvSpPr>
                            <a:spLocks/>
                          </wps:cNvSpPr>
                          <wps:spPr bwMode="auto">
                            <a:xfrm>
                              <a:off x="11" y="11"/>
                              <a:ext cx="10316" cy="2"/>
                            </a:xfrm>
                            <a:custGeom>
                              <a:avLst/>
                              <a:gdLst>
                                <a:gd name="T0" fmla="+- 0 11 11"/>
                                <a:gd name="T1" fmla="*/ T0 w 10316"/>
                                <a:gd name="T2" fmla="+- 0 10326 11"/>
                                <a:gd name="T3" fmla="*/ T2 w 10316"/>
                              </a:gdLst>
                              <a:ahLst/>
                              <a:cxnLst>
                                <a:cxn ang="0">
                                  <a:pos x="T1" y="0"/>
                                </a:cxn>
                                <a:cxn ang="0">
                                  <a:pos x="T3" y="0"/>
                                </a:cxn>
                              </a:cxnLst>
                              <a:rect l="0" t="0" r="r" b="b"/>
                              <a:pathLst>
                                <a:path w="10316">
                                  <a:moveTo>
                                    <a:pt x="0" y="0"/>
                                  </a:moveTo>
                                  <a:lnTo>
                                    <a:pt x="1031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420F9819" id="Group 185" o:spid="_x0000_s1026" style="width:516.85pt;height:1.1pt;mso-position-horizontal-relative:char;mso-position-vertical-relative:line" coordsize="103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">
                <v:group id="Group 186" o:spid="_x0000_s1027" style="position:absolute;left:11;top:11;width:10316;height:2" coordorigin="11,11"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7" o:spid="_x0000_s1028" style="position:absolute;left:11;top:11;width:10316;height:2;visibility:visible;mso-wrap-style:square;v-text-anchor:top"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" path="m,l10315,e" filled="f" strokeweight="1.06pt">
                    <v:path arrowok="t" o:connecttype="custom" o:connectlocs="0,0;10315,0" o:connectangles="0,0"/>
                  </v:shape>
                </v:group>
                <w10:anchorlock/>
              </v:group>
            </w:pict>
          </mc:Fallback>
        </mc:AlternateContent>
      </w:r>
    </w:p>
    <w:p w14:paraId="0A171A25" w14:textId="77777777" w:rsidR="00660794" w:rsidRPr="002F5321" w:rsidRDefault="00660794" w:rsidP="00660794">
      <w:pPr>
        <w:spacing w:before="4"/>
        <w:jc w:val="both"/>
        <w:rPr>
          <w:rFonts w:ascii="Century Gothic" w:eastAsia="Arial" w:hAnsi="Century Gothic" w:cs="Arial"/>
          <w:b/>
          <w:bCs/>
          <w:sz w:val="19"/>
          <w:szCs w:val="19"/>
          <w:lang w:val="es-MX"/>
        </w:rPr>
      </w:pPr>
    </w:p>
    <w:p w14:paraId="3352A47B" w14:textId="77777777" w:rsidR="00660794" w:rsidRPr="000C54BB" w:rsidRDefault="00660794" w:rsidP="00660794">
      <w:pPr>
        <w:tabs>
          <w:tab w:val="left" w:pos="1692"/>
          <w:tab w:val="left" w:pos="3234"/>
          <w:tab w:val="left" w:pos="4529"/>
          <w:tab w:val="left" w:pos="5791"/>
          <w:tab w:val="left" w:pos="6633"/>
          <w:tab w:val="left" w:pos="7795"/>
          <w:tab w:val="left" w:pos="8932"/>
          <w:tab w:val="left" w:pos="10071"/>
        </w:tabs>
        <w:spacing w:before="72"/>
        <w:ind w:left="152" w:right="145"/>
        <w:rPr>
          <w:rFonts w:ascii="Century Gothic" w:eastAsia="Arial" w:hAnsi="Century Gothic" w:cs="Arial"/>
          <w:sz w:val="19"/>
          <w:szCs w:val="19"/>
          <w:lang w:val="fr-FR"/>
        </w:rPr>
      </w:pPr>
      <w:r w:rsidRPr="000C54BB">
        <w:rPr>
          <w:rFonts w:ascii="Century Gothic" w:hAnsi="Century Gothic" w:cs="Arial"/>
          <w:b/>
          <w:spacing w:val="-2"/>
          <w:sz w:val="19"/>
          <w:szCs w:val="19"/>
          <w:lang w:val="fr-FR"/>
        </w:rPr>
        <w:t>Aitken</w:t>
      </w:r>
      <w:r w:rsidRPr="000C54BB">
        <w:rPr>
          <w:rFonts w:ascii="Century Gothic" w:hAnsi="Century Gothic" w:cs="Arial"/>
          <w:b/>
          <w:sz w:val="19"/>
          <w:szCs w:val="19"/>
          <w:lang w:val="fr-FR"/>
        </w:rPr>
        <w:t xml:space="preserve"> </w:t>
      </w:r>
      <w:r w:rsidRPr="000C54BB">
        <w:rPr>
          <w:rFonts w:ascii="Century Gothic" w:hAnsi="Century Gothic" w:cs="Arial"/>
          <w:b/>
          <w:spacing w:val="-2"/>
          <w:sz w:val="19"/>
          <w:szCs w:val="19"/>
          <w:lang w:val="fr-FR"/>
        </w:rPr>
        <w:t>Alexis</w:t>
      </w:r>
      <w:r w:rsidRPr="000C54BB">
        <w:rPr>
          <w:rFonts w:ascii="Century Gothic" w:hAnsi="Century Gothic" w:cs="Arial"/>
          <w:b/>
          <w:sz w:val="19"/>
          <w:szCs w:val="19"/>
          <w:lang w:val="fr-FR"/>
        </w:rPr>
        <w:t xml:space="preserve"> et. </w:t>
      </w:r>
      <w:r w:rsidRPr="000C54BB">
        <w:rPr>
          <w:rFonts w:ascii="Century Gothic" w:hAnsi="Century Gothic" w:cs="Arial"/>
          <w:b/>
          <w:spacing w:val="10"/>
          <w:sz w:val="19"/>
          <w:szCs w:val="19"/>
          <w:lang w:val="fr-FR"/>
        </w:rPr>
        <w:t xml:space="preserve"> </w:t>
      </w:r>
      <w:proofErr w:type="gramStart"/>
      <w:r w:rsidRPr="000C54BB">
        <w:rPr>
          <w:rFonts w:ascii="Century Gothic" w:hAnsi="Century Gothic" w:cs="Arial"/>
          <w:b/>
          <w:spacing w:val="-1"/>
          <w:sz w:val="19"/>
          <w:szCs w:val="19"/>
          <w:lang w:val="fr-FR"/>
        </w:rPr>
        <w:t>al</w:t>
      </w:r>
      <w:proofErr w:type="gramEnd"/>
      <w:r w:rsidRPr="000C54BB">
        <w:rPr>
          <w:rFonts w:ascii="Century Gothic" w:hAnsi="Century Gothic" w:cs="Arial"/>
          <w:b/>
          <w:spacing w:val="-1"/>
          <w:sz w:val="19"/>
          <w:szCs w:val="19"/>
          <w:lang w:val="fr-FR"/>
        </w:rPr>
        <w:t>.</w:t>
      </w:r>
      <w:r w:rsidRPr="000C54BB">
        <w:rPr>
          <w:rFonts w:ascii="Century Gothic" w:hAnsi="Century Gothic" w:cs="Arial"/>
          <w:b/>
          <w:sz w:val="19"/>
          <w:szCs w:val="19"/>
          <w:lang w:val="fr-FR"/>
        </w:rPr>
        <w:t xml:space="preserve"> </w:t>
      </w:r>
      <w:r w:rsidRPr="000C54BB">
        <w:rPr>
          <w:rFonts w:ascii="Century Gothic" w:hAnsi="Century Gothic" w:cs="Arial"/>
          <w:b/>
          <w:spacing w:val="12"/>
          <w:sz w:val="19"/>
          <w:szCs w:val="19"/>
          <w:lang w:val="fr-FR"/>
        </w:rPr>
        <w:t xml:space="preserve"> </w:t>
      </w:r>
      <w:proofErr w:type="spellStart"/>
      <w:r w:rsidRPr="000C54BB">
        <w:rPr>
          <w:rFonts w:ascii="Century Gothic" w:hAnsi="Century Gothic" w:cs="Arial"/>
          <w:i/>
          <w:spacing w:val="-1"/>
          <w:sz w:val="19"/>
          <w:szCs w:val="19"/>
          <w:lang w:val="fr-FR"/>
        </w:rPr>
        <w:t>Handbook</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9"/>
          <w:sz w:val="19"/>
          <w:szCs w:val="19"/>
          <w:lang w:val="fr-FR"/>
        </w:rPr>
        <w:t>on</w:t>
      </w:r>
      <w:r w:rsidRPr="000C54BB">
        <w:rPr>
          <w:rFonts w:ascii="Century Gothic" w:hAnsi="Century Gothic" w:cs="Arial"/>
          <w:i/>
          <w:sz w:val="19"/>
          <w:szCs w:val="19"/>
          <w:lang w:val="fr-FR"/>
        </w:rPr>
        <w:t xml:space="preserve"> </w:t>
      </w:r>
      <w:proofErr w:type="spellStart"/>
      <w:proofErr w:type="gramStart"/>
      <w:r w:rsidRPr="000C54BB">
        <w:rPr>
          <w:rFonts w:ascii="Century Gothic" w:hAnsi="Century Gothic" w:cs="Arial"/>
          <w:i/>
          <w:spacing w:val="-1"/>
          <w:sz w:val="19"/>
          <w:szCs w:val="19"/>
          <w:lang w:val="fr-FR"/>
        </w:rPr>
        <w:t>improving</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8"/>
          <w:sz w:val="19"/>
          <w:szCs w:val="19"/>
          <w:lang w:val="fr-FR"/>
        </w:rPr>
        <w:t xml:space="preserve"> </w:t>
      </w:r>
      <w:proofErr w:type="spellStart"/>
      <w:r w:rsidRPr="000C54BB">
        <w:rPr>
          <w:rFonts w:ascii="Century Gothic" w:hAnsi="Century Gothic" w:cs="Arial"/>
          <w:i/>
          <w:spacing w:val="-1"/>
          <w:sz w:val="19"/>
          <w:szCs w:val="19"/>
          <w:lang w:val="fr-FR"/>
        </w:rPr>
        <w:t>quality</w:t>
      </w:r>
      <w:proofErr w:type="spellEnd"/>
      <w:proofErr w:type="gramEnd"/>
      <w:r w:rsidRPr="000C54BB">
        <w:rPr>
          <w:rFonts w:ascii="Century Gothic" w:hAnsi="Century Gothic" w:cs="Arial"/>
          <w:i/>
          <w:spacing w:val="9"/>
          <w:sz w:val="19"/>
          <w:szCs w:val="19"/>
          <w:lang w:val="fr-FR"/>
        </w:rPr>
        <w:t xml:space="preserve"> </w:t>
      </w:r>
      <w:r w:rsidRPr="000C54BB">
        <w:rPr>
          <w:rFonts w:ascii="Century Gothic" w:hAnsi="Century Gothic" w:cs="Arial"/>
          <w:i/>
          <w:sz w:val="19"/>
          <w:szCs w:val="19"/>
          <w:lang w:val="fr-FR"/>
        </w:rPr>
        <w:t xml:space="preserve">by </w:t>
      </w:r>
      <w:proofErr w:type="spellStart"/>
      <w:r w:rsidRPr="000C54BB">
        <w:rPr>
          <w:rFonts w:ascii="Century Gothic" w:hAnsi="Century Gothic" w:cs="Arial"/>
          <w:i/>
          <w:spacing w:val="-1"/>
          <w:sz w:val="19"/>
          <w:szCs w:val="19"/>
          <w:lang w:val="fr-FR"/>
        </w:rPr>
        <w:t>analysis</w:t>
      </w:r>
      <w:proofErr w:type="spellEnd"/>
      <w:r w:rsidRPr="000C54BB">
        <w:rPr>
          <w:rFonts w:ascii="Century Gothic" w:hAnsi="Century Gothic" w:cs="Arial"/>
          <w:i/>
          <w:sz w:val="19"/>
          <w:szCs w:val="19"/>
          <w:lang w:val="fr-FR"/>
        </w:rPr>
        <w:t xml:space="preserve"> of</w:t>
      </w:r>
      <w:r w:rsidRPr="000C54BB">
        <w:rPr>
          <w:rFonts w:ascii="Century Gothic" w:hAnsi="Century Gothic" w:cs="Arial"/>
          <w:i/>
          <w:spacing w:val="10"/>
          <w:sz w:val="19"/>
          <w:szCs w:val="19"/>
          <w:lang w:val="fr-FR"/>
        </w:rPr>
        <w:t xml:space="preserve"> </w:t>
      </w:r>
      <w:r w:rsidRPr="000C54BB">
        <w:rPr>
          <w:rFonts w:ascii="Century Gothic" w:hAnsi="Century Gothic" w:cs="Arial"/>
          <w:i/>
          <w:sz w:val="19"/>
          <w:szCs w:val="19"/>
          <w:lang w:val="fr-FR"/>
        </w:rPr>
        <w:t>process</w:t>
      </w:r>
      <w:r w:rsidRPr="000C54BB">
        <w:rPr>
          <w:rFonts w:ascii="Century Gothic" w:hAnsi="Century Gothic" w:cs="Arial"/>
          <w:i/>
          <w:spacing w:val="9"/>
          <w:sz w:val="19"/>
          <w:szCs w:val="19"/>
          <w:lang w:val="fr-FR"/>
        </w:rPr>
        <w:t xml:space="preserve"> </w:t>
      </w:r>
      <w:r w:rsidRPr="000C54BB">
        <w:rPr>
          <w:rFonts w:ascii="Century Gothic" w:hAnsi="Century Gothic" w:cs="Arial"/>
          <w:i/>
          <w:spacing w:val="-1"/>
          <w:sz w:val="19"/>
          <w:szCs w:val="19"/>
          <w:lang w:val="fr-FR"/>
        </w:rPr>
        <w:t>variables.</w:t>
      </w:r>
      <w:r w:rsidRPr="000C54BB">
        <w:rPr>
          <w:rFonts w:ascii="Century Gothic" w:hAnsi="Century Gothic" w:cs="Arial"/>
          <w:i/>
          <w:sz w:val="19"/>
          <w:szCs w:val="19"/>
          <w:lang w:val="fr-FR"/>
        </w:rPr>
        <w:t xml:space="preserve"> </w:t>
      </w:r>
      <w:proofErr w:type="spellStart"/>
      <w:r w:rsidRPr="000C54BB">
        <w:rPr>
          <w:rFonts w:ascii="Century Gothic" w:hAnsi="Century Gothic" w:cs="Arial"/>
          <w:spacing w:val="-1"/>
          <w:sz w:val="19"/>
          <w:szCs w:val="19"/>
          <w:lang w:val="fr-FR"/>
        </w:rPr>
        <w:t>European</w:t>
      </w:r>
      <w:proofErr w:type="spellEnd"/>
      <w:r w:rsidR="00CB2BE7" w:rsidRPr="000C54BB">
        <w:rPr>
          <w:rFonts w:ascii="Century Gothic" w:hAnsi="Century Gothic" w:cs="Arial"/>
          <w:spacing w:val="63"/>
          <w:sz w:val="19"/>
          <w:szCs w:val="19"/>
          <w:lang w:val="fr-FR"/>
        </w:rPr>
        <w:t xml:space="preserve"> </w:t>
      </w:r>
      <w:r w:rsidR="00CB2BE7" w:rsidRPr="000C54BB">
        <w:rPr>
          <w:rFonts w:ascii="Century Gothic" w:hAnsi="Century Gothic" w:cs="Arial"/>
          <w:spacing w:val="-1"/>
          <w:sz w:val="19"/>
          <w:szCs w:val="19"/>
          <w:lang w:val="fr-FR"/>
        </w:rPr>
        <w:t xml:space="preserve">Commission </w:t>
      </w:r>
      <w:r w:rsidRPr="000C54BB">
        <w:rPr>
          <w:rFonts w:ascii="Century Gothic" w:hAnsi="Century Gothic" w:cs="Arial"/>
          <w:spacing w:val="-1"/>
          <w:sz w:val="19"/>
          <w:szCs w:val="19"/>
          <w:lang w:val="fr-FR"/>
        </w:rPr>
        <w:t>(Eurostat).</w:t>
      </w:r>
      <w:r w:rsidR="00CB2BE7" w:rsidRPr="000C54BB">
        <w:rPr>
          <w:rFonts w:ascii="Century Gothic" w:hAnsi="Century Gothic" w:cs="Arial"/>
          <w:spacing w:val="-1"/>
          <w:sz w:val="19"/>
          <w:szCs w:val="19"/>
          <w:lang w:val="fr-FR"/>
        </w:rPr>
        <w:t xml:space="preserve"> </w:t>
      </w:r>
      <w:proofErr w:type="gramStart"/>
      <w:r w:rsidRPr="000C54BB">
        <w:rPr>
          <w:rFonts w:ascii="Century Gothic" w:hAnsi="Century Gothic" w:cs="Arial"/>
          <w:spacing w:val="-1"/>
          <w:sz w:val="19"/>
          <w:szCs w:val="19"/>
          <w:lang w:val="fr-FR"/>
        </w:rPr>
        <w:t xml:space="preserve">General </w:t>
      </w:r>
      <w:r w:rsidR="00CB2BE7" w:rsidRPr="000C54BB">
        <w:rPr>
          <w:rFonts w:ascii="Century Gothic" w:hAnsi="Century Gothic" w:cs="Arial"/>
          <w:spacing w:val="-1"/>
          <w:sz w:val="19"/>
          <w:szCs w:val="19"/>
          <w:lang w:val="fr-FR"/>
        </w:rPr>
        <w:t xml:space="preserve"> </w:t>
      </w:r>
      <w:r w:rsidRPr="000C54BB">
        <w:rPr>
          <w:rFonts w:ascii="Century Gothic" w:hAnsi="Century Gothic" w:cs="Arial"/>
          <w:spacing w:val="-1"/>
          <w:sz w:val="19"/>
          <w:szCs w:val="19"/>
          <w:lang w:val="fr-FR"/>
        </w:rPr>
        <w:t>Editors</w:t>
      </w:r>
      <w:proofErr w:type="gramEnd"/>
      <w:r w:rsidRPr="000C54BB">
        <w:rPr>
          <w:rFonts w:ascii="Century Gothic" w:hAnsi="Century Gothic" w:cs="Arial"/>
          <w:spacing w:val="-1"/>
          <w:sz w:val="19"/>
          <w:szCs w:val="19"/>
          <w:lang w:val="fr-FR"/>
        </w:rPr>
        <w:t xml:space="preserve">: </w:t>
      </w:r>
      <w:r w:rsidRPr="000C54BB">
        <w:rPr>
          <w:rFonts w:ascii="Century Gothic" w:hAnsi="Century Gothic" w:cs="Arial"/>
          <w:spacing w:val="-2"/>
          <w:w w:val="95"/>
          <w:sz w:val="19"/>
          <w:szCs w:val="19"/>
          <w:lang w:val="fr-FR"/>
        </w:rPr>
        <w:t>Nia</w:t>
      </w:r>
      <w:r w:rsidR="00CB2BE7" w:rsidRPr="000C54BB">
        <w:rPr>
          <w:rFonts w:ascii="Century Gothic" w:hAnsi="Century Gothic" w:cs="Arial"/>
          <w:spacing w:val="-2"/>
          <w:w w:val="95"/>
          <w:sz w:val="19"/>
          <w:szCs w:val="19"/>
          <w:lang w:val="fr-FR"/>
        </w:rPr>
        <w:t xml:space="preserve"> </w:t>
      </w:r>
      <w:r w:rsidRPr="000C54BB">
        <w:rPr>
          <w:rFonts w:ascii="Century Gothic" w:hAnsi="Century Gothic" w:cs="Arial"/>
          <w:spacing w:val="-1"/>
          <w:w w:val="95"/>
          <w:sz w:val="19"/>
          <w:szCs w:val="19"/>
          <w:lang w:val="fr-FR"/>
        </w:rPr>
        <w:t>Jones,</w:t>
      </w:r>
      <w:r w:rsidR="00CB2BE7" w:rsidRPr="000C54BB">
        <w:rPr>
          <w:rFonts w:ascii="Century Gothic" w:hAnsi="Century Gothic" w:cs="Arial"/>
          <w:spacing w:val="-1"/>
          <w:w w:val="95"/>
          <w:sz w:val="19"/>
          <w:szCs w:val="19"/>
          <w:lang w:val="fr-FR"/>
        </w:rPr>
        <w:t xml:space="preserve"> </w:t>
      </w:r>
      <w:r w:rsidRPr="000C54BB">
        <w:rPr>
          <w:rFonts w:ascii="Century Gothic" w:hAnsi="Century Gothic" w:cs="Arial"/>
          <w:spacing w:val="-1"/>
          <w:sz w:val="19"/>
          <w:szCs w:val="19"/>
          <w:lang w:val="fr-FR"/>
        </w:rPr>
        <w:t>Daniel</w:t>
      </w:r>
      <w:r w:rsidR="00CB2BE7" w:rsidRPr="000C54BB">
        <w:rPr>
          <w:rFonts w:ascii="Century Gothic" w:hAnsi="Century Gothic" w:cs="Arial"/>
          <w:spacing w:val="-1"/>
          <w:sz w:val="19"/>
          <w:szCs w:val="19"/>
          <w:lang w:val="fr-FR"/>
        </w:rPr>
        <w:t xml:space="preserve"> </w:t>
      </w:r>
      <w:r w:rsidRPr="000C54BB">
        <w:rPr>
          <w:rFonts w:ascii="Century Gothic" w:hAnsi="Century Gothic" w:cs="Arial"/>
          <w:spacing w:val="-1"/>
          <w:sz w:val="19"/>
          <w:szCs w:val="19"/>
          <w:lang w:val="fr-FR"/>
        </w:rPr>
        <w:t>Lewis. En:</w:t>
      </w:r>
      <w:r w:rsidR="00F9404D" w:rsidRPr="000C54BB">
        <w:rPr>
          <w:rFonts w:ascii="Century Gothic" w:hAnsi="Century Gothic" w:cs="Arial"/>
          <w:spacing w:val="-1"/>
          <w:sz w:val="19"/>
          <w:szCs w:val="19"/>
          <w:lang w:val="fr-FR"/>
        </w:rPr>
        <w:t xml:space="preserve"> </w:t>
      </w:r>
      <w:hyperlink r:id="rId64" w:history="1">
        <w:r w:rsidR="001952A8" w:rsidRPr="000C54BB">
          <w:rPr>
            <w:rStyle w:val="Hipervnculo"/>
            <w:rFonts w:ascii="Century Gothic" w:eastAsia="Arial" w:hAnsi="Century Gothic" w:cs="Arial"/>
            <w:sz w:val="19"/>
            <w:szCs w:val="19"/>
            <w:lang w:val="fr-FR"/>
          </w:rPr>
          <w:t>https://ec.europa.eu/eurostat/documents/64157/4373903/06-Handbook-on-improving-quality-by-analysis-of-process-variables.pdf/b0006e09-1708-4f8e-97e0-6a54d840b92b</w:t>
        </w:r>
      </w:hyperlink>
    </w:p>
    <w:p w14:paraId="047CCE84" w14:textId="77777777" w:rsidR="00660794" w:rsidRPr="000C54BB" w:rsidRDefault="00660794" w:rsidP="00660794">
      <w:pPr>
        <w:spacing w:before="6"/>
        <w:jc w:val="both"/>
        <w:rPr>
          <w:rFonts w:ascii="Century Gothic" w:eastAsia="Arial" w:hAnsi="Century Gothic" w:cs="Arial"/>
          <w:sz w:val="19"/>
          <w:szCs w:val="19"/>
          <w:highlight w:val="red"/>
          <w:lang w:val="fr-FR"/>
        </w:rPr>
      </w:pPr>
    </w:p>
    <w:p w14:paraId="430B4A89" w14:textId="77777777" w:rsidR="00660794" w:rsidRPr="002F5321" w:rsidRDefault="00660794" w:rsidP="00660794">
      <w:pPr>
        <w:ind w:left="152" w:right="145"/>
        <w:jc w:val="both"/>
        <w:rPr>
          <w:rFonts w:ascii="Century Gothic" w:hAnsi="Century Gothic" w:cs="Arial"/>
          <w:sz w:val="19"/>
          <w:szCs w:val="19"/>
          <w:lang w:val="es-MX"/>
        </w:rPr>
      </w:pPr>
      <w:r w:rsidRPr="002F5321">
        <w:rPr>
          <w:rFonts w:ascii="Century Gothic" w:hAnsi="Century Gothic" w:cs="Arial"/>
          <w:b/>
          <w:spacing w:val="-1"/>
          <w:sz w:val="19"/>
          <w:szCs w:val="19"/>
          <w:lang w:val="es-MX"/>
        </w:rPr>
        <w:t>Arribas</w:t>
      </w:r>
      <w:r w:rsidRPr="002F5321">
        <w:rPr>
          <w:rFonts w:ascii="Century Gothic" w:hAnsi="Century Gothic" w:cs="Arial"/>
          <w:b/>
          <w:spacing w:val="22"/>
          <w:sz w:val="19"/>
          <w:szCs w:val="19"/>
          <w:lang w:val="es-MX"/>
        </w:rPr>
        <w:t xml:space="preserve"> </w:t>
      </w:r>
      <w:r w:rsidRPr="002F5321">
        <w:rPr>
          <w:rFonts w:ascii="Century Gothic" w:hAnsi="Century Gothic" w:cs="Arial"/>
          <w:b/>
          <w:spacing w:val="-1"/>
          <w:sz w:val="19"/>
          <w:szCs w:val="19"/>
          <w:lang w:val="es-MX"/>
        </w:rPr>
        <w:t>Carmen,</w:t>
      </w:r>
      <w:r w:rsidRPr="002F5321">
        <w:rPr>
          <w:rFonts w:ascii="Century Gothic" w:hAnsi="Century Gothic" w:cs="Arial"/>
          <w:b/>
          <w:spacing w:val="23"/>
          <w:sz w:val="19"/>
          <w:szCs w:val="19"/>
          <w:lang w:val="es-MX"/>
        </w:rPr>
        <w:t xml:space="preserve"> </w:t>
      </w:r>
      <w:r w:rsidRPr="002F5321">
        <w:rPr>
          <w:rFonts w:ascii="Century Gothic" w:hAnsi="Century Gothic" w:cs="Arial"/>
          <w:b/>
          <w:spacing w:val="-1"/>
          <w:sz w:val="19"/>
          <w:szCs w:val="19"/>
          <w:lang w:val="es-MX"/>
        </w:rPr>
        <w:t>Julio</w:t>
      </w:r>
      <w:r w:rsidRPr="002F5321">
        <w:rPr>
          <w:rFonts w:ascii="Century Gothic" w:hAnsi="Century Gothic" w:cs="Arial"/>
          <w:b/>
          <w:spacing w:val="19"/>
          <w:sz w:val="19"/>
          <w:szCs w:val="19"/>
          <w:lang w:val="es-MX"/>
        </w:rPr>
        <w:t xml:space="preserve"> </w:t>
      </w:r>
      <w:r w:rsidRPr="002F5321">
        <w:rPr>
          <w:rFonts w:ascii="Century Gothic" w:hAnsi="Century Gothic" w:cs="Arial"/>
          <w:b/>
          <w:spacing w:val="-1"/>
          <w:sz w:val="19"/>
          <w:szCs w:val="19"/>
          <w:lang w:val="es-MX"/>
        </w:rPr>
        <w:t>Casado</w:t>
      </w:r>
      <w:r w:rsidRPr="002F5321">
        <w:rPr>
          <w:rFonts w:ascii="Century Gothic" w:hAnsi="Century Gothic" w:cs="Arial"/>
          <w:b/>
          <w:spacing w:val="24"/>
          <w:sz w:val="19"/>
          <w:szCs w:val="19"/>
          <w:lang w:val="es-MX"/>
        </w:rPr>
        <w:t xml:space="preserve"> </w:t>
      </w:r>
      <w:r w:rsidRPr="002F5321">
        <w:rPr>
          <w:rFonts w:ascii="Century Gothic" w:hAnsi="Century Gothic" w:cs="Arial"/>
          <w:b/>
          <w:sz w:val="19"/>
          <w:szCs w:val="19"/>
          <w:lang w:val="es-MX"/>
        </w:rPr>
        <w:t>y</w:t>
      </w:r>
      <w:r w:rsidRPr="002F5321">
        <w:rPr>
          <w:rFonts w:ascii="Century Gothic" w:hAnsi="Century Gothic" w:cs="Arial"/>
          <w:b/>
          <w:spacing w:val="22"/>
          <w:sz w:val="19"/>
          <w:szCs w:val="19"/>
          <w:lang w:val="es-MX"/>
        </w:rPr>
        <w:t xml:space="preserve"> </w:t>
      </w:r>
      <w:r w:rsidRPr="002F5321">
        <w:rPr>
          <w:rFonts w:ascii="Century Gothic" w:hAnsi="Century Gothic" w:cs="Arial"/>
          <w:b/>
          <w:spacing w:val="-1"/>
          <w:sz w:val="19"/>
          <w:szCs w:val="19"/>
          <w:lang w:val="es-MX"/>
        </w:rPr>
        <w:t>Antonio</w:t>
      </w:r>
      <w:r w:rsidRPr="002F5321">
        <w:rPr>
          <w:rFonts w:ascii="Century Gothic" w:hAnsi="Century Gothic" w:cs="Arial"/>
          <w:b/>
          <w:spacing w:val="22"/>
          <w:sz w:val="19"/>
          <w:szCs w:val="19"/>
          <w:lang w:val="es-MX"/>
        </w:rPr>
        <w:t xml:space="preserve"> </w:t>
      </w:r>
      <w:r w:rsidRPr="002F5321">
        <w:rPr>
          <w:rFonts w:ascii="Century Gothic" w:hAnsi="Century Gothic" w:cs="Arial"/>
          <w:b/>
          <w:spacing w:val="-1"/>
          <w:sz w:val="19"/>
          <w:szCs w:val="19"/>
          <w:lang w:val="es-MX"/>
        </w:rPr>
        <w:t>Martínez.</w:t>
      </w:r>
      <w:r w:rsidRPr="002F5321">
        <w:rPr>
          <w:rFonts w:ascii="Century Gothic" w:hAnsi="Century Gothic" w:cs="Arial"/>
          <w:b/>
          <w:spacing w:val="27"/>
          <w:sz w:val="19"/>
          <w:szCs w:val="19"/>
          <w:lang w:val="es-MX"/>
        </w:rPr>
        <w:t xml:space="preserve"> </w:t>
      </w:r>
      <w:r w:rsidRPr="002F5321">
        <w:rPr>
          <w:rFonts w:ascii="Century Gothic" w:hAnsi="Century Gothic" w:cs="Arial"/>
          <w:i/>
          <w:spacing w:val="-1"/>
          <w:sz w:val="19"/>
          <w:szCs w:val="19"/>
          <w:lang w:val="es-MX"/>
        </w:rPr>
        <w:t>(2003)</w:t>
      </w:r>
      <w:r w:rsidRPr="002F5321">
        <w:rPr>
          <w:rFonts w:ascii="Century Gothic" w:hAnsi="Century Gothic" w:cs="Arial"/>
          <w:i/>
          <w:spacing w:val="23"/>
          <w:sz w:val="19"/>
          <w:szCs w:val="19"/>
          <w:lang w:val="es-MX"/>
        </w:rPr>
        <w:t xml:space="preserve"> </w:t>
      </w:r>
      <w:r w:rsidRPr="002F5321">
        <w:rPr>
          <w:rFonts w:ascii="Century Gothic" w:hAnsi="Century Gothic" w:cs="Arial"/>
          <w:i/>
          <w:spacing w:val="-1"/>
          <w:sz w:val="19"/>
          <w:szCs w:val="19"/>
          <w:lang w:val="es-MX"/>
        </w:rPr>
        <w:t>Gestión</w:t>
      </w:r>
      <w:r w:rsidRPr="002F5321">
        <w:rPr>
          <w:rFonts w:ascii="Century Gothic" w:hAnsi="Century Gothic" w:cs="Arial"/>
          <w:i/>
          <w:spacing w:val="21"/>
          <w:sz w:val="19"/>
          <w:szCs w:val="19"/>
          <w:lang w:val="es-MX"/>
        </w:rPr>
        <w:t xml:space="preserve"> </w:t>
      </w:r>
      <w:r w:rsidRPr="002F5321">
        <w:rPr>
          <w:rFonts w:ascii="Century Gothic" w:hAnsi="Century Gothic" w:cs="Arial"/>
          <w:i/>
          <w:spacing w:val="-1"/>
          <w:sz w:val="19"/>
          <w:szCs w:val="19"/>
          <w:lang w:val="es-MX"/>
        </w:rPr>
        <w:t>Orientada</w:t>
      </w:r>
      <w:r w:rsidRPr="002F5321">
        <w:rPr>
          <w:rFonts w:ascii="Century Gothic" w:hAnsi="Century Gothic" w:cs="Arial"/>
          <w:i/>
          <w:spacing w:val="22"/>
          <w:sz w:val="19"/>
          <w:szCs w:val="19"/>
          <w:lang w:val="es-MX"/>
        </w:rPr>
        <w:t xml:space="preserve"> </w:t>
      </w:r>
      <w:r w:rsidRPr="002F5321">
        <w:rPr>
          <w:rFonts w:ascii="Century Gothic" w:hAnsi="Century Gothic" w:cs="Arial"/>
          <w:i/>
          <w:sz w:val="19"/>
          <w:szCs w:val="19"/>
          <w:lang w:val="es-MX"/>
        </w:rPr>
        <w:t>a</w:t>
      </w:r>
      <w:r w:rsidRPr="002F5321">
        <w:rPr>
          <w:rFonts w:ascii="Century Gothic" w:hAnsi="Century Gothic" w:cs="Arial"/>
          <w:i/>
          <w:spacing w:val="22"/>
          <w:sz w:val="19"/>
          <w:szCs w:val="19"/>
          <w:lang w:val="es-MX"/>
        </w:rPr>
        <w:t xml:space="preserve"> </w:t>
      </w:r>
      <w:r w:rsidRPr="002F5321">
        <w:rPr>
          <w:rFonts w:ascii="Century Gothic" w:hAnsi="Century Gothic" w:cs="Arial"/>
          <w:i/>
          <w:spacing w:val="-1"/>
          <w:sz w:val="19"/>
          <w:szCs w:val="19"/>
          <w:lang w:val="es-MX"/>
        </w:rPr>
        <w:t>Asegurar</w:t>
      </w:r>
      <w:r w:rsidRPr="002F5321">
        <w:rPr>
          <w:rFonts w:ascii="Century Gothic" w:hAnsi="Century Gothic" w:cs="Arial"/>
          <w:i/>
          <w:spacing w:val="23"/>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22"/>
          <w:sz w:val="19"/>
          <w:szCs w:val="19"/>
          <w:lang w:val="es-MX"/>
        </w:rPr>
        <w:t xml:space="preserve"> </w:t>
      </w:r>
      <w:r w:rsidRPr="002F5321">
        <w:rPr>
          <w:rFonts w:ascii="Century Gothic" w:hAnsi="Century Gothic" w:cs="Arial"/>
          <w:i/>
          <w:spacing w:val="-1"/>
          <w:sz w:val="19"/>
          <w:szCs w:val="19"/>
          <w:lang w:val="es-MX"/>
        </w:rPr>
        <w:t>Calidad</w:t>
      </w:r>
      <w:r w:rsidRPr="002F5321">
        <w:rPr>
          <w:rFonts w:ascii="Century Gothic" w:hAnsi="Century Gothic" w:cs="Arial"/>
          <w:i/>
          <w:spacing w:val="61"/>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55"/>
          <w:sz w:val="19"/>
          <w:szCs w:val="19"/>
          <w:lang w:val="es-MX"/>
        </w:rPr>
        <w:t xml:space="preserve"> </w:t>
      </w:r>
      <w:r w:rsidRPr="002F5321">
        <w:rPr>
          <w:rFonts w:ascii="Century Gothic" w:hAnsi="Century Gothic" w:cs="Arial"/>
          <w:i/>
          <w:spacing w:val="-1"/>
          <w:sz w:val="19"/>
          <w:szCs w:val="19"/>
          <w:lang w:val="es-MX"/>
        </w:rPr>
        <w:t>los</w:t>
      </w:r>
      <w:r w:rsidRPr="002F5321">
        <w:rPr>
          <w:rFonts w:ascii="Century Gothic" w:hAnsi="Century Gothic" w:cs="Arial"/>
          <w:i/>
          <w:spacing w:val="55"/>
          <w:sz w:val="19"/>
          <w:szCs w:val="19"/>
          <w:lang w:val="es-MX"/>
        </w:rPr>
        <w:t xml:space="preserve"> </w:t>
      </w:r>
      <w:r w:rsidRPr="002F5321">
        <w:rPr>
          <w:rFonts w:ascii="Century Gothic" w:hAnsi="Century Gothic" w:cs="Arial"/>
          <w:i/>
          <w:spacing w:val="-1"/>
          <w:sz w:val="19"/>
          <w:szCs w:val="19"/>
          <w:lang w:val="es-MX"/>
        </w:rPr>
        <w:t>Datos</w:t>
      </w:r>
      <w:r w:rsidRPr="002F5321">
        <w:rPr>
          <w:rFonts w:ascii="Century Gothic" w:hAnsi="Century Gothic" w:cs="Arial"/>
          <w:i/>
          <w:spacing w:val="56"/>
          <w:sz w:val="19"/>
          <w:szCs w:val="19"/>
          <w:lang w:val="es-MX"/>
        </w:rPr>
        <w:t xml:space="preserve"> </w:t>
      </w:r>
      <w:r w:rsidRPr="002F5321">
        <w:rPr>
          <w:rFonts w:ascii="Century Gothic" w:hAnsi="Century Gothic" w:cs="Arial"/>
          <w:i/>
          <w:sz w:val="19"/>
          <w:szCs w:val="19"/>
          <w:lang w:val="es-MX"/>
        </w:rPr>
        <w:t>en</w:t>
      </w:r>
      <w:r w:rsidRPr="002F5321">
        <w:rPr>
          <w:rFonts w:ascii="Century Gothic" w:hAnsi="Century Gothic" w:cs="Arial"/>
          <w:i/>
          <w:spacing w:val="55"/>
          <w:sz w:val="19"/>
          <w:szCs w:val="19"/>
          <w:lang w:val="es-MX"/>
        </w:rPr>
        <w:t xml:space="preserve"> </w:t>
      </w:r>
      <w:r w:rsidRPr="002F5321">
        <w:rPr>
          <w:rFonts w:ascii="Century Gothic" w:hAnsi="Century Gothic" w:cs="Arial"/>
          <w:i/>
          <w:spacing w:val="-1"/>
          <w:sz w:val="19"/>
          <w:szCs w:val="19"/>
          <w:lang w:val="es-MX"/>
        </w:rPr>
        <w:t>los</w:t>
      </w:r>
      <w:r w:rsidRPr="002F5321">
        <w:rPr>
          <w:rFonts w:ascii="Century Gothic" w:hAnsi="Century Gothic" w:cs="Arial"/>
          <w:i/>
          <w:spacing w:val="53"/>
          <w:sz w:val="19"/>
          <w:szCs w:val="19"/>
          <w:lang w:val="es-MX"/>
        </w:rPr>
        <w:t xml:space="preserve"> </w:t>
      </w:r>
      <w:r w:rsidRPr="002F5321">
        <w:rPr>
          <w:rFonts w:ascii="Century Gothic" w:hAnsi="Century Gothic" w:cs="Arial"/>
          <w:i/>
          <w:spacing w:val="-1"/>
          <w:sz w:val="19"/>
          <w:szCs w:val="19"/>
          <w:lang w:val="es-MX"/>
        </w:rPr>
        <w:t>Institutos</w:t>
      </w:r>
      <w:r w:rsidRPr="002F5321">
        <w:rPr>
          <w:rFonts w:ascii="Century Gothic" w:hAnsi="Century Gothic" w:cs="Arial"/>
          <w:i/>
          <w:spacing w:val="56"/>
          <w:sz w:val="19"/>
          <w:szCs w:val="19"/>
          <w:lang w:val="es-MX"/>
        </w:rPr>
        <w:t xml:space="preserve"> </w:t>
      </w:r>
      <w:r w:rsidRPr="002F5321">
        <w:rPr>
          <w:rFonts w:ascii="Century Gothic" w:hAnsi="Century Gothic" w:cs="Arial"/>
          <w:i/>
          <w:spacing w:val="-1"/>
          <w:sz w:val="19"/>
          <w:szCs w:val="19"/>
          <w:lang w:val="es-MX"/>
        </w:rPr>
        <w:t>Nacionales</w:t>
      </w:r>
      <w:r w:rsidRPr="002F5321">
        <w:rPr>
          <w:rFonts w:ascii="Century Gothic" w:hAnsi="Century Gothic" w:cs="Arial"/>
          <w:i/>
          <w:spacing w:val="5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53"/>
          <w:sz w:val="19"/>
          <w:szCs w:val="19"/>
          <w:lang w:val="es-MX"/>
        </w:rPr>
        <w:t xml:space="preserve"> </w:t>
      </w:r>
      <w:r w:rsidRPr="002F5321">
        <w:rPr>
          <w:rFonts w:ascii="Century Gothic" w:hAnsi="Century Gothic" w:cs="Arial"/>
          <w:i/>
          <w:spacing w:val="-1"/>
          <w:sz w:val="19"/>
          <w:szCs w:val="19"/>
          <w:lang w:val="es-MX"/>
        </w:rPr>
        <w:t>Estadística.</w:t>
      </w:r>
      <w:r w:rsidRPr="002F5321">
        <w:rPr>
          <w:rFonts w:ascii="Century Gothic" w:hAnsi="Century Gothic" w:cs="Arial"/>
          <w:i/>
          <w:spacing w:val="54"/>
          <w:sz w:val="19"/>
          <w:szCs w:val="19"/>
          <w:lang w:val="es-MX"/>
        </w:rPr>
        <w:t xml:space="preserve"> </w:t>
      </w:r>
      <w:r w:rsidRPr="002F5321">
        <w:rPr>
          <w:rFonts w:ascii="Century Gothic" w:hAnsi="Century Gothic" w:cs="Arial"/>
          <w:spacing w:val="-1"/>
          <w:sz w:val="19"/>
          <w:szCs w:val="19"/>
          <w:lang w:val="es-MX"/>
        </w:rPr>
        <w:t>Instituto</w:t>
      </w:r>
      <w:r w:rsidRPr="002F5321">
        <w:rPr>
          <w:rFonts w:ascii="Century Gothic" w:hAnsi="Century Gothic" w:cs="Arial"/>
          <w:spacing w:val="53"/>
          <w:sz w:val="19"/>
          <w:szCs w:val="19"/>
          <w:lang w:val="es-MX"/>
        </w:rPr>
        <w:t xml:space="preserve"> </w:t>
      </w:r>
      <w:r w:rsidRPr="002F5321">
        <w:rPr>
          <w:rFonts w:ascii="Century Gothic" w:hAnsi="Century Gothic" w:cs="Arial"/>
          <w:spacing w:val="-1"/>
          <w:sz w:val="19"/>
          <w:szCs w:val="19"/>
          <w:lang w:val="es-MX"/>
        </w:rPr>
        <w:t>Latinoamericano</w:t>
      </w:r>
      <w:r w:rsidRPr="002F5321">
        <w:rPr>
          <w:rFonts w:ascii="Century Gothic" w:hAnsi="Century Gothic" w:cs="Arial"/>
          <w:spacing w:val="55"/>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53"/>
          <w:sz w:val="19"/>
          <w:szCs w:val="19"/>
          <w:lang w:val="es-MX"/>
        </w:rPr>
        <w:t xml:space="preserve"> </w:t>
      </w:r>
      <w:r w:rsidRPr="002F5321">
        <w:rPr>
          <w:rFonts w:ascii="Century Gothic" w:hAnsi="Century Gothic" w:cs="Arial"/>
          <w:spacing w:val="-1"/>
          <w:sz w:val="19"/>
          <w:szCs w:val="19"/>
          <w:lang w:val="es-MX"/>
        </w:rPr>
        <w:t>del</w:t>
      </w:r>
      <w:r w:rsidRPr="002F5321">
        <w:rPr>
          <w:rFonts w:ascii="Century Gothic" w:hAnsi="Century Gothic" w:cs="Arial"/>
          <w:spacing w:val="58"/>
          <w:sz w:val="19"/>
          <w:szCs w:val="19"/>
          <w:lang w:val="es-MX"/>
        </w:rPr>
        <w:t xml:space="preserve"> </w:t>
      </w:r>
      <w:r w:rsidRPr="002F5321">
        <w:rPr>
          <w:rFonts w:ascii="Century Gothic" w:hAnsi="Century Gothic" w:cs="Arial"/>
          <w:spacing w:val="-6"/>
          <w:sz w:val="19"/>
          <w:szCs w:val="19"/>
          <w:lang w:val="es-MX"/>
        </w:rPr>
        <w:t>Caribe</w:t>
      </w:r>
      <w:r w:rsidRPr="002F5321">
        <w:rPr>
          <w:rFonts w:ascii="Century Gothic" w:hAnsi="Century Gothic" w:cs="Arial"/>
          <w:spacing w:val="43"/>
          <w:sz w:val="19"/>
          <w:szCs w:val="19"/>
          <w:lang w:val="es-MX"/>
        </w:rPr>
        <w:t xml:space="preserve"> </w:t>
      </w:r>
      <w:r w:rsidRPr="002F5321">
        <w:rPr>
          <w:rFonts w:ascii="Century Gothic" w:hAnsi="Century Gothic" w:cs="Arial"/>
          <w:spacing w:val="-4"/>
          <w:sz w:val="19"/>
          <w:szCs w:val="19"/>
          <w:lang w:val="es-MX"/>
        </w:rPr>
        <w:t>de</w:t>
      </w:r>
      <w:r w:rsidRPr="002F5321">
        <w:rPr>
          <w:rFonts w:ascii="Century Gothic" w:hAnsi="Century Gothic" w:cs="Arial"/>
          <w:spacing w:val="65"/>
          <w:sz w:val="19"/>
          <w:szCs w:val="19"/>
          <w:lang w:val="es-MX"/>
        </w:rPr>
        <w:t xml:space="preserve"> </w:t>
      </w:r>
      <w:r w:rsidRPr="002F5321">
        <w:rPr>
          <w:rFonts w:ascii="Century Gothic" w:hAnsi="Century Gothic" w:cs="Arial"/>
          <w:spacing w:val="-7"/>
          <w:sz w:val="19"/>
          <w:szCs w:val="19"/>
          <w:lang w:val="es-MX"/>
        </w:rPr>
        <w:t>Planificación</w:t>
      </w:r>
      <w:r w:rsidRPr="002F5321">
        <w:rPr>
          <w:rFonts w:ascii="Century Gothic" w:hAnsi="Century Gothic" w:cs="Arial"/>
          <w:spacing w:val="-12"/>
          <w:sz w:val="19"/>
          <w:szCs w:val="19"/>
          <w:lang w:val="es-MX"/>
        </w:rPr>
        <w:t xml:space="preserve"> </w:t>
      </w:r>
      <w:r w:rsidRPr="002F5321">
        <w:rPr>
          <w:rFonts w:ascii="Century Gothic" w:hAnsi="Century Gothic" w:cs="Arial"/>
          <w:spacing w:val="-7"/>
          <w:sz w:val="19"/>
          <w:szCs w:val="19"/>
          <w:lang w:val="es-MX"/>
        </w:rPr>
        <w:t>Económica</w:t>
      </w:r>
      <w:r w:rsidRPr="002F5321">
        <w:rPr>
          <w:rFonts w:ascii="Century Gothic" w:hAnsi="Century Gothic" w:cs="Arial"/>
          <w:spacing w:val="-12"/>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14"/>
          <w:sz w:val="19"/>
          <w:szCs w:val="19"/>
          <w:lang w:val="es-MX"/>
        </w:rPr>
        <w:t xml:space="preserve"> </w:t>
      </w:r>
      <w:r w:rsidRPr="002F5321">
        <w:rPr>
          <w:rFonts w:ascii="Century Gothic" w:hAnsi="Century Gothic" w:cs="Arial"/>
          <w:spacing w:val="-6"/>
          <w:sz w:val="19"/>
          <w:szCs w:val="19"/>
          <w:lang w:val="es-MX"/>
        </w:rPr>
        <w:t>Social</w:t>
      </w:r>
      <w:r w:rsidRPr="002F5321">
        <w:rPr>
          <w:rFonts w:ascii="Century Gothic" w:hAnsi="Century Gothic" w:cs="Arial"/>
          <w:spacing w:val="-15"/>
          <w:sz w:val="19"/>
          <w:szCs w:val="19"/>
          <w:lang w:val="es-MX"/>
        </w:rPr>
        <w:t xml:space="preserve"> </w:t>
      </w:r>
      <w:r w:rsidRPr="002F5321">
        <w:rPr>
          <w:rFonts w:ascii="Century Gothic" w:hAnsi="Century Gothic" w:cs="Arial"/>
          <w:spacing w:val="-7"/>
          <w:sz w:val="19"/>
          <w:szCs w:val="19"/>
          <w:lang w:val="es-MX"/>
        </w:rPr>
        <w:t>(ILPES),</w:t>
      </w:r>
      <w:r w:rsidRPr="002F5321">
        <w:rPr>
          <w:rFonts w:ascii="Century Gothic" w:hAnsi="Century Gothic" w:cs="Arial"/>
          <w:spacing w:val="-10"/>
          <w:sz w:val="19"/>
          <w:szCs w:val="19"/>
          <w:lang w:val="es-MX"/>
        </w:rPr>
        <w:t xml:space="preserve"> </w:t>
      </w:r>
      <w:r w:rsidRPr="002F5321">
        <w:rPr>
          <w:rFonts w:ascii="Century Gothic" w:hAnsi="Century Gothic" w:cs="Arial"/>
          <w:spacing w:val="-7"/>
          <w:sz w:val="19"/>
          <w:szCs w:val="19"/>
          <w:lang w:val="es-MX"/>
        </w:rPr>
        <w:t>Naciones</w:t>
      </w:r>
      <w:r w:rsidRPr="002F5321">
        <w:rPr>
          <w:rFonts w:ascii="Century Gothic" w:hAnsi="Century Gothic" w:cs="Arial"/>
          <w:spacing w:val="-11"/>
          <w:sz w:val="19"/>
          <w:szCs w:val="19"/>
          <w:lang w:val="es-MX"/>
        </w:rPr>
        <w:t xml:space="preserve"> </w:t>
      </w:r>
      <w:r w:rsidRPr="002F5321">
        <w:rPr>
          <w:rFonts w:ascii="Century Gothic" w:hAnsi="Century Gothic" w:cs="Arial"/>
          <w:spacing w:val="-7"/>
          <w:sz w:val="19"/>
          <w:szCs w:val="19"/>
          <w:lang w:val="es-MX"/>
        </w:rPr>
        <w:t>Unidas,</w:t>
      </w:r>
      <w:r w:rsidRPr="002F5321">
        <w:rPr>
          <w:rFonts w:ascii="Century Gothic" w:hAnsi="Century Gothic" w:cs="Arial"/>
          <w:spacing w:val="-10"/>
          <w:sz w:val="19"/>
          <w:szCs w:val="19"/>
          <w:lang w:val="es-MX"/>
        </w:rPr>
        <w:t xml:space="preserve"> </w:t>
      </w:r>
      <w:r w:rsidRPr="002F5321">
        <w:rPr>
          <w:rFonts w:ascii="Century Gothic" w:hAnsi="Century Gothic" w:cs="Arial"/>
          <w:spacing w:val="-6"/>
          <w:sz w:val="19"/>
          <w:szCs w:val="19"/>
          <w:lang w:val="es-MX"/>
        </w:rPr>
        <w:t>CEPAL</w:t>
      </w:r>
      <w:r w:rsidRPr="002F5321">
        <w:rPr>
          <w:rFonts w:ascii="Century Gothic" w:hAnsi="Century Gothic" w:cs="Arial"/>
          <w:spacing w:val="-12"/>
          <w:sz w:val="19"/>
          <w:szCs w:val="19"/>
          <w:lang w:val="es-MX"/>
        </w:rPr>
        <w:t xml:space="preserve"> </w:t>
      </w:r>
      <w:r w:rsidRPr="002F5321">
        <w:rPr>
          <w:rFonts w:ascii="Century Gothic" w:hAnsi="Century Gothic" w:cs="Arial"/>
          <w:spacing w:val="-7"/>
          <w:sz w:val="19"/>
          <w:szCs w:val="19"/>
          <w:lang w:val="es-MX"/>
        </w:rPr>
        <w:t>Santiago</w:t>
      </w:r>
      <w:r w:rsidRPr="002F5321">
        <w:rPr>
          <w:rFonts w:ascii="Century Gothic" w:hAnsi="Century Gothic" w:cs="Arial"/>
          <w:spacing w:val="-12"/>
          <w:sz w:val="19"/>
          <w:szCs w:val="19"/>
          <w:lang w:val="es-MX"/>
        </w:rPr>
        <w:t xml:space="preserve"> </w:t>
      </w:r>
      <w:r w:rsidRPr="002F5321">
        <w:rPr>
          <w:rFonts w:ascii="Century Gothic" w:hAnsi="Century Gothic" w:cs="Arial"/>
          <w:spacing w:val="-4"/>
          <w:sz w:val="19"/>
          <w:szCs w:val="19"/>
          <w:lang w:val="es-MX"/>
        </w:rPr>
        <w:t>de</w:t>
      </w:r>
      <w:r w:rsidRPr="002F5321">
        <w:rPr>
          <w:rFonts w:ascii="Century Gothic" w:hAnsi="Century Gothic" w:cs="Arial"/>
          <w:spacing w:val="-12"/>
          <w:sz w:val="19"/>
          <w:szCs w:val="19"/>
          <w:lang w:val="es-MX"/>
        </w:rPr>
        <w:t xml:space="preserve"> </w:t>
      </w:r>
      <w:r w:rsidRPr="002F5321">
        <w:rPr>
          <w:rFonts w:ascii="Century Gothic" w:hAnsi="Century Gothic" w:cs="Arial"/>
          <w:spacing w:val="-7"/>
          <w:sz w:val="19"/>
          <w:szCs w:val="19"/>
          <w:lang w:val="es-MX"/>
        </w:rPr>
        <w:t xml:space="preserve">Chile. </w:t>
      </w:r>
      <w:r w:rsidRPr="002F5321">
        <w:rPr>
          <w:rFonts w:ascii="Century Gothic" w:hAnsi="Century Gothic" w:cs="Arial"/>
          <w:spacing w:val="-3"/>
          <w:sz w:val="19"/>
          <w:szCs w:val="19"/>
          <w:lang w:val="es-MX"/>
        </w:rPr>
        <w:t>En:</w:t>
      </w:r>
      <w:r w:rsidRPr="002F5321">
        <w:rPr>
          <w:rFonts w:ascii="Century Gothic" w:hAnsi="Century Gothic" w:cs="Arial"/>
          <w:spacing w:val="88"/>
          <w:sz w:val="19"/>
          <w:szCs w:val="19"/>
          <w:lang w:val="es-MX"/>
        </w:rPr>
        <w:t xml:space="preserve"> </w:t>
      </w:r>
    </w:p>
    <w:p w14:paraId="23374688" w14:textId="77777777" w:rsidR="00660794" w:rsidRPr="002F5321" w:rsidRDefault="00D71659" w:rsidP="00660794">
      <w:pPr>
        <w:ind w:left="152" w:right="145"/>
        <w:jc w:val="both"/>
        <w:rPr>
          <w:rFonts w:ascii="Century Gothic" w:eastAsia="Arial" w:hAnsi="Century Gothic" w:cs="Arial"/>
          <w:sz w:val="19"/>
          <w:szCs w:val="19"/>
          <w:lang w:val="es-MX"/>
        </w:rPr>
      </w:pPr>
      <w:hyperlink r:id="rId65" w:history="1">
        <w:r w:rsidR="00660794" w:rsidRPr="002F5321">
          <w:rPr>
            <w:rStyle w:val="Hipervnculo"/>
            <w:rFonts w:ascii="Century Gothic" w:eastAsia="Arial" w:hAnsi="Century Gothic" w:cs="Arial"/>
            <w:sz w:val="19"/>
            <w:szCs w:val="19"/>
            <w:lang w:val="es-MX"/>
          </w:rPr>
          <w:t>https://repositorio.cepal.org/bitstream/handle/11362/16455/S034227_es.pdf?sequence=1</w:t>
        </w:r>
      </w:hyperlink>
    </w:p>
    <w:p w14:paraId="1A99A44D" w14:textId="77777777" w:rsidR="00660794" w:rsidRPr="002F5321" w:rsidRDefault="00660794" w:rsidP="00660794">
      <w:pPr>
        <w:ind w:left="152" w:right="145"/>
        <w:jc w:val="both"/>
        <w:rPr>
          <w:rFonts w:ascii="Century Gothic" w:eastAsia="Arial" w:hAnsi="Century Gothic" w:cs="Arial"/>
          <w:sz w:val="19"/>
          <w:szCs w:val="19"/>
          <w:lang w:val="es-MX"/>
        </w:rPr>
      </w:pPr>
    </w:p>
    <w:p w14:paraId="1340F019" w14:textId="77777777" w:rsidR="00660794" w:rsidRPr="00BA74A1" w:rsidRDefault="00660794" w:rsidP="00660794">
      <w:pPr>
        <w:ind w:left="152" w:right="145"/>
        <w:jc w:val="both"/>
        <w:rPr>
          <w:rFonts w:ascii="Century Gothic" w:eastAsia="Arial" w:hAnsi="Century Gothic" w:cs="Arial"/>
          <w:spacing w:val="29"/>
          <w:sz w:val="19"/>
          <w:szCs w:val="19"/>
          <w:lang w:val="es-MX"/>
        </w:rPr>
      </w:pPr>
      <w:proofErr w:type="spellStart"/>
      <w:r w:rsidRPr="002F5321">
        <w:rPr>
          <w:rFonts w:ascii="Century Gothic" w:eastAsia="Arial" w:hAnsi="Century Gothic" w:cs="Arial"/>
          <w:b/>
          <w:bCs/>
          <w:spacing w:val="-1"/>
          <w:sz w:val="19"/>
          <w:szCs w:val="19"/>
          <w:lang w:val="es-MX"/>
        </w:rPr>
        <w:t>Berúmen</w:t>
      </w:r>
      <w:proofErr w:type="spellEnd"/>
      <w:r w:rsidRPr="002F5321">
        <w:rPr>
          <w:rFonts w:ascii="Century Gothic" w:eastAsia="Arial" w:hAnsi="Century Gothic" w:cs="Arial"/>
          <w:b/>
          <w:bCs/>
          <w:sz w:val="19"/>
          <w:szCs w:val="19"/>
          <w:lang w:val="es-MX"/>
        </w:rPr>
        <w:t xml:space="preserve"> </w:t>
      </w:r>
      <w:r w:rsidRPr="002F5321">
        <w:rPr>
          <w:rFonts w:ascii="Century Gothic" w:eastAsia="Arial" w:hAnsi="Century Gothic" w:cs="Arial"/>
          <w:b/>
          <w:bCs/>
          <w:spacing w:val="-1"/>
          <w:sz w:val="19"/>
          <w:szCs w:val="19"/>
          <w:lang w:val="es-MX"/>
        </w:rPr>
        <w:t>Edmundo.</w:t>
      </w:r>
      <w:r w:rsidRPr="002F5321">
        <w:rPr>
          <w:rFonts w:ascii="Century Gothic" w:eastAsia="Arial" w:hAnsi="Century Gothic" w:cs="Arial"/>
          <w:b/>
          <w:bCs/>
          <w:sz w:val="19"/>
          <w:szCs w:val="19"/>
          <w:lang w:val="es-MX"/>
        </w:rPr>
        <w:t xml:space="preserve"> </w:t>
      </w:r>
      <w:r w:rsidRPr="002F5321">
        <w:rPr>
          <w:rFonts w:ascii="Century Gothic" w:eastAsia="Arial" w:hAnsi="Century Gothic" w:cs="Arial"/>
          <w:b/>
          <w:bCs/>
          <w:spacing w:val="1"/>
          <w:sz w:val="19"/>
          <w:szCs w:val="19"/>
          <w:lang w:val="es-MX"/>
        </w:rPr>
        <w:t xml:space="preserve"> </w:t>
      </w:r>
      <w:r w:rsidRPr="002F5321">
        <w:rPr>
          <w:rFonts w:ascii="Century Gothic" w:eastAsia="Arial" w:hAnsi="Century Gothic" w:cs="Arial"/>
          <w:spacing w:val="-1"/>
          <w:sz w:val="19"/>
          <w:szCs w:val="19"/>
          <w:lang w:val="es-MX"/>
        </w:rPr>
        <w:t>(1996).</w:t>
      </w:r>
      <w:r w:rsidRPr="002F5321">
        <w:rPr>
          <w:rFonts w:ascii="Century Gothic" w:eastAsia="Arial" w:hAnsi="Century Gothic" w:cs="Arial"/>
          <w:sz w:val="19"/>
          <w:szCs w:val="19"/>
          <w:lang w:val="es-MX"/>
        </w:rPr>
        <w:t xml:space="preserve"> </w:t>
      </w:r>
      <w:r w:rsidRPr="002F5321">
        <w:rPr>
          <w:rFonts w:ascii="Century Gothic" w:eastAsia="Arial" w:hAnsi="Century Gothic" w:cs="Arial"/>
          <w:spacing w:val="4"/>
          <w:sz w:val="19"/>
          <w:szCs w:val="19"/>
          <w:lang w:val="es-MX"/>
        </w:rPr>
        <w:t xml:space="preserve"> </w:t>
      </w:r>
      <w:r w:rsidRPr="002F5321">
        <w:rPr>
          <w:rFonts w:ascii="Century Gothic" w:eastAsia="Arial" w:hAnsi="Century Gothic" w:cs="Arial"/>
          <w:i/>
          <w:spacing w:val="-1"/>
          <w:sz w:val="19"/>
          <w:szCs w:val="19"/>
          <w:lang w:val="es-MX"/>
        </w:rPr>
        <w:t>Encuestas</w:t>
      </w:r>
      <w:r w:rsidRPr="002F5321">
        <w:rPr>
          <w:rFonts w:ascii="Century Gothic" w:eastAsia="Arial" w:hAnsi="Century Gothic" w:cs="Arial"/>
          <w:i/>
          <w:spacing w:val="60"/>
          <w:sz w:val="19"/>
          <w:szCs w:val="19"/>
          <w:lang w:val="es-MX"/>
        </w:rPr>
        <w:t xml:space="preserve"> </w:t>
      </w:r>
      <w:r w:rsidRPr="002F5321">
        <w:rPr>
          <w:rFonts w:ascii="Century Gothic" w:eastAsia="Arial" w:hAnsi="Century Gothic" w:cs="Arial"/>
          <w:i/>
          <w:sz w:val="19"/>
          <w:szCs w:val="19"/>
          <w:lang w:val="es-MX"/>
        </w:rPr>
        <w:t>de</w:t>
      </w:r>
      <w:r w:rsidRPr="002F5321">
        <w:rPr>
          <w:rFonts w:ascii="Century Gothic" w:eastAsia="Arial" w:hAnsi="Century Gothic" w:cs="Arial"/>
          <w:i/>
          <w:spacing w:val="1"/>
          <w:sz w:val="19"/>
          <w:szCs w:val="19"/>
          <w:lang w:val="es-MX"/>
        </w:rPr>
        <w:t xml:space="preserve"> </w:t>
      </w:r>
      <w:r w:rsidRPr="002F5321">
        <w:rPr>
          <w:rFonts w:ascii="Century Gothic" w:eastAsia="Arial" w:hAnsi="Century Gothic" w:cs="Arial"/>
          <w:i/>
          <w:spacing w:val="-1"/>
          <w:sz w:val="19"/>
          <w:szCs w:val="19"/>
          <w:lang w:val="es-MX"/>
        </w:rPr>
        <w:t>Propósitos</w:t>
      </w:r>
      <w:r w:rsidRPr="002F5321">
        <w:rPr>
          <w:rFonts w:ascii="Century Gothic" w:eastAsia="Arial" w:hAnsi="Century Gothic" w:cs="Arial"/>
          <w:i/>
          <w:spacing w:val="2"/>
          <w:sz w:val="19"/>
          <w:szCs w:val="19"/>
          <w:lang w:val="es-MX"/>
        </w:rPr>
        <w:t xml:space="preserve"> </w:t>
      </w:r>
      <w:r w:rsidRPr="002F5321">
        <w:rPr>
          <w:rFonts w:ascii="Century Gothic" w:eastAsia="Arial" w:hAnsi="Century Gothic" w:cs="Arial"/>
          <w:i/>
          <w:spacing w:val="-1"/>
          <w:sz w:val="19"/>
          <w:szCs w:val="19"/>
          <w:lang w:val="es-MX"/>
        </w:rPr>
        <w:t>Múltiples.</w:t>
      </w:r>
      <w:r w:rsidRPr="002F5321">
        <w:rPr>
          <w:rFonts w:ascii="Century Gothic" w:eastAsia="Arial" w:hAnsi="Century Gothic" w:cs="Arial"/>
          <w:i/>
          <w:sz w:val="19"/>
          <w:szCs w:val="19"/>
          <w:lang w:val="es-MX"/>
        </w:rPr>
        <w:t xml:space="preserve"> </w:t>
      </w:r>
      <w:r w:rsidRPr="002F5321">
        <w:rPr>
          <w:rFonts w:ascii="Century Gothic" w:eastAsia="Arial" w:hAnsi="Century Gothic" w:cs="Arial"/>
          <w:i/>
          <w:spacing w:val="2"/>
          <w:sz w:val="19"/>
          <w:szCs w:val="19"/>
          <w:lang w:val="es-MX"/>
        </w:rPr>
        <w:t xml:space="preserve"> </w:t>
      </w:r>
      <w:r w:rsidRPr="002F5321">
        <w:rPr>
          <w:rFonts w:ascii="Century Gothic" w:eastAsia="Arial" w:hAnsi="Century Gothic" w:cs="Arial"/>
          <w:i/>
          <w:spacing w:val="-2"/>
          <w:sz w:val="19"/>
          <w:szCs w:val="19"/>
          <w:lang w:val="es-MX"/>
        </w:rPr>
        <w:t>Lecciones</w:t>
      </w:r>
      <w:r w:rsidRPr="002F5321">
        <w:rPr>
          <w:rFonts w:ascii="Century Gothic" w:eastAsia="Arial" w:hAnsi="Century Gothic" w:cs="Arial"/>
          <w:i/>
          <w:spacing w:val="2"/>
          <w:sz w:val="19"/>
          <w:szCs w:val="19"/>
          <w:lang w:val="es-MX"/>
        </w:rPr>
        <w:t xml:space="preserve"> </w:t>
      </w:r>
      <w:r w:rsidRPr="002F5321">
        <w:rPr>
          <w:rFonts w:ascii="Century Gothic" w:eastAsia="Arial" w:hAnsi="Century Gothic" w:cs="Arial"/>
          <w:i/>
          <w:sz w:val="19"/>
          <w:szCs w:val="19"/>
          <w:lang w:val="es-MX"/>
        </w:rPr>
        <w:t xml:space="preserve">y </w:t>
      </w:r>
      <w:r w:rsidRPr="002F5321">
        <w:rPr>
          <w:rFonts w:ascii="Century Gothic" w:eastAsia="Arial" w:hAnsi="Century Gothic" w:cs="Arial"/>
          <w:i/>
          <w:spacing w:val="-1"/>
          <w:sz w:val="19"/>
          <w:szCs w:val="19"/>
          <w:lang w:val="es-MX"/>
        </w:rPr>
        <w:t>Direcciones</w:t>
      </w:r>
      <w:r w:rsidRPr="002F5321">
        <w:rPr>
          <w:rFonts w:ascii="Century Gothic" w:eastAsia="Arial" w:hAnsi="Century Gothic" w:cs="Arial"/>
          <w:i/>
          <w:spacing w:val="2"/>
          <w:sz w:val="19"/>
          <w:szCs w:val="19"/>
          <w:lang w:val="es-MX"/>
        </w:rPr>
        <w:t xml:space="preserve"> </w:t>
      </w:r>
      <w:r w:rsidR="005E1064" w:rsidRPr="002F5321">
        <w:rPr>
          <w:rFonts w:ascii="Century Gothic" w:eastAsia="Arial" w:hAnsi="Century Gothic" w:cs="Arial"/>
          <w:i/>
          <w:spacing w:val="-1"/>
          <w:sz w:val="19"/>
          <w:szCs w:val="19"/>
          <w:lang w:val="es-MX"/>
        </w:rPr>
        <w:t>para</w:t>
      </w:r>
      <w:r w:rsidR="005E1064" w:rsidRPr="002F5321">
        <w:rPr>
          <w:rFonts w:ascii="Century Gothic" w:eastAsia="Arial" w:hAnsi="Century Gothic" w:cs="Arial"/>
          <w:i/>
          <w:sz w:val="19"/>
          <w:szCs w:val="19"/>
          <w:lang w:val="es-MX"/>
        </w:rPr>
        <w:t xml:space="preserve"> </w:t>
      </w:r>
      <w:r w:rsidR="005E1064" w:rsidRPr="002F5321">
        <w:rPr>
          <w:rFonts w:ascii="Century Gothic" w:eastAsia="Arial" w:hAnsi="Century Gothic" w:cs="Arial"/>
          <w:i/>
          <w:spacing w:val="2"/>
          <w:sz w:val="19"/>
          <w:szCs w:val="19"/>
          <w:lang w:val="es-MX"/>
        </w:rPr>
        <w:t>su</w:t>
      </w:r>
      <w:r w:rsidRPr="002F5321">
        <w:rPr>
          <w:rFonts w:ascii="Century Gothic" w:eastAsia="Arial" w:hAnsi="Century Gothic" w:cs="Arial"/>
          <w:i/>
          <w:spacing w:val="63"/>
          <w:sz w:val="19"/>
          <w:szCs w:val="19"/>
          <w:lang w:val="es-MX"/>
        </w:rPr>
        <w:t xml:space="preserve"> </w:t>
      </w:r>
      <w:r w:rsidRPr="002F5321">
        <w:rPr>
          <w:rFonts w:ascii="Century Gothic" w:eastAsia="Arial" w:hAnsi="Century Gothic" w:cs="Arial"/>
          <w:i/>
          <w:spacing w:val="-1"/>
          <w:sz w:val="19"/>
          <w:szCs w:val="19"/>
          <w:lang w:val="es-MX"/>
        </w:rPr>
        <w:t>Mejoramiento</w:t>
      </w:r>
      <w:r w:rsidRPr="002F5321">
        <w:rPr>
          <w:rFonts w:ascii="Century Gothic" w:eastAsia="Arial" w:hAnsi="Century Gothic" w:cs="Arial"/>
          <w:spacing w:val="-1"/>
          <w:sz w:val="19"/>
          <w:szCs w:val="19"/>
          <w:lang w:val="es-MX"/>
        </w:rPr>
        <w:t>.</w:t>
      </w:r>
      <w:r w:rsidRPr="002F5321">
        <w:rPr>
          <w:rFonts w:ascii="Century Gothic" w:eastAsia="Arial" w:hAnsi="Century Gothic" w:cs="Arial"/>
          <w:spacing w:val="21"/>
          <w:sz w:val="19"/>
          <w:szCs w:val="19"/>
          <w:lang w:val="es-MX"/>
        </w:rPr>
        <w:t xml:space="preserve"> </w:t>
      </w:r>
      <w:r w:rsidRPr="002F5321">
        <w:rPr>
          <w:rFonts w:ascii="Century Gothic" w:eastAsia="Arial" w:hAnsi="Century Gothic" w:cs="Arial"/>
          <w:spacing w:val="-1"/>
          <w:sz w:val="19"/>
          <w:szCs w:val="19"/>
          <w:lang w:val="es-MX"/>
        </w:rPr>
        <w:t>Programa</w:t>
      </w:r>
      <w:r w:rsidRPr="002F5321">
        <w:rPr>
          <w:rFonts w:ascii="Century Gothic" w:eastAsia="Arial" w:hAnsi="Century Gothic" w:cs="Arial"/>
          <w:spacing w:val="19"/>
          <w:sz w:val="19"/>
          <w:szCs w:val="19"/>
          <w:lang w:val="es-MX"/>
        </w:rPr>
        <w:t xml:space="preserve"> </w:t>
      </w:r>
      <w:proofErr w:type="spellStart"/>
      <w:r w:rsidRPr="002F5321">
        <w:rPr>
          <w:rFonts w:ascii="Century Gothic" w:eastAsia="Arial" w:hAnsi="Century Gothic" w:cs="Arial"/>
          <w:spacing w:val="-1"/>
          <w:sz w:val="19"/>
          <w:szCs w:val="19"/>
          <w:lang w:val="es-MX"/>
        </w:rPr>
        <w:t>Mecovi</w:t>
      </w:r>
      <w:proofErr w:type="spellEnd"/>
      <w:r w:rsidRPr="002F5321">
        <w:rPr>
          <w:rFonts w:ascii="Century Gothic" w:eastAsia="Arial" w:hAnsi="Century Gothic" w:cs="Arial"/>
          <w:spacing w:val="-1"/>
          <w:sz w:val="19"/>
          <w:szCs w:val="19"/>
          <w:lang w:val="es-MX"/>
        </w:rPr>
        <w:t>.</w:t>
      </w:r>
      <w:r w:rsidRPr="002F5321">
        <w:rPr>
          <w:rFonts w:ascii="Century Gothic" w:eastAsia="Arial" w:hAnsi="Century Gothic" w:cs="Arial"/>
          <w:spacing w:val="21"/>
          <w:sz w:val="19"/>
          <w:szCs w:val="19"/>
          <w:lang w:val="es-MX"/>
        </w:rPr>
        <w:t xml:space="preserve"> </w:t>
      </w:r>
      <w:r w:rsidRPr="002F5321">
        <w:rPr>
          <w:rFonts w:ascii="Century Gothic" w:eastAsia="Arial" w:hAnsi="Century Gothic" w:cs="Arial"/>
          <w:spacing w:val="-1"/>
          <w:sz w:val="19"/>
          <w:szCs w:val="19"/>
          <w:lang w:val="es-MX"/>
        </w:rPr>
        <w:t>“Mejoramiento</w:t>
      </w:r>
      <w:r w:rsidRPr="002F5321">
        <w:rPr>
          <w:rFonts w:ascii="Century Gothic" w:eastAsia="Arial" w:hAnsi="Century Gothic" w:cs="Arial"/>
          <w:spacing w:val="17"/>
          <w:sz w:val="19"/>
          <w:szCs w:val="19"/>
          <w:lang w:val="es-MX"/>
        </w:rPr>
        <w:t xml:space="preserve"> </w:t>
      </w:r>
      <w:r w:rsidRPr="002F5321">
        <w:rPr>
          <w:rFonts w:ascii="Century Gothic" w:eastAsia="Arial" w:hAnsi="Century Gothic" w:cs="Arial"/>
          <w:sz w:val="19"/>
          <w:szCs w:val="19"/>
          <w:lang w:val="es-MX"/>
        </w:rPr>
        <w:t>de</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pacing w:val="-1"/>
          <w:sz w:val="19"/>
          <w:szCs w:val="19"/>
          <w:lang w:val="es-MX"/>
        </w:rPr>
        <w:t>las</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pacing w:val="-1"/>
          <w:sz w:val="19"/>
          <w:szCs w:val="19"/>
          <w:lang w:val="es-MX"/>
        </w:rPr>
        <w:t>Encuestas</w:t>
      </w:r>
      <w:r w:rsidRPr="002F5321">
        <w:rPr>
          <w:rFonts w:ascii="Century Gothic" w:eastAsia="Arial" w:hAnsi="Century Gothic" w:cs="Arial"/>
          <w:spacing w:val="20"/>
          <w:sz w:val="19"/>
          <w:szCs w:val="19"/>
          <w:lang w:val="es-MX"/>
        </w:rPr>
        <w:t xml:space="preserve"> </w:t>
      </w:r>
      <w:r w:rsidRPr="002F5321">
        <w:rPr>
          <w:rFonts w:ascii="Century Gothic" w:eastAsia="Arial" w:hAnsi="Century Gothic" w:cs="Arial"/>
          <w:sz w:val="19"/>
          <w:szCs w:val="19"/>
          <w:lang w:val="es-MX"/>
        </w:rPr>
        <w:t>de</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pacing w:val="-1"/>
          <w:sz w:val="19"/>
          <w:szCs w:val="19"/>
          <w:lang w:val="es-MX"/>
        </w:rPr>
        <w:t>Condiciones</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z w:val="19"/>
          <w:szCs w:val="19"/>
          <w:lang w:val="es-MX"/>
        </w:rPr>
        <w:t>de</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pacing w:val="-1"/>
          <w:sz w:val="19"/>
          <w:szCs w:val="19"/>
          <w:lang w:val="es-MX"/>
        </w:rPr>
        <w:t>Vida</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z w:val="19"/>
          <w:szCs w:val="19"/>
          <w:lang w:val="es-MX"/>
        </w:rPr>
        <w:t>en</w:t>
      </w:r>
      <w:r w:rsidRPr="002F5321">
        <w:rPr>
          <w:rFonts w:ascii="Century Gothic" w:eastAsia="Arial" w:hAnsi="Century Gothic" w:cs="Arial"/>
          <w:spacing w:val="21"/>
          <w:sz w:val="19"/>
          <w:szCs w:val="19"/>
          <w:lang w:val="es-MX"/>
        </w:rPr>
        <w:t xml:space="preserve"> </w:t>
      </w:r>
      <w:r w:rsidRPr="002F5321">
        <w:rPr>
          <w:rFonts w:ascii="Century Gothic" w:eastAsia="Arial" w:hAnsi="Century Gothic" w:cs="Arial"/>
          <w:sz w:val="19"/>
          <w:szCs w:val="19"/>
          <w:lang w:val="es-MX"/>
        </w:rPr>
        <w:t>América</w:t>
      </w:r>
      <w:r w:rsidRPr="002F5321">
        <w:rPr>
          <w:rFonts w:ascii="Century Gothic" w:eastAsia="Arial" w:hAnsi="Century Gothic" w:cs="Arial"/>
          <w:spacing w:val="59"/>
          <w:sz w:val="19"/>
          <w:szCs w:val="19"/>
          <w:lang w:val="es-MX"/>
        </w:rPr>
        <w:t xml:space="preserve"> </w:t>
      </w:r>
      <w:r w:rsidRPr="002F5321">
        <w:rPr>
          <w:rFonts w:ascii="Century Gothic" w:eastAsia="Arial" w:hAnsi="Century Gothic" w:cs="Arial"/>
          <w:spacing w:val="-1"/>
          <w:sz w:val="19"/>
          <w:szCs w:val="19"/>
          <w:lang w:val="es-MX"/>
        </w:rPr>
        <w:t>Latina</w:t>
      </w:r>
      <w:r w:rsidRPr="002F5321">
        <w:rPr>
          <w:rFonts w:ascii="Century Gothic" w:eastAsia="Arial" w:hAnsi="Century Gothic" w:cs="Arial"/>
          <w:sz w:val="19"/>
          <w:szCs w:val="19"/>
          <w:lang w:val="es-MX"/>
        </w:rPr>
        <w:t xml:space="preserve"> y</w:t>
      </w:r>
      <w:r w:rsidRPr="002F5321">
        <w:rPr>
          <w:rFonts w:ascii="Century Gothic" w:eastAsia="Arial" w:hAnsi="Century Gothic" w:cs="Arial"/>
          <w:spacing w:val="-2"/>
          <w:sz w:val="19"/>
          <w:szCs w:val="19"/>
          <w:lang w:val="es-MX"/>
        </w:rPr>
        <w:t xml:space="preserve"> </w:t>
      </w:r>
      <w:r w:rsidRPr="002F5321">
        <w:rPr>
          <w:rFonts w:ascii="Century Gothic" w:eastAsia="Arial" w:hAnsi="Century Gothic" w:cs="Arial"/>
          <w:sz w:val="19"/>
          <w:szCs w:val="19"/>
          <w:lang w:val="es-MX"/>
        </w:rPr>
        <w:t>el</w:t>
      </w:r>
      <w:r w:rsidRPr="002F5321">
        <w:rPr>
          <w:rFonts w:ascii="Century Gothic" w:eastAsia="Arial" w:hAnsi="Century Gothic" w:cs="Arial"/>
          <w:spacing w:val="-1"/>
          <w:sz w:val="19"/>
          <w:szCs w:val="19"/>
          <w:lang w:val="es-MX"/>
        </w:rPr>
        <w:t xml:space="preserve"> Caribe”.</w:t>
      </w:r>
      <w:r w:rsidRPr="002F5321">
        <w:rPr>
          <w:rFonts w:ascii="Century Gothic" w:eastAsia="Arial" w:hAnsi="Century Gothic" w:cs="Arial"/>
          <w:spacing w:val="2"/>
          <w:sz w:val="19"/>
          <w:szCs w:val="19"/>
          <w:lang w:val="es-MX"/>
        </w:rPr>
        <w:t xml:space="preserve"> </w:t>
      </w:r>
      <w:r w:rsidRPr="00683F7E">
        <w:rPr>
          <w:rFonts w:ascii="Century Gothic" w:eastAsia="Arial" w:hAnsi="Century Gothic" w:cs="Arial"/>
          <w:spacing w:val="-2"/>
          <w:sz w:val="19"/>
          <w:szCs w:val="19"/>
        </w:rPr>
        <w:t>BID.</w:t>
      </w:r>
      <w:r w:rsidRPr="00683F7E">
        <w:rPr>
          <w:rFonts w:ascii="Century Gothic" w:eastAsia="Arial" w:hAnsi="Century Gothic" w:cs="Arial"/>
          <w:spacing w:val="-1"/>
          <w:sz w:val="19"/>
          <w:szCs w:val="19"/>
        </w:rPr>
        <w:t xml:space="preserve"> BM.</w:t>
      </w:r>
      <w:r w:rsidRPr="00683F7E">
        <w:rPr>
          <w:rFonts w:ascii="Century Gothic" w:eastAsia="Arial" w:hAnsi="Century Gothic" w:cs="Arial"/>
          <w:spacing w:val="2"/>
          <w:sz w:val="19"/>
          <w:szCs w:val="19"/>
        </w:rPr>
        <w:t xml:space="preserve"> </w:t>
      </w:r>
      <w:r w:rsidRPr="00683F7E">
        <w:rPr>
          <w:rFonts w:ascii="Century Gothic" w:eastAsia="Arial" w:hAnsi="Century Gothic" w:cs="Arial"/>
          <w:spacing w:val="-1"/>
          <w:sz w:val="19"/>
          <w:szCs w:val="19"/>
        </w:rPr>
        <w:t>CEPAL.</w:t>
      </w:r>
      <w:r w:rsidRPr="00683F7E">
        <w:rPr>
          <w:rFonts w:ascii="Century Gothic" w:eastAsia="Arial" w:hAnsi="Century Gothic" w:cs="Arial"/>
          <w:spacing w:val="1"/>
          <w:sz w:val="19"/>
          <w:szCs w:val="19"/>
        </w:rPr>
        <w:t xml:space="preserve"> </w:t>
      </w:r>
      <w:r w:rsidRPr="00BA74A1">
        <w:rPr>
          <w:rFonts w:ascii="Century Gothic" w:eastAsia="Arial" w:hAnsi="Century Gothic" w:cs="Arial"/>
          <w:spacing w:val="-1"/>
          <w:sz w:val="19"/>
          <w:szCs w:val="19"/>
          <w:lang w:val="es-MX"/>
        </w:rPr>
        <w:t>Paraguay.</w:t>
      </w:r>
      <w:r w:rsidRPr="00BA74A1">
        <w:rPr>
          <w:rFonts w:ascii="Century Gothic" w:eastAsia="Arial" w:hAnsi="Century Gothic" w:cs="Arial"/>
          <w:spacing w:val="-3"/>
          <w:sz w:val="19"/>
          <w:szCs w:val="19"/>
          <w:lang w:val="es-MX"/>
        </w:rPr>
        <w:t xml:space="preserve"> </w:t>
      </w:r>
      <w:r w:rsidRPr="00BA74A1">
        <w:rPr>
          <w:rFonts w:ascii="Century Gothic" w:eastAsia="Arial" w:hAnsi="Century Gothic" w:cs="Arial"/>
          <w:spacing w:val="-1"/>
          <w:sz w:val="19"/>
          <w:szCs w:val="19"/>
          <w:lang w:val="es-MX"/>
        </w:rPr>
        <w:t>En:</w:t>
      </w:r>
      <w:r w:rsidRPr="00BA74A1">
        <w:rPr>
          <w:rFonts w:ascii="Century Gothic" w:eastAsia="Arial" w:hAnsi="Century Gothic" w:cs="Arial"/>
          <w:spacing w:val="29"/>
          <w:sz w:val="19"/>
          <w:szCs w:val="19"/>
          <w:lang w:val="es-MX"/>
        </w:rPr>
        <w:t xml:space="preserve"> </w:t>
      </w:r>
    </w:p>
    <w:p w14:paraId="3D47A58E" w14:textId="77777777" w:rsidR="00660794" w:rsidRPr="00BA74A1" w:rsidRDefault="00D71659" w:rsidP="00660794">
      <w:pPr>
        <w:ind w:left="152" w:right="145"/>
        <w:jc w:val="both"/>
        <w:rPr>
          <w:rFonts w:ascii="Century Gothic" w:hAnsi="Century Gothic" w:cs="Arial"/>
          <w:sz w:val="19"/>
          <w:szCs w:val="19"/>
          <w:lang w:val="es-MX"/>
        </w:rPr>
      </w:pPr>
      <w:hyperlink r:id="rId66" w:history="1">
        <w:r w:rsidR="00660794" w:rsidRPr="00BA74A1">
          <w:rPr>
            <w:rStyle w:val="Hipervnculo"/>
            <w:rFonts w:ascii="Century Gothic" w:hAnsi="Century Gothic" w:cs="Arial"/>
            <w:sz w:val="19"/>
            <w:szCs w:val="19"/>
            <w:lang w:val="es-MX"/>
          </w:rPr>
          <w:t>https://repositorio.cepal.org/handle/11362/31078</w:t>
        </w:r>
      </w:hyperlink>
    </w:p>
    <w:p w14:paraId="00A71474" w14:textId="77777777" w:rsidR="00660794" w:rsidRPr="00BA74A1" w:rsidRDefault="00660794" w:rsidP="00660794">
      <w:pPr>
        <w:spacing w:before="8"/>
        <w:jc w:val="both"/>
        <w:rPr>
          <w:rFonts w:ascii="Century Gothic" w:eastAsia="Arial" w:hAnsi="Century Gothic" w:cs="Arial"/>
          <w:sz w:val="19"/>
          <w:szCs w:val="19"/>
          <w:lang w:val="es-MX"/>
        </w:rPr>
      </w:pPr>
    </w:p>
    <w:p w14:paraId="24C84DC8" w14:textId="77777777" w:rsidR="00CF105F" w:rsidRPr="00CF105F" w:rsidRDefault="00CF105F" w:rsidP="00CF105F">
      <w:pPr>
        <w:spacing w:line="241" w:lineRule="auto"/>
        <w:ind w:left="152" w:right="151"/>
        <w:jc w:val="both"/>
        <w:rPr>
          <w:rFonts w:ascii="Century Gothic" w:hAnsi="Century Gothic" w:cs="Arial"/>
          <w:b/>
          <w:spacing w:val="-1"/>
          <w:sz w:val="19"/>
          <w:szCs w:val="19"/>
          <w:lang w:val="es-MX"/>
        </w:rPr>
      </w:pPr>
      <w:r w:rsidRPr="00BA74A1">
        <w:rPr>
          <w:rFonts w:ascii="Century Gothic" w:hAnsi="Century Gothic" w:cs="Arial"/>
          <w:b/>
          <w:spacing w:val="-1"/>
          <w:sz w:val="19"/>
          <w:szCs w:val="19"/>
          <w:lang w:val="es-MX"/>
        </w:rPr>
        <w:t xml:space="preserve">Carlo </w:t>
      </w:r>
      <w:proofErr w:type="spellStart"/>
      <w:r w:rsidRPr="00BA74A1">
        <w:rPr>
          <w:rFonts w:ascii="Century Gothic" w:hAnsi="Century Gothic" w:cs="Arial"/>
          <w:b/>
          <w:spacing w:val="-1"/>
          <w:sz w:val="19"/>
          <w:szCs w:val="19"/>
          <w:lang w:val="es-MX"/>
        </w:rPr>
        <w:t>Welti</w:t>
      </w:r>
      <w:proofErr w:type="spellEnd"/>
      <w:r w:rsidRPr="00BA74A1">
        <w:rPr>
          <w:rFonts w:ascii="Century Gothic" w:hAnsi="Century Gothic" w:cs="Arial"/>
          <w:b/>
          <w:spacing w:val="-1"/>
          <w:sz w:val="19"/>
          <w:szCs w:val="19"/>
          <w:lang w:val="es-MX"/>
        </w:rPr>
        <w:t xml:space="preserve">. </w:t>
      </w:r>
      <w:r w:rsidRPr="00CF105F">
        <w:rPr>
          <w:rFonts w:ascii="Century Gothic" w:hAnsi="Century Gothic" w:cs="Arial"/>
          <w:bCs/>
          <w:i/>
          <w:iCs/>
          <w:spacing w:val="-1"/>
          <w:sz w:val="19"/>
          <w:szCs w:val="19"/>
          <w:lang w:val="es-MX"/>
        </w:rPr>
        <w:t>Demografía I.</w:t>
      </w:r>
      <w:r w:rsidRPr="00CF105F">
        <w:rPr>
          <w:rFonts w:ascii="Century Gothic" w:hAnsi="Century Gothic" w:cs="Arial"/>
          <w:bCs/>
          <w:spacing w:val="-1"/>
          <w:sz w:val="19"/>
          <w:szCs w:val="19"/>
          <w:lang w:val="es-MX"/>
        </w:rPr>
        <w:t xml:space="preserve"> En:</w:t>
      </w:r>
    </w:p>
    <w:p w14:paraId="335CA882" w14:textId="77777777" w:rsidR="00CF105F" w:rsidRPr="00CD60E0" w:rsidRDefault="00D71659" w:rsidP="00CF105F">
      <w:pPr>
        <w:spacing w:line="241" w:lineRule="auto"/>
        <w:ind w:left="152" w:right="151"/>
        <w:jc w:val="both"/>
        <w:rPr>
          <w:rFonts w:ascii="Century Gothic" w:hAnsi="Century Gothic" w:cs="Arial"/>
          <w:spacing w:val="-1"/>
          <w:sz w:val="19"/>
          <w:szCs w:val="19"/>
          <w:lang w:val="es-MX"/>
        </w:rPr>
      </w:pPr>
      <w:hyperlink r:id="rId67" w:history="1">
        <w:r w:rsidR="00CF105F" w:rsidRPr="00CD60E0">
          <w:rPr>
            <w:rStyle w:val="Hipervnculo"/>
            <w:rFonts w:ascii="Century Gothic" w:hAnsi="Century Gothic" w:cs="Arial"/>
            <w:spacing w:val="-1"/>
            <w:sz w:val="19"/>
            <w:szCs w:val="19"/>
            <w:lang w:val="es-MX"/>
          </w:rPr>
          <w:t>https://pps.secyt.unpa.edu.ar/wp-content/uploads/2020/07/Welti-1997-Demografia-I.pdf</w:t>
        </w:r>
      </w:hyperlink>
    </w:p>
    <w:p w14:paraId="04B940B6" w14:textId="77777777" w:rsidR="00CF105F" w:rsidRDefault="00CF105F" w:rsidP="00CF105F">
      <w:pPr>
        <w:spacing w:line="241" w:lineRule="auto"/>
        <w:ind w:left="152" w:right="151"/>
        <w:jc w:val="both"/>
        <w:rPr>
          <w:rFonts w:ascii="Century Gothic" w:hAnsi="Century Gothic" w:cs="Arial"/>
          <w:b/>
          <w:spacing w:val="-1"/>
          <w:sz w:val="19"/>
          <w:szCs w:val="19"/>
          <w:lang w:val="es-MX"/>
        </w:rPr>
      </w:pPr>
    </w:p>
    <w:p w14:paraId="51F427CC" w14:textId="77777777" w:rsidR="00660794" w:rsidRPr="002F5321" w:rsidRDefault="00660794" w:rsidP="00CF105F">
      <w:pPr>
        <w:spacing w:line="241" w:lineRule="auto"/>
        <w:ind w:left="152" w:right="151"/>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Feres</w:t>
      </w:r>
      <w:r w:rsidRPr="002F5321">
        <w:rPr>
          <w:rFonts w:ascii="Century Gothic" w:hAnsi="Century Gothic" w:cs="Arial"/>
          <w:b/>
          <w:spacing w:val="15"/>
          <w:sz w:val="19"/>
          <w:szCs w:val="19"/>
          <w:lang w:val="es-MX"/>
        </w:rPr>
        <w:t xml:space="preserve"> </w:t>
      </w:r>
      <w:r w:rsidRPr="002F5321">
        <w:rPr>
          <w:rFonts w:ascii="Century Gothic" w:hAnsi="Century Gothic" w:cs="Arial"/>
          <w:b/>
          <w:spacing w:val="-1"/>
          <w:sz w:val="19"/>
          <w:szCs w:val="19"/>
          <w:lang w:val="es-MX"/>
        </w:rPr>
        <w:t>Juan</w:t>
      </w:r>
      <w:r w:rsidRPr="002F5321">
        <w:rPr>
          <w:rFonts w:ascii="Century Gothic" w:hAnsi="Century Gothic" w:cs="Arial"/>
          <w:b/>
          <w:spacing w:val="14"/>
          <w:sz w:val="19"/>
          <w:szCs w:val="19"/>
          <w:lang w:val="es-MX"/>
        </w:rPr>
        <w:t xml:space="preserve"> </w:t>
      </w:r>
      <w:r w:rsidRPr="002F5321">
        <w:rPr>
          <w:rFonts w:ascii="Century Gothic" w:hAnsi="Century Gothic" w:cs="Arial"/>
          <w:b/>
          <w:spacing w:val="-1"/>
          <w:sz w:val="19"/>
          <w:szCs w:val="19"/>
          <w:lang w:val="es-MX"/>
        </w:rPr>
        <w:t>Carlos</w:t>
      </w:r>
      <w:r w:rsidRPr="002F5321">
        <w:rPr>
          <w:rFonts w:ascii="Century Gothic" w:hAnsi="Century Gothic" w:cs="Arial"/>
          <w:b/>
          <w:spacing w:val="12"/>
          <w:sz w:val="19"/>
          <w:szCs w:val="19"/>
          <w:lang w:val="es-MX"/>
        </w:rPr>
        <w:t xml:space="preserve"> </w:t>
      </w:r>
      <w:r w:rsidRPr="002F5321">
        <w:rPr>
          <w:rFonts w:ascii="Century Gothic" w:hAnsi="Century Gothic" w:cs="Arial"/>
          <w:b/>
          <w:sz w:val="19"/>
          <w:szCs w:val="19"/>
          <w:lang w:val="es-MX"/>
        </w:rPr>
        <w:t>y</w:t>
      </w:r>
      <w:r w:rsidRPr="002F5321">
        <w:rPr>
          <w:rFonts w:ascii="Century Gothic" w:hAnsi="Century Gothic" w:cs="Arial"/>
          <w:b/>
          <w:spacing w:val="10"/>
          <w:sz w:val="19"/>
          <w:szCs w:val="19"/>
          <w:lang w:val="es-MX"/>
        </w:rPr>
        <w:t xml:space="preserve"> </w:t>
      </w:r>
      <w:r w:rsidRPr="002F5321">
        <w:rPr>
          <w:rFonts w:ascii="Century Gothic" w:hAnsi="Century Gothic" w:cs="Arial"/>
          <w:b/>
          <w:spacing w:val="-1"/>
          <w:sz w:val="19"/>
          <w:szCs w:val="19"/>
          <w:lang w:val="es-MX"/>
        </w:rPr>
        <w:t>Fernando</w:t>
      </w:r>
      <w:r w:rsidRPr="002F5321">
        <w:rPr>
          <w:rFonts w:ascii="Century Gothic" w:hAnsi="Century Gothic" w:cs="Arial"/>
          <w:b/>
          <w:spacing w:val="15"/>
          <w:sz w:val="19"/>
          <w:szCs w:val="19"/>
          <w:lang w:val="es-MX"/>
        </w:rPr>
        <w:t xml:space="preserve"> </w:t>
      </w:r>
      <w:r w:rsidRPr="002F5321">
        <w:rPr>
          <w:rFonts w:ascii="Century Gothic" w:hAnsi="Century Gothic" w:cs="Arial"/>
          <w:b/>
          <w:spacing w:val="-1"/>
          <w:sz w:val="19"/>
          <w:szCs w:val="19"/>
          <w:lang w:val="es-MX"/>
        </w:rPr>
        <w:t>Medina</w:t>
      </w:r>
      <w:r w:rsidRPr="002F5321">
        <w:rPr>
          <w:rFonts w:ascii="Century Gothic" w:hAnsi="Century Gothic" w:cs="Arial"/>
          <w:b/>
          <w:i/>
          <w:spacing w:val="-1"/>
          <w:sz w:val="19"/>
          <w:szCs w:val="19"/>
          <w:lang w:val="es-MX"/>
        </w:rPr>
        <w:t>.</w:t>
      </w:r>
      <w:r w:rsidRPr="002F5321">
        <w:rPr>
          <w:rFonts w:ascii="Century Gothic" w:hAnsi="Century Gothic" w:cs="Arial"/>
          <w:b/>
          <w:i/>
          <w:spacing w:val="14"/>
          <w:sz w:val="19"/>
          <w:szCs w:val="19"/>
          <w:lang w:val="es-MX"/>
        </w:rPr>
        <w:t xml:space="preserve"> </w:t>
      </w:r>
      <w:r w:rsidRPr="002F5321">
        <w:rPr>
          <w:rFonts w:ascii="Century Gothic" w:hAnsi="Century Gothic" w:cs="Arial"/>
          <w:spacing w:val="-1"/>
          <w:sz w:val="19"/>
          <w:szCs w:val="19"/>
          <w:lang w:val="es-MX"/>
        </w:rPr>
        <w:t>(2001).</w:t>
      </w:r>
      <w:r w:rsidRPr="002F5321">
        <w:rPr>
          <w:rFonts w:ascii="Century Gothic" w:hAnsi="Century Gothic" w:cs="Arial"/>
          <w:spacing w:val="17"/>
          <w:sz w:val="19"/>
          <w:szCs w:val="19"/>
          <w:lang w:val="es-MX"/>
        </w:rPr>
        <w:t xml:space="preserve"> </w:t>
      </w:r>
      <w:r w:rsidRPr="002F5321">
        <w:rPr>
          <w:rFonts w:ascii="Century Gothic" w:hAnsi="Century Gothic" w:cs="Arial"/>
          <w:i/>
          <w:spacing w:val="-1"/>
          <w:sz w:val="19"/>
          <w:szCs w:val="19"/>
          <w:lang w:val="es-MX"/>
        </w:rPr>
        <w:t>Hacia</w:t>
      </w:r>
      <w:r w:rsidRPr="002F5321">
        <w:rPr>
          <w:rFonts w:ascii="Century Gothic" w:hAnsi="Century Gothic" w:cs="Arial"/>
          <w:i/>
          <w:spacing w:val="12"/>
          <w:sz w:val="19"/>
          <w:szCs w:val="19"/>
          <w:lang w:val="es-MX"/>
        </w:rPr>
        <w:t xml:space="preserve"> </w:t>
      </w:r>
      <w:r w:rsidRPr="002F5321">
        <w:rPr>
          <w:rFonts w:ascii="Century Gothic" w:hAnsi="Century Gothic" w:cs="Arial"/>
          <w:i/>
          <w:sz w:val="19"/>
          <w:szCs w:val="19"/>
          <w:lang w:val="es-MX"/>
        </w:rPr>
        <w:t>un</w:t>
      </w:r>
      <w:r w:rsidRPr="002F5321">
        <w:rPr>
          <w:rFonts w:ascii="Century Gothic" w:hAnsi="Century Gothic" w:cs="Arial"/>
          <w:i/>
          <w:spacing w:val="14"/>
          <w:sz w:val="19"/>
          <w:szCs w:val="19"/>
          <w:lang w:val="es-MX"/>
        </w:rPr>
        <w:t xml:space="preserve"> </w:t>
      </w:r>
      <w:r w:rsidRPr="002F5321">
        <w:rPr>
          <w:rFonts w:ascii="Century Gothic" w:hAnsi="Century Gothic" w:cs="Arial"/>
          <w:i/>
          <w:spacing w:val="-1"/>
          <w:sz w:val="19"/>
          <w:szCs w:val="19"/>
          <w:lang w:val="es-MX"/>
        </w:rPr>
        <w:t>sistema</w:t>
      </w:r>
      <w:r w:rsidRPr="002F5321">
        <w:rPr>
          <w:rFonts w:ascii="Century Gothic" w:hAnsi="Century Gothic" w:cs="Arial"/>
          <w:i/>
          <w:spacing w:val="13"/>
          <w:sz w:val="19"/>
          <w:szCs w:val="19"/>
          <w:lang w:val="es-MX"/>
        </w:rPr>
        <w:t xml:space="preserve"> </w:t>
      </w:r>
      <w:r w:rsidRPr="002F5321">
        <w:rPr>
          <w:rFonts w:ascii="Century Gothic" w:hAnsi="Century Gothic" w:cs="Arial"/>
          <w:i/>
          <w:spacing w:val="-1"/>
          <w:sz w:val="19"/>
          <w:szCs w:val="19"/>
          <w:lang w:val="es-MX"/>
        </w:rPr>
        <w:t>integrado</w:t>
      </w:r>
      <w:r w:rsidRPr="002F5321">
        <w:rPr>
          <w:rFonts w:ascii="Century Gothic" w:hAnsi="Century Gothic" w:cs="Arial"/>
          <w:i/>
          <w:spacing w:val="14"/>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12"/>
          <w:sz w:val="19"/>
          <w:szCs w:val="19"/>
          <w:lang w:val="es-MX"/>
        </w:rPr>
        <w:t xml:space="preserve"> </w:t>
      </w:r>
      <w:r w:rsidRPr="002F5321">
        <w:rPr>
          <w:rFonts w:ascii="Century Gothic" w:hAnsi="Century Gothic" w:cs="Arial"/>
          <w:i/>
          <w:spacing w:val="-1"/>
          <w:sz w:val="19"/>
          <w:szCs w:val="19"/>
          <w:lang w:val="es-MX"/>
        </w:rPr>
        <w:t>encuestas</w:t>
      </w:r>
      <w:r w:rsidRPr="002F5321">
        <w:rPr>
          <w:rFonts w:ascii="Century Gothic" w:hAnsi="Century Gothic" w:cs="Arial"/>
          <w:i/>
          <w:spacing w:val="15"/>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hogares</w:t>
      </w:r>
      <w:r w:rsidRPr="002F5321">
        <w:rPr>
          <w:rFonts w:ascii="Century Gothic" w:hAnsi="Century Gothic" w:cs="Arial"/>
          <w:i/>
          <w:spacing w:val="69"/>
          <w:sz w:val="19"/>
          <w:szCs w:val="19"/>
          <w:lang w:val="es-MX"/>
        </w:rPr>
        <w:t xml:space="preserve"> </w:t>
      </w:r>
      <w:r w:rsidRPr="002F5321">
        <w:rPr>
          <w:rFonts w:ascii="Century Gothic" w:hAnsi="Century Gothic" w:cs="Arial"/>
          <w:i/>
          <w:sz w:val="19"/>
          <w:szCs w:val="19"/>
          <w:lang w:val="es-MX"/>
        </w:rPr>
        <w:t>en</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los</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países</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América</w:t>
      </w:r>
      <w:r w:rsidRPr="002F5321">
        <w:rPr>
          <w:rFonts w:ascii="Century Gothic" w:hAnsi="Century Gothic" w:cs="Arial"/>
          <w:i/>
          <w:spacing w:val="10"/>
          <w:sz w:val="19"/>
          <w:szCs w:val="19"/>
          <w:lang w:val="es-MX"/>
        </w:rPr>
        <w:t xml:space="preserve"> </w:t>
      </w:r>
      <w:r w:rsidRPr="002F5321">
        <w:rPr>
          <w:rFonts w:ascii="Century Gothic" w:hAnsi="Century Gothic" w:cs="Arial"/>
          <w:i/>
          <w:spacing w:val="-1"/>
          <w:sz w:val="19"/>
          <w:szCs w:val="19"/>
          <w:lang w:val="es-MX"/>
        </w:rPr>
        <w:t>Latina.</w:t>
      </w:r>
      <w:r w:rsidRPr="002F5321">
        <w:rPr>
          <w:rFonts w:ascii="Century Gothic" w:hAnsi="Century Gothic" w:cs="Arial"/>
          <w:i/>
          <w:spacing w:val="11"/>
          <w:sz w:val="19"/>
          <w:szCs w:val="19"/>
          <w:lang w:val="es-MX"/>
        </w:rPr>
        <w:t xml:space="preserve"> </w:t>
      </w:r>
      <w:r w:rsidRPr="002F5321">
        <w:rPr>
          <w:rFonts w:ascii="Century Gothic" w:hAnsi="Century Gothic" w:cs="Arial"/>
          <w:i/>
          <w:spacing w:val="-1"/>
          <w:sz w:val="19"/>
          <w:szCs w:val="19"/>
          <w:lang w:val="es-MX"/>
        </w:rPr>
        <w:t>Serie:</w:t>
      </w:r>
      <w:r w:rsidRPr="002F5321">
        <w:rPr>
          <w:rFonts w:ascii="Century Gothic" w:hAnsi="Century Gothic" w:cs="Arial"/>
          <w:i/>
          <w:spacing w:val="11"/>
          <w:sz w:val="19"/>
          <w:szCs w:val="19"/>
          <w:lang w:val="es-MX"/>
        </w:rPr>
        <w:t xml:space="preserve"> </w:t>
      </w:r>
      <w:r w:rsidRPr="002F5321">
        <w:rPr>
          <w:rFonts w:ascii="Century Gothic" w:hAnsi="Century Gothic" w:cs="Arial"/>
          <w:i/>
          <w:spacing w:val="-1"/>
          <w:sz w:val="19"/>
          <w:szCs w:val="19"/>
          <w:lang w:val="es-MX"/>
        </w:rPr>
        <w:t>Estudios</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estadísticos</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10"/>
          <w:sz w:val="19"/>
          <w:szCs w:val="19"/>
          <w:lang w:val="es-MX"/>
        </w:rPr>
        <w:t xml:space="preserve"> </w:t>
      </w:r>
      <w:r w:rsidRPr="002F5321">
        <w:rPr>
          <w:rFonts w:ascii="Century Gothic" w:hAnsi="Century Gothic" w:cs="Arial"/>
          <w:i/>
          <w:spacing w:val="-1"/>
          <w:sz w:val="19"/>
          <w:szCs w:val="19"/>
          <w:lang w:val="es-MX"/>
        </w:rPr>
        <w:t>prospectivos.</w:t>
      </w:r>
      <w:r w:rsidRPr="002F5321">
        <w:rPr>
          <w:rFonts w:ascii="Century Gothic" w:hAnsi="Century Gothic" w:cs="Arial"/>
          <w:i/>
          <w:spacing w:val="17"/>
          <w:sz w:val="19"/>
          <w:szCs w:val="19"/>
          <w:lang w:val="es-MX"/>
        </w:rPr>
        <w:t xml:space="preserve"> </w:t>
      </w:r>
      <w:r w:rsidRPr="002F5321">
        <w:rPr>
          <w:rFonts w:ascii="Century Gothic" w:hAnsi="Century Gothic" w:cs="Arial"/>
          <w:spacing w:val="-1"/>
          <w:sz w:val="19"/>
          <w:szCs w:val="19"/>
          <w:lang w:val="es-MX"/>
        </w:rPr>
        <w:t>Naciones</w:t>
      </w:r>
      <w:r w:rsidRPr="002F5321">
        <w:rPr>
          <w:rFonts w:ascii="Century Gothic" w:hAnsi="Century Gothic" w:cs="Arial"/>
          <w:spacing w:val="10"/>
          <w:sz w:val="19"/>
          <w:szCs w:val="19"/>
          <w:lang w:val="es-MX"/>
        </w:rPr>
        <w:t xml:space="preserve"> </w:t>
      </w:r>
      <w:r w:rsidRPr="002F5321">
        <w:rPr>
          <w:rFonts w:ascii="Century Gothic" w:hAnsi="Century Gothic" w:cs="Arial"/>
          <w:spacing w:val="-1"/>
          <w:sz w:val="19"/>
          <w:szCs w:val="19"/>
          <w:lang w:val="es-MX"/>
        </w:rPr>
        <w:t>Unidas.</w:t>
      </w:r>
      <w:r w:rsidRPr="002F5321">
        <w:rPr>
          <w:rFonts w:ascii="Century Gothic" w:hAnsi="Century Gothic" w:cs="Arial"/>
          <w:spacing w:val="11"/>
          <w:sz w:val="19"/>
          <w:szCs w:val="19"/>
          <w:lang w:val="es-MX"/>
        </w:rPr>
        <w:t xml:space="preserve"> </w:t>
      </w:r>
      <w:r w:rsidRPr="002F5321">
        <w:rPr>
          <w:rFonts w:ascii="Century Gothic" w:hAnsi="Century Gothic" w:cs="Arial"/>
          <w:spacing w:val="-2"/>
          <w:sz w:val="19"/>
          <w:szCs w:val="19"/>
          <w:lang w:val="es-MX"/>
        </w:rPr>
        <w:t>CEPAL.</w:t>
      </w:r>
      <w:r w:rsidR="00CB2BE7" w:rsidRPr="002F5321">
        <w:rPr>
          <w:rFonts w:ascii="Century Gothic" w:hAnsi="Century Gothic" w:cs="Arial"/>
          <w:spacing w:val="67"/>
          <w:sz w:val="19"/>
          <w:szCs w:val="19"/>
          <w:lang w:val="es-MX"/>
        </w:rPr>
        <w:t xml:space="preserve"> </w:t>
      </w:r>
      <w:r w:rsidRPr="002F5321">
        <w:rPr>
          <w:rFonts w:ascii="Century Gothic" w:hAnsi="Century Gothic" w:cs="Arial"/>
          <w:spacing w:val="-2"/>
          <w:sz w:val="19"/>
          <w:szCs w:val="19"/>
          <w:lang w:val="es-MX"/>
        </w:rPr>
        <w:t>ECLAC.</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Santiago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Chile.</w:t>
      </w:r>
      <w:r w:rsidRPr="002F5321">
        <w:rPr>
          <w:rFonts w:ascii="Century Gothic" w:hAnsi="Century Gothic" w:cs="Arial"/>
          <w:spacing w:val="1"/>
          <w:sz w:val="19"/>
          <w:szCs w:val="19"/>
          <w:lang w:val="es-MX"/>
        </w:rPr>
        <w:t xml:space="preserve"> </w:t>
      </w:r>
      <w:r w:rsidRPr="002F5321">
        <w:rPr>
          <w:rFonts w:ascii="Century Gothic" w:hAnsi="Century Gothic" w:cs="Arial"/>
          <w:spacing w:val="-1"/>
          <w:sz w:val="19"/>
          <w:szCs w:val="19"/>
          <w:lang w:val="es-MX"/>
        </w:rPr>
        <w:t>En:</w:t>
      </w:r>
    </w:p>
    <w:p w14:paraId="1EA79C9C" w14:textId="77777777" w:rsidR="00660794" w:rsidRPr="002F5321" w:rsidRDefault="00D71659" w:rsidP="00660794">
      <w:pPr>
        <w:spacing w:line="227" w:lineRule="exact"/>
        <w:ind w:left="152"/>
        <w:jc w:val="both"/>
        <w:rPr>
          <w:rFonts w:ascii="Century Gothic" w:eastAsia="Arial" w:hAnsi="Century Gothic" w:cs="Arial"/>
          <w:sz w:val="19"/>
          <w:szCs w:val="19"/>
          <w:lang w:val="es-MX"/>
        </w:rPr>
      </w:pPr>
      <w:hyperlink r:id="rId68" w:history="1">
        <w:r w:rsidR="00660794" w:rsidRPr="002F5321">
          <w:rPr>
            <w:rStyle w:val="Hipervnculo"/>
            <w:rFonts w:ascii="Century Gothic" w:eastAsia="Arial" w:hAnsi="Century Gothic" w:cs="Arial"/>
            <w:sz w:val="19"/>
            <w:szCs w:val="19"/>
            <w:lang w:val="es-MX"/>
          </w:rPr>
          <w:t>https://repositorio.cepal.org/bitstream/handle/11362/4707/1/S01010053_es.pdf</w:t>
        </w:r>
      </w:hyperlink>
      <w:r w:rsidR="00660794" w:rsidRPr="002F5321">
        <w:rPr>
          <w:rFonts w:ascii="Century Gothic" w:eastAsia="Arial" w:hAnsi="Century Gothic" w:cs="Arial"/>
          <w:sz w:val="19"/>
          <w:szCs w:val="19"/>
          <w:lang w:val="es-MX"/>
        </w:rPr>
        <w:t xml:space="preserve"> </w:t>
      </w:r>
    </w:p>
    <w:p w14:paraId="1F2FC03A" w14:textId="77777777" w:rsidR="00660794" w:rsidRPr="002F5321" w:rsidRDefault="00660794" w:rsidP="00660794">
      <w:pPr>
        <w:spacing w:before="8"/>
        <w:jc w:val="both"/>
        <w:rPr>
          <w:rFonts w:ascii="Century Gothic" w:eastAsia="Arial" w:hAnsi="Century Gothic" w:cs="Arial"/>
          <w:sz w:val="19"/>
          <w:szCs w:val="19"/>
          <w:lang w:val="es-MX"/>
        </w:rPr>
      </w:pPr>
    </w:p>
    <w:p w14:paraId="05EE235A" w14:textId="77777777" w:rsidR="00660794" w:rsidRPr="002F5321" w:rsidRDefault="00660794" w:rsidP="00660794">
      <w:pPr>
        <w:ind w:left="152"/>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García</w:t>
      </w:r>
      <w:r w:rsidRPr="002F5321">
        <w:rPr>
          <w:rFonts w:ascii="Century Gothic" w:hAnsi="Century Gothic" w:cs="Arial"/>
          <w:b/>
          <w:spacing w:val="46"/>
          <w:sz w:val="19"/>
          <w:szCs w:val="19"/>
          <w:lang w:val="es-MX"/>
        </w:rPr>
        <w:t xml:space="preserve"> </w:t>
      </w:r>
      <w:r w:rsidRPr="002F5321">
        <w:rPr>
          <w:rFonts w:ascii="Century Gothic" w:hAnsi="Century Gothic" w:cs="Arial"/>
          <w:b/>
          <w:spacing w:val="-1"/>
          <w:sz w:val="19"/>
          <w:szCs w:val="19"/>
          <w:lang w:val="es-MX"/>
        </w:rPr>
        <w:t>González</w:t>
      </w:r>
      <w:r w:rsidRPr="002F5321">
        <w:rPr>
          <w:rFonts w:ascii="Century Gothic" w:hAnsi="Century Gothic" w:cs="Arial"/>
          <w:b/>
          <w:spacing w:val="46"/>
          <w:sz w:val="19"/>
          <w:szCs w:val="19"/>
          <w:lang w:val="es-MX"/>
        </w:rPr>
        <w:t xml:space="preserve"> </w:t>
      </w:r>
      <w:r w:rsidRPr="002F5321">
        <w:rPr>
          <w:rFonts w:ascii="Century Gothic" w:hAnsi="Century Gothic" w:cs="Arial"/>
          <w:b/>
          <w:spacing w:val="-1"/>
          <w:sz w:val="19"/>
          <w:szCs w:val="19"/>
          <w:lang w:val="es-MX"/>
        </w:rPr>
        <w:t>Judith</w:t>
      </w:r>
      <w:r w:rsidRPr="002F5321">
        <w:rPr>
          <w:rFonts w:ascii="Century Gothic" w:hAnsi="Century Gothic" w:cs="Arial"/>
          <w:b/>
          <w:spacing w:val="48"/>
          <w:sz w:val="19"/>
          <w:szCs w:val="19"/>
          <w:lang w:val="es-MX"/>
        </w:rPr>
        <w:t xml:space="preserve"> </w:t>
      </w:r>
      <w:r w:rsidRPr="002F5321">
        <w:rPr>
          <w:rFonts w:ascii="Century Gothic" w:hAnsi="Century Gothic" w:cs="Arial"/>
          <w:b/>
          <w:spacing w:val="-1"/>
          <w:sz w:val="19"/>
          <w:szCs w:val="19"/>
          <w:lang w:val="es-MX"/>
        </w:rPr>
        <w:t>Leticia.</w:t>
      </w:r>
      <w:r w:rsidRPr="002F5321">
        <w:rPr>
          <w:rFonts w:ascii="Century Gothic" w:hAnsi="Century Gothic" w:cs="Arial"/>
          <w:b/>
          <w:spacing w:val="50"/>
          <w:sz w:val="19"/>
          <w:szCs w:val="19"/>
          <w:lang w:val="es-MX"/>
        </w:rPr>
        <w:t xml:space="preserve"> </w:t>
      </w:r>
      <w:r w:rsidRPr="002F5321">
        <w:rPr>
          <w:rFonts w:ascii="Century Gothic" w:hAnsi="Century Gothic" w:cs="Arial"/>
          <w:i/>
          <w:spacing w:val="-1"/>
          <w:sz w:val="19"/>
          <w:szCs w:val="19"/>
          <w:lang w:val="es-MX"/>
        </w:rPr>
        <w:t>Diseño</w:t>
      </w:r>
      <w:r w:rsidRPr="002F5321">
        <w:rPr>
          <w:rFonts w:ascii="Century Gothic" w:hAnsi="Century Gothic" w:cs="Arial"/>
          <w:i/>
          <w:spacing w:val="48"/>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47"/>
          <w:sz w:val="19"/>
          <w:szCs w:val="19"/>
          <w:lang w:val="es-MX"/>
        </w:rPr>
        <w:t xml:space="preserve"> </w:t>
      </w:r>
      <w:r w:rsidRPr="002F5321">
        <w:rPr>
          <w:rFonts w:ascii="Century Gothic" w:hAnsi="Century Gothic" w:cs="Arial"/>
          <w:i/>
          <w:spacing w:val="-1"/>
          <w:sz w:val="19"/>
          <w:szCs w:val="19"/>
          <w:lang w:val="es-MX"/>
        </w:rPr>
        <w:t>Organización</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Conceptual</w:t>
      </w:r>
      <w:r w:rsidRPr="002F5321">
        <w:rPr>
          <w:rFonts w:ascii="Century Gothic" w:hAnsi="Century Gothic" w:cs="Arial"/>
          <w:i/>
          <w:spacing w:val="47"/>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Información</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Laboral.</w:t>
      </w:r>
    </w:p>
    <w:p w14:paraId="1BCEE29A" w14:textId="77777777" w:rsidR="00660794" w:rsidRPr="002F5321" w:rsidRDefault="00660794" w:rsidP="00660794">
      <w:pPr>
        <w:pStyle w:val="Textoindependiente"/>
        <w:spacing w:before="1"/>
        <w:ind w:left="152"/>
        <w:jc w:val="both"/>
        <w:rPr>
          <w:rFonts w:ascii="Century Gothic" w:hAnsi="Century Gothic" w:cs="Arial"/>
          <w:sz w:val="19"/>
          <w:szCs w:val="19"/>
          <w:lang w:val="es-MX"/>
        </w:rPr>
      </w:pPr>
      <w:r w:rsidRPr="002F5321">
        <w:rPr>
          <w:rFonts w:ascii="Century Gothic" w:hAnsi="Century Gothic" w:cs="Arial"/>
          <w:spacing w:val="-1"/>
          <w:sz w:val="19"/>
          <w:szCs w:val="19"/>
          <w:lang w:val="es-MX"/>
        </w:rPr>
        <w:t>Seminario</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Latinoamericano</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sobre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Administración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 xml:space="preserve">de </w:t>
      </w:r>
      <w:r w:rsidRPr="002F5321">
        <w:rPr>
          <w:rFonts w:ascii="Century Gothic" w:hAnsi="Century Gothic" w:cs="Arial"/>
          <w:spacing w:val="-1"/>
          <w:sz w:val="19"/>
          <w:szCs w:val="19"/>
          <w:lang w:val="es-MX"/>
        </w:rPr>
        <w:t>Proyectos</w:t>
      </w:r>
      <w:r w:rsidRPr="002F5321">
        <w:rPr>
          <w:rFonts w:ascii="Century Gothic" w:hAnsi="Century Gothic" w:cs="Arial"/>
          <w:spacing w:val="1"/>
          <w:sz w:val="19"/>
          <w:szCs w:val="19"/>
          <w:lang w:val="es-MX"/>
        </w:rPr>
        <w:t xml:space="preserve"> </w:t>
      </w:r>
      <w:r w:rsidRPr="002F5321">
        <w:rPr>
          <w:rFonts w:ascii="Century Gothic" w:hAnsi="Century Gothic" w:cs="Arial"/>
          <w:spacing w:val="-2"/>
          <w:sz w:val="19"/>
          <w:szCs w:val="19"/>
          <w:lang w:val="es-MX"/>
        </w:rPr>
        <w:t>de</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Estadísticas</w:t>
      </w:r>
      <w:r w:rsidRPr="002F5321">
        <w:rPr>
          <w:rFonts w:ascii="Century Gothic" w:hAnsi="Century Gothic" w:cs="Arial"/>
          <w:sz w:val="19"/>
          <w:szCs w:val="19"/>
          <w:lang w:val="es-MX"/>
        </w:rPr>
        <w:t xml:space="preserve"> del</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Trabajo.</w:t>
      </w:r>
      <w:r w:rsidRPr="002F5321">
        <w:rPr>
          <w:rFonts w:ascii="Century Gothic" w:hAnsi="Century Gothic" w:cs="Arial"/>
          <w:spacing w:val="-1"/>
          <w:sz w:val="19"/>
          <w:szCs w:val="19"/>
          <w:lang w:val="es-MX"/>
        </w:rPr>
        <w:t xml:space="preserve"> Memoria.</w:t>
      </w:r>
    </w:p>
    <w:p w14:paraId="6AD7FC8B" w14:textId="77777777" w:rsidR="00660794" w:rsidRPr="002F5321" w:rsidRDefault="00660794" w:rsidP="00660794">
      <w:pPr>
        <w:spacing w:before="10"/>
        <w:jc w:val="both"/>
        <w:rPr>
          <w:rFonts w:ascii="Century Gothic" w:eastAsia="Arial" w:hAnsi="Century Gothic" w:cs="Arial"/>
          <w:sz w:val="19"/>
          <w:szCs w:val="19"/>
          <w:lang w:val="es-MX"/>
        </w:rPr>
      </w:pPr>
    </w:p>
    <w:p w14:paraId="7B004F16" w14:textId="77777777" w:rsidR="00660794" w:rsidRPr="002F5321" w:rsidRDefault="00660794" w:rsidP="00660794">
      <w:pPr>
        <w:spacing w:line="243" w:lineRule="auto"/>
        <w:ind w:left="152" w:right="145"/>
        <w:jc w:val="both"/>
        <w:rPr>
          <w:rFonts w:ascii="Century Gothic" w:eastAsia="Arial" w:hAnsi="Century Gothic" w:cs="Arial"/>
          <w:sz w:val="19"/>
          <w:szCs w:val="19"/>
          <w:lang w:val="es-MX"/>
        </w:rPr>
      </w:pPr>
      <w:proofErr w:type="spellStart"/>
      <w:r w:rsidRPr="002F5321">
        <w:rPr>
          <w:rFonts w:ascii="Century Gothic" w:hAnsi="Century Gothic" w:cs="Arial"/>
          <w:b/>
          <w:spacing w:val="-1"/>
          <w:sz w:val="19"/>
          <w:szCs w:val="19"/>
          <w:lang w:val="es-MX"/>
        </w:rPr>
        <w:t>Gomezjara</w:t>
      </w:r>
      <w:proofErr w:type="spellEnd"/>
      <w:r w:rsidRPr="002F5321">
        <w:rPr>
          <w:rFonts w:ascii="Century Gothic" w:hAnsi="Century Gothic" w:cs="Arial"/>
          <w:b/>
          <w:spacing w:val="43"/>
          <w:sz w:val="19"/>
          <w:szCs w:val="19"/>
          <w:lang w:val="es-MX"/>
        </w:rPr>
        <w:t xml:space="preserve"> </w:t>
      </w:r>
      <w:r w:rsidRPr="002F5321">
        <w:rPr>
          <w:rFonts w:ascii="Century Gothic" w:hAnsi="Century Gothic" w:cs="Arial"/>
          <w:b/>
          <w:spacing w:val="-1"/>
          <w:sz w:val="19"/>
          <w:szCs w:val="19"/>
          <w:lang w:val="es-MX"/>
        </w:rPr>
        <w:t>Francisco</w:t>
      </w:r>
      <w:r w:rsidRPr="002F5321">
        <w:rPr>
          <w:rFonts w:ascii="Century Gothic" w:hAnsi="Century Gothic" w:cs="Arial"/>
          <w:b/>
          <w:spacing w:val="41"/>
          <w:sz w:val="19"/>
          <w:szCs w:val="19"/>
          <w:lang w:val="es-MX"/>
        </w:rPr>
        <w:t xml:space="preserve"> </w:t>
      </w:r>
      <w:r w:rsidRPr="002F5321">
        <w:rPr>
          <w:rFonts w:ascii="Century Gothic" w:hAnsi="Century Gothic" w:cs="Arial"/>
          <w:b/>
          <w:sz w:val="19"/>
          <w:szCs w:val="19"/>
          <w:lang w:val="es-MX"/>
        </w:rPr>
        <w:t>y</w:t>
      </w:r>
      <w:r w:rsidRPr="002F5321">
        <w:rPr>
          <w:rFonts w:ascii="Century Gothic" w:hAnsi="Century Gothic" w:cs="Arial"/>
          <w:b/>
          <w:spacing w:val="41"/>
          <w:sz w:val="19"/>
          <w:szCs w:val="19"/>
          <w:lang w:val="es-MX"/>
        </w:rPr>
        <w:t xml:space="preserve"> </w:t>
      </w:r>
      <w:r w:rsidRPr="002F5321">
        <w:rPr>
          <w:rFonts w:ascii="Century Gothic" w:hAnsi="Century Gothic" w:cs="Arial"/>
          <w:b/>
          <w:spacing w:val="-1"/>
          <w:sz w:val="19"/>
          <w:szCs w:val="19"/>
          <w:lang w:val="es-MX"/>
        </w:rPr>
        <w:t>Nicolás</w:t>
      </w:r>
      <w:r w:rsidRPr="002F5321">
        <w:rPr>
          <w:rFonts w:ascii="Century Gothic" w:hAnsi="Century Gothic" w:cs="Arial"/>
          <w:b/>
          <w:spacing w:val="43"/>
          <w:sz w:val="19"/>
          <w:szCs w:val="19"/>
          <w:lang w:val="es-MX"/>
        </w:rPr>
        <w:t xml:space="preserve"> </w:t>
      </w:r>
      <w:r w:rsidRPr="002F5321">
        <w:rPr>
          <w:rFonts w:ascii="Century Gothic" w:hAnsi="Century Gothic" w:cs="Arial"/>
          <w:b/>
          <w:spacing w:val="-1"/>
          <w:sz w:val="19"/>
          <w:szCs w:val="19"/>
          <w:lang w:val="es-MX"/>
        </w:rPr>
        <w:t>Pérez.</w:t>
      </w:r>
      <w:r w:rsidRPr="002F5321">
        <w:rPr>
          <w:rFonts w:ascii="Century Gothic" w:hAnsi="Century Gothic" w:cs="Arial"/>
          <w:b/>
          <w:spacing w:val="47"/>
          <w:sz w:val="19"/>
          <w:szCs w:val="19"/>
          <w:lang w:val="es-MX"/>
        </w:rPr>
        <w:t xml:space="preserve"> </w:t>
      </w:r>
      <w:r w:rsidRPr="002F5321">
        <w:rPr>
          <w:rFonts w:ascii="Century Gothic" w:hAnsi="Century Gothic" w:cs="Arial"/>
          <w:spacing w:val="-1"/>
          <w:sz w:val="19"/>
          <w:szCs w:val="19"/>
          <w:lang w:val="es-MX"/>
        </w:rPr>
        <w:t xml:space="preserve">(1981). </w:t>
      </w:r>
      <w:r w:rsidRPr="002F5321">
        <w:rPr>
          <w:rFonts w:ascii="Century Gothic" w:hAnsi="Century Gothic" w:cs="Arial"/>
          <w:i/>
          <w:spacing w:val="-1"/>
          <w:sz w:val="19"/>
          <w:szCs w:val="19"/>
          <w:lang w:val="es-MX"/>
        </w:rPr>
        <w:t>El</w:t>
      </w:r>
      <w:r w:rsidRPr="002F5321">
        <w:rPr>
          <w:rFonts w:ascii="Century Gothic" w:hAnsi="Century Gothic" w:cs="Arial"/>
          <w:i/>
          <w:spacing w:val="42"/>
          <w:sz w:val="19"/>
          <w:szCs w:val="19"/>
          <w:lang w:val="es-MX"/>
        </w:rPr>
        <w:t xml:space="preserve"> </w:t>
      </w:r>
      <w:r w:rsidRPr="002F5321">
        <w:rPr>
          <w:rFonts w:ascii="Century Gothic" w:hAnsi="Century Gothic" w:cs="Arial"/>
          <w:i/>
          <w:spacing w:val="-1"/>
          <w:sz w:val="19"/>
          <w:szCs w:val="19"/>
          <w:lang w:val="es-MX"/>
        </w:rPr>
        <w:t>Diseño</w:t>
      </w:r>
      <w:r w:rsidRPr="002F5321">
        <w:rPr>
          <w:rFonts w:ascii="Century Gothic" w:hAnsi="Century Gothic" w:cs="Arial"/>
          <w:i/>
          <w:spacing w:val="44"/>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Social.</w:t>
      </w:r>
      <w:r w:rsidRPr="002F5321">
        <w:rPr>
          <w:rFonts w:ascii="Century Gothic" w:hAnsi="Century Gothic" w:cs="Arial"/>
          <w:i/>
          <w:spacing w:val="47"/>
          <w:sz w:val="19"/>
          <w:szCs w:val="19"/>
          <w:lang w:val="es-MX"/>
        </w:rPr>
        <w:t xml:space="preserve"> </w:t>
      </w:r>
      <w:r w:rsidRPr="002F5321">
        <w:rPr>
          <w:rFonts w:ascii="Century Gothic" w:hAnsi="Century Gothic" w:cs="Arial"/>
          <w:spacing w:val="-1"/>
          <w:sz w:val="19"/>
          <w:szCs w:val="19"/>
          <w:lang w:val="es-MX"/>
        </w:rPr>
        <w:t>3ªed.,</w:t>
      </w:r>
      <w:r w:rsidRPr="002F5321">
        <w:rPr>
          <w:rFonts w:ascii="Century Gothic" w:hAnsi="Century Gothic" w:cs="Arial"/>
          <w:spacing w:val="45"/>
          <w:sz w:val="19"/>
          <w:szCs w:val="19"/>
          <w:lang w:val="es-MX"/>
        </w:rPr>
        <w:t xml:space="preserve"> </w:t>
      </w:r>
      <w:r w:rsidRPr="002F5321">
        <w:rPr>
          <w:rFonts w:ascii="Century Gothic" w:hAnsi="Century Gothic" w:cs="Arial"/>
          <w:spacing w:val="-1"/>
          <w:sz w:val="19"/>
          <w:szCs w:val="19"/>
          <w:lang w:val="es-MX"/>
        </w:rPr>
        <w:t>México.</w:t>
      </w:r>
      <w:r w:rsidRPr="002F5321">
        <w:rPr>
          <w:rFonts w:ascii="Century Gothic" w:hAnsi="Century Gothic" w:cs="Arial"/>
          <w:spacing w:val="77"/>
          <w:sz w:val="19"/>
          <w:szCs w:val="19"/>
          <w:lang w:val="es-MX"/>
        </w:rPr>
        <w:t xml:space="preserve"> </w:t>
      </w:r>
      <w:r w:rsidRPr="002F5321">
        <w:rPr>
          <w:rFonts w:ascii="Century Gothic" w:hAnsi="Century Gothic" w:cs="Arial"/>
          <w:spacing w:val="-1"/>
          <w:sz w:val="19"/>
          <w:szCs w:val="19"/>
          <w:lang w:val="es-MX"/>
        </w:rPr>
        <w:t>Distribuciones</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Fontamara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S.A.,</w:t>
      </w:r>
      <w:r w:rsidRPr="002F5321">
        <w:rPr>
          <w:rFonts w:ascii="Century Gothic" w:hAnsi="Century Gothic" w:cs="Arial"/>
          <w:spacing w:val="2"/>
          <w:sz w:val="19"/>
          <w:szCs w:val="19"/>
          <w:lang w:val="es-MX"/>
        </w:rPr>
        <w:t xml:space="preserve"> </w:t>
      </w:r>
      <w:r w:rsidRPr="002F5321">
        <w:rPr>
          <w:rFonts w:ascii="Century Gothic" w:hAnsi="Century Gothic" w:cs="Arial"/>
          <w:spacing w:val="-2"/>
          <w:sz w:val="19"/>
          <w:szCs w:val="19"/>
          <w:lang w:val="es-MX"/>
        </w:rPr>
        <w:t>Ed.</w:t>
      </w:r>
      <w:r w:rsidRPr="002F5321">
        <w:rPr>
          <w:rFonts w:ascii="Century Gothic" w:hAnsi="Century Gothic" w:cs="Arial"/>
          <w:spacing w:val="2"/>
          <w:sz w:val="19"/>
          <w:szCs w:val="19"/>
          <w:lang w:val="es-MX"/>
        </w:rPr>
        <w:t xml:space="preserve"> </w:t>
      </w:r>
      <w:r w:rsidRPr="002F5321">
        <w:rPr>
          <w:rFonts w:ascii="Century Gothic" w:hAnsi="Century Gothic" w:cs="Arial"/>
          <w:spacing w:val="-2"/>
          <w:sz w:val="19"/>
          <w:szCs w:val="19"/>
          <w:lang w:val="es-MX"/>
        </w:rPr>
        <w:t>Nueva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Sociología.</w:t>
      </w:r>
    </w:p>
    <w:p w14:paraId="55E70317" w14:textId="77777777" w:rsidR="00660794" w:rsidRPr="002F5321" w:rsidRDefault="00660794" w:rsidP="00660794">
      <w:pPr>
        <w:spacing w:before="3"/>
        <w:jc w:val="both"/>
        <w:rPr>
          <w:rFonts w:ascii="Century Gothic" w:eastAsia="Arial" w:hAnsi="Century Gothic" w:cs="Arial"/>
          <w:sz w:val="19"/>
          <w:szCs w:val="19"/>
          <w:lang w:val="es-MX"/>
        </w:rPr>
      </w:pPr>
    </w:p>
    <w:p w14:paraId="1A6E6C30" w14:textId="77777777" w:rsidR="00660794" w:rsidRPr="002F5321" w:rsidRDefault="00660794" w:rsidP="00660794">
      <w:pPr>
        <w:ind w:left="152"/>
        <w:jc w:val="both"/>
        <w:rPr>
          <w:rFonts w:ascii="Century Gothic" w:eastAsia="Arial" w:hAnsi="Century Gothic" w:cs="Arial"/>
          <w:sz w:val="19"/>
          <w:szCs w:val="19"/>
          <w:lang w:val="es-MX"/>
        </w:rPr>
      </w:pPr>
      <w:proofErr w:type="spellStart"/>
      <w:r w:rsidRPr="002F5321">
        <w:rPr>
          <w:rFonts w:ascii="Century Gothic" w:hAnsi="Century Gothic" w:cs="Arial"/>
          <w:b/>
          <w:spacing w:val="-1"/>
          <w:sz w:val="19"/>
          <w:szCs w:val="19"/>
          <w:lang w:val="es-MX"/>
        </w:rPr>
        <w:t>Glejberman</w:t>
      </w:r>
      <w:proofErr w:type="spellEnd"/>
      <w:r w:rsidRPr="002F5321">
        <w:rPr>
          <w:rFonts w:ascii="Century Gothic" w:hAnsi="Century Gothic" w:cs="Arial"/>
          <w:b/>
          <w:sz w:val="19"/>
          <w:szCs w:val="19"/>
          <w:lang w:val="es-MX"/>
        </w:rPr>
        <w:t xml:space="preserve"> </w:t>
      </w:r>
      <w:r w:rsidRPr="002F5321">
        <w:rPr>
          <w:rFonts w:ascii="Century Gothic" w:hAnsi="Century Gothic" w:cs="Arial"/>
          <w:b/>
          <w:spacing w:val="-1"/>
          <w:sz w:val="19"/>
          <w:szCs w:val="19"/>
          <w:lang w:val="es-MX"/>
        </w:rPr>
        <w:t>David</w:t>
      </w:r>
      <w:r w:rsidRPr="002F5321">
        <w:rPr>
          <w:rFonts w:ascii="Century Gothic" w:hAnsi="Century Gothic" w:cs="Arial"/>
          <w:b/>
          <w:i/>
          <w:spacing w:val="-1"/>
          <w:sz w:val="19"/>
          <w:szCs w:val="19"/>
          <w:lang w:val="es-MX"/>
        </w:rPr>
        <w:t xml:space="preserve">. </w:t>
      </w:r>
      <w:r w:rsidRPr="002F5321">
        <w:rPr>
          <w:rFonts w:ascii="Century Gothic" w:hAnsi="Century Gothic" w:cs="Arial"/>
          <w:i/>
          <w:sz w:val="19"/>
          <w:szCs w:val="19"/>
          <w:lang w:val="es-MX"/>
        </w:rPr>
        <w:t>La</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 xml:space="preserve">Estadística. </w:t>
      </w:r>
      <w:r w:rsidR="00643148" w:rsidRPr="002F5321">
        <w:rPr>
          <w:rFonts w:ascii="Century Gothic" w:hAnsi="Century Gothic" w:cs="Arial"/>
          <w:i/>
          <w:spacing w:val="-2"/>
          <w:sz w:val="19"/>
          <w:szCs w:val="19"/>
          <w:lang w:val="es-MX"/>
        </w:rPr>
        <w:t>E</w:t>
      </w:r>
      <w:r w:rsidRPr="002F5321">
        <w:rPr>
          <w:rFonts w:ascii="Century Gothic" w:hAnsi="Century Gothic" w:cs="Arial"/>
          <w:i/>
          <w:spacing w:val="-2"/>
          <w:sz w:val="19"/>
          <w:szCs w:val="19"/>
          <w:lang w:val="es-MX"/>
        </w:rPr>
        <w:t>n:</w:t>
      </w:r>
    </w:p>
    <w:p w14:paraId="19393752" w14:textId="77777777" w:rsidR="00CC28A8" w:rsidRPr="002F5321" w:rsidRDefault="00D71659" w:rsidP="00660794">
      <w:pPr>
        <w:spacing w:before="48" w:line="241" w:lineRule="auto"/>
        <w:ind w:left="112" w:right="106"/>
        <w:jc w:val="both"/>
        <w:rPr>
          <w:rStyle w:val="Hipervnculo"/>
          <w:rFonts w:ascii="Century Gothic" w:eastAsia="Arial" w:hAnsi="Century Gothic" w:cs="Arial"/>
          <w:sz w:val="19"/>
          <w:szCs w:val="19"/>
          <w:lang w:val="es-MX"/>
        </w:rPr>
      </w:pPr>
      <w:hyperlink r:id="rId69" w:history="1">
        <w:r w:rsidR="00660794" w:rsidRPr="002F5321">
          <w:rPr>
            <w:rStyle w:val="Hipervnculo"/>
            <w:rFonts w:ascii="Century Gothic" w:eastAsia="Arial" w:hAnsi="Century Gothic" w:cs="Arial"/>
            <w:sz w:val="19"/>
            <w:szCs w:val="19"/>
            <w:lang w:val="es-MX"/>
          </w:rPr>
          <w:t>https://www.dgeec.gov.py/convocatoria/document/etapas_invest_estadistica.pdf</w:t>
        </w:r>
      </w:hyperlink>
    </w:p>
    <w:p w14:paraId="430BFC03" w14:textId="77777777" w:rsidR="00CC28A8" w:rsidRPr="002F5321" w:rsidRDefault="00CC28A8" w:rsidP="00660794">
      <w:pPr>
        <w:spacing w:before="48" w:line="241" w:lineRule="auto"/>
        <w:ind w:left="112" w:right="106"/>
        <w:jc w:val="both"/>
        <w:rPr>
          <w:rStyle w:val="Hipervnculo"/>
          <w:rFonts w:ascii="Century Gothic" w:eastAsia="Arial" w:hAnsi="Century Gothic" w:cs="Arial"/>
          <w:sz w:val="19"/>
          <w:szCs w:val="19"/>
          <w:lang w:val="es-MX"/>
        </w:rPr>
      </w:pPr>
    </w:p>
    <w:p w14:paraId="3DCFD3E9" w14:textId="77777777" w:rsidR="00F949FC" w:rsidRPr="00A66934" w:rsidRDefault="00F949FC" w:rsidP="00660794">
      <w:pPr>
        <w:spacing w:before="48" w:line="241" w:lineRule="auto"/>
        <w:ind w:left="112" w:right="106"/>
        <w:jc w:val="both"/>
        <w:rPr>
          <w:rFonts w:ascii="Century Gothic" w:eastAsia="Arial" w:hAnsi="Century Gothic" w:cs="Arial"/>
          <w:sz w:val="19"/>
          <w:szCs w:val="19"/>
        </w:rPr>
      </w:pPr>
      <w:proofErr w:type="spellStart"/>
      <w:r w:rsidRPr="002F5321">
        <w:rPr>
          <w:rFonts w:ascii="Century Gothic" w:hAnsi="Century Gothic" w:cs="Arial"/>
          <w:b/>
          <w:sz w:val="19"/>
          <w:szCs w:val="19"/>
          <w:lang w:val="es-MX"/>
        </w:rPr>
        <w:t>Grosh</w:t>
      </w:r>
      <w:proofErr w:type="spellEnd"/>
      <w:r w:rsidRPr="002F5321">
        <w:rPr>
          <w:rFonts w:ascii="Century Gothic" w:hAnsi="Century Gothic" w:cs="Arial"/>
          <w:b/>
          <w:spacing w:val="20"/>
          <w:sz w:val="19"/>
          <w:szCs w:val="19"/>
          <w:lang w:val="es-MX"/>
        </w:rPr>
        <w:t xml:space="preserve"> </w:t>
      </w:r>
      <w:r w:rsidRPr="002F5321">
        <w:rPr>
          <w:rFonts w:ascii="Century Gothic" w:hAnsi="Century Gothic" w:cs="Arial"/>
          <w:b/>
          <w:spacing w:val="-1"/>
          <w:sz w:val="19"/>
          <w:szCs w:val="19"/>
          <w:lang w:val="es-MX"/>
        </w:rPr>
        <w:t>Margaret</w:t>
      </w:r>
      <w:r w:rsidRPr="002F5321">
        <w:rPr>
          <w:rFonts w:ascii="Century Gothic" w:hAnsi="Century Gothic" w:cs="Arial"/>
          <w:b/>
          <w:spacing w:val="24"/>
          <w:sz w:val="19"/>
          <w:szCs w:val="19"/>
          <w:lang w:val="es-MX"/>
        </w:rPr>
        <w:t xml:space="preserve"> </w:t>
      </w:r>
      <w:r w:rsidRPr="002F5321">
        <w:rPr>
          <w:rFonts w:ascii="Century Gothic" w:hAnsi="Century Gothic" w:cs="Arial"/>
          <w:b/>
          <w:spacing w:val="-1"/>
          <w:sz w:val="19"/>
          <w:szCs w:val="19"/>
          <w:lang w:val="es-MX"/>
        </w:rPr>
        <w:t>E.,</w:t>
      </w:r>
      <w:r w:rsidRPr="002F5321">
        <w:rPr>
          <w:rFonts w:ascii="Century Gothic" w:hAnsi="Century Gothic" w:cs="Arial"/>
          <w:b/>
          <w:spacing w:val="24"/>
          <w:sz w:val="19"/>
          <w:szCs w:val="19"/>
          <w:lang w:val="es-MX"/>
        </w:rPr>
        <w:t xml:space="preserve"> </w:t>
      </w:r>
      <w:r w:rsidRPr="002F5321">
        <w:rPr>
          <w:rFonts w:ascii="Century Gothic" w:hAnsi="Century Gothic" w:cs="Arial"/>
          <w:b/>
          <w:spacing w:val="-1"/>
          <w:sz w:val="19"/>
          <w:szCs w:val="19"/>
          <w:lang w:val="es-MX"/>
        </w:rPr>
        <w:t>Juan</w:t>
      </w:r>
      <w:r w:rsidRPr="002F5321">
        <w:rPr>
          <w:rFonts w:ascii="Century Gothic" w:hAnsi="Century Gothic" w:cs="Arial"/>
          <w:b/>
          <w:spacing w:val="23"/>
          <w:sz w:val="19"/>
          <w:szCs w:val="19"/>
          <w:lang w:val="es-MX"/>
        </w:rPr>
        <w:t xml:space="preserve"> </w:t>
      </w:r>
      <w:r w:rsidRPr="002F5321">
        <w:rPr>
          <w:rFonts w:ascii="Century Gothic" w:hAnsi="Century Gothic" w:cs="Arial"/>
          <w:b/>
          <w:spacing w:val="-1"/>
          <w:sz w:val="19"/>
          <w:szCs w:val="19"/>
          <w:lang w:val="es-MX"/>
        </w:rPr>
        <w:t>Muñoz.</w:t>
      </w:r>
      <w:r w:rsidRPr="002F5321">
        <w:rPr>
          <w:rFonts w:ascii="Century Gothic" w:hAnsi="Century Gothic" w:cs="Arial"/>
          <w:b/>
          <w:spacing w:val="25"/>
          <w:sz w:val="19"/>
          <w:szCs w:val="19"/>
          <w:lang w:val="es-MX"/>
        </w:rPr>
        <w:t xml:space="preserve"> </w:t>
      </w:r>
      <w:r w:rsidRPr="002F5321">
        <w:rPr>
          <w:rFonts w:ascii="Century Gothic" w:hAnsi="Century Gothic" w:cs="Arial"/>
          <w:spacing w:val="-1"/>
          <w:sz w:val="19"/>
          <w:szCs w:val="19"/>
          <w:lang w:val="es-MX"/>
        </w:rPr>
        <w:t>(1999).</w:t>
      </w:r>
      <w:r w:rsidRPr="002F5321">
        <w:rPr>
          <w:rFonts w:ascii="Century Gothic" w:hAnsi="Century Gothic" w:cs="Arial"/>
          <w:spacing w:val="23"/>
          <w:sz w:val="19"/>
          <w:szCs w:val="19"/>
          <w:lang w:val="es-MX"/>
        </w:rPr>
        <w:t xml:space="preserve"> </w:t>
      </w:r>
      <w:r w:rsidRPr="002F5321">
        <w:rPr>
          <w:rFonts w:ascii="Century Gothic" w:hAnsi="Century Gothic" w:cs="Arial"/>
          <w:i/>
          <w:spacing w:val="-1"/>
          <w:sz w:val="19"/>
          <w:szCs w:val="19"/>
          <w:lang w:val="es-MX"/>
        </w:rPr>
        <w:t>Manual</w:t>
      </w:r>
      <w:r w:rsidRPr="002F5321">
        <w:rPr>
          <w:rFonts w:ascii="Century Gothic" w:hAnsi="Century Gothic" w:cs="Arial"/>
          <w:i/>
          <w:spacing w:val="22"/>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23"/>
          <w:sz w:val="19"/>
          <w:szCs w:val="19"/>
          <w:lang w:val="es-MX"/>
        </w:rPr>
        <w:t xml:space="preserve"> </w:t>
      </w:r>
      <w:r w:rsidRPr="002F5321">
        <w:rPr>
          <w:rFonts w:ascii="Century Gothic" w:hAnsi="Century Gothic" w:cs="Arial"/>
          <w:i/>
          <w:spacing w:val="-1"/>
          <w:sz w:val="19"/>
          <w:szCs w:val="19"/>
          <w:lang w:val="es-MX"/>
        </w:rPr>
        <w:t>Diseño</w:t>
      </w:r>
      <w:r w:rsidRPr="002F5321">
        <w:rPr>
          <w:rFonts w:ascii="Century Gothic" w:hAnsi="Century Gothic" w:cs="Arial"/>
          <w:i/>
          <w:spacing w:val="23"/>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26"/>
          <w:sz w:val="19"/>
          <w:szCs w:val="19"/>
          <w:lang w:val="es-MX"/>
        </w:rPr>
        <w:t xml:space="preserve"> </w:t>
      </w:r>
      <w:r w:rsidRPr="002F5321">
        <w:rPr>
          <w:rFonts w:ascii="Century Gothic" w:hAnsi="Century Gothic" w:cs="Arial"/>
          <w:i/>
          <w:spacing w:val="-1"/>
          <w:sz w:val="19"/>
          <w:szCs w:val="19"/>
          <w:lang w:val="es-MX"/>
        </w:rPr>
        <w:t>Ejecución</w:t>
      </w:r>
      <w:r w:rsidRPr="002F5321">
        <w:rPr>
          <w:rFonts w:ascii="Century Gothic" w:hAnsi="Century Gothic" w:cs="Arial"/>
          <w:i/>
          <w:spacing w:val="23"/>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23"/>
          <w:sz w:val="19"/>
          <w:szCs w:val="19"/>
          <w:lang w:val="es-MX"/>
        </w:rPr>
        <w:t xml:space="preserve"> </w:t>
      </w:r>
      <w:r w:rsidRPr="002F5321">
        <w:rPr>
          <w:rFonts w:ascii="Century Gothic" w:hAnsi="Century Gothic" w:cs="Arial"/>
          <w:i/>
          <w:spacing w:val="-1"/>
          <w:sz w:val="19"/>
          <w:szCs w:val="19"/>
          <w:lang w:val="es-MX"/>
        </w:rPr>
        <w:t>Encuestas</w:t>
      </w:r>
      <w:r w:rsidRPr="002F5321">
        <w:rPr>
          <w:rFonts w:ascii="Century Gothic" w:hAnsi="Century Gothic" w:cs="Arial"/>
          <w:i/>
          <w:spacing w:val="24"/>
          <w:sz w:val="19"/>
          <w:szCs w:val="19"/>
          <w:lang w:val="es-MX"/>
        </w:rPr>
        <w:t xml:space="preserve"> </w:t>
      </w:r>
      <w:r w:rsidRPr="002F5321">
        <w:rPr>
          <w:rFonts w:ascii="Century Gothic" w:hAnsi="Century Gothic" w:cs="Arial"/>
          <w:i/>
          <w:spacing w:val="-1"/>
          <w:sz w:val="19"/>
          <w:szCs w:val="19"/>
          <w:lang w:val="es-MX"/>
        </w:rPr>
        <w:t>sobre</w:t>
      </w:r>
      <w:r w:rsidRPr="002F5321">
        <w:rPr>
          <w:rFonts w:ascii="Century Gothic" w:hAnsi="Century Gothic" w:cs="Arial"/>
          <w:i/>
          <w:spacing w:val="59"/>
          <w:sz w:val="19"/>
          <w:szCs w:val="19"/>
          <w:lang w:val="es-MX"/>
        </w:rPr>
        <w:t xml:space="preserve"> </w:t>
      </w:r>
      <w:r w:rsidRPr="002F5321">
        <w:rPr>
          <w:rFonts w:ascii="Century Gothic" w:hAnsi="Century Gothic" w:cs="Arial"/>
          <w:i/>
          <w:spacing w:val="-1"/>
          <w:sz w:val="19"/>
          <w:szCs w:val="19"/>
          <w:lang w:val="es-MX"/>
        </w:rPr>
        <w:t>Condiciones</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Vida</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(LSMS):</w:t>
      </w:r>
      <w:r w:rsidRPr="002F5321">
        <w:rPr>
          <w:rFonts w:ascii="Century Gothic" w:hAnsi="Century Gothic" w:cs="Arial"/>
          <w:i/>
          <w:spacing w:val="37"/>
          <w:sz w:val="19"/>
          <w:szCs w:val="19"/>
          <w:lang w:val="es-MX"/>
        </w:rPr>
        <w:t xml:space="preserve"> </w:t>
      </w:r>
      <w:r w:rsidRPr="002F5321">
        <w:rPr>
          <w:rFonts w:ascii="Century Gothic" w:hAnsi="Century Gothic" w:cs="Arial"/>
          <w:i/>
          <w:spacing w:val="-1"/>
          <w:sz w:val="19"/>
          <w:szCs w:val="19"/>
          <w:lang w:val="es-MX"/>
        </w:rPr>
        <w:t>Estudio</w:t>
      </w:r>
      <w:r w:rsidRPr="002F5321">
        <w:rPr>
          <w:rFonts w:ascii="Century Gothic" w:hAnsi="Century Gothic" w:cs="Arial"/>
          <w:i/>
          <w:spacing w:val="34"/>
          <w:sz w:val="19"/>
          <w:szCs w:val="19"/>
          <w:lang w:val="es-MX"/>
        </w:rPr>
        <w:t xml:space="preserve"> </w:t>
      </w:r>
      <w:r w:rsidRPr="002F5321">
        <w:rPr>
          <w:rFonts w:ascii="Century Gothic" w:hAnsi="Century Gothic" w:cs="Arial"/>
          <w:i/>
          <w:spacing w:val="-1"/>
          <w:sz w:val="19"/>
          <w:szCs w:val="19"/>
          <w:lang w:val="es-MX"/>
        </w:rPr>
        <w:t>sobre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35"/>
          <w:sz w:val="19"/>
          <w:szCs w:val="19"/>
          <w:lang w:val="es-MX"/>
        </w:rPr>
        <w:t xml:space="preserve"> </w:t>
      </w:r>
      <w:r w:rsidRPr="002F5321">
        <w:rPr>
          <w:rFonts w:ascii="Century Gothic" w:hAnsi="Century Gothic" w:cs="Arial"/>
          <w:i/>
          <w:spacing w:val="-1"/>
          <w:sz w:val="19"/>
          <w:szCs w:val="19"/>
          <w:lang w:val="es-MX"/>
        </w:rPr>
        <w:t>Medición</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las</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Condiciones</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Vida.</w:t>
      </w:r>
      <w:r w:rsidRPr="002F5321">
        <w:rPr>
          <w:rFonts w:ascii="Century Gothic" w:hAnsi="Century Gothic" w:cs="Arial"/>
          <w:i/>
          <w:spacing w:val="44"/>
          <w:sz w:val="19"/>
          <w:szCs w:val="19"/>
          <w:lang w:val="es-MX"/>
        </w:rPr>
        <w:t xml:space="preserve"> </w:t>
      </w:r>
      <w:r w:rsidRPr="002F5321">
        <w:rPr>
          <w:rFonts w:ascii="Century Gothic" w:hAnsi="Century Gothic" w:cs="Arial"/>
          <w:spacing w:val="-1"/>
          <w:sz w:val="19"/>
          <w:szCs w:val="19"/>
          <w:lang w:val="es-MX"/>
        </w:rPr>
        <w:t>Documento</w:t>
      </w:r>
      <w:r w:rsidRPr="002F5321">
        <w:rPr>
          <w:rFonts w:ascii="Century Gothic" w:hAnsi="Century Gothic" w:cs="Arial"/>
          <w:spacing w:val="36"/>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35"/>
          <w:sz w:val="19"/>
          <w:szCs w:val="19"/>
          <w:lang w:val="es-MX"/>
        </w:rPr>
        <w:t xml:space="preserve"> </w:t>
      </w:r>
      <w:r w:rsidRPr="002F5321">
        <w:rPr>
          <w:rFonts w:ascii="Century Gothic" w:hAnsi="Century Gothic" w:cs="Arial"/>
          <w:spacing w:val="-1"/>
          <w:sz w:val="19"/>
          <w:szCs w:val="19"/>
          <w:lang w:val="es-MX"/>
        </w:rPr>
        <w:t>Trabajo</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1265. Banco</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Internacional para</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Reconstrucción</w:t>
      </w:r>
      <w:r w:rsidRPr="002F5321">
        <w:rPr>
          <w:rFonts w:ascii="Century Gothic" w:hAnsi="Century Gothic" w:cs="Arial"/>
          <w:sz w:val="19"/>
          <w:szCs w:val="19"/>
          <w:lang w:val="es-MX"/>
        </w:rPr>
        <w:t xml:space="preserve"> y</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Desarrollo/</w:t>
      </w:r>
      <w:r w:rsidRPr="002F5321">
        <w:rPr>
          <w:rFonts w:ascii="Century Gothic" w:hAnsi="Century Gothic" w:cs="Arial"/>
          <w:spacing w:val="1"/>
          <w:sz w:val="19"/>
          <w:szCs w:val="19"/>
          <w:lang w:val="es-MX"/>
        </w:rPr>
        <w:t xml:space="preserve"> </w:t>
      </w:r>
      <w:r w:rsidRPr="002F5321">
        <w:rPr>
          <w:rFonts w:ascii="Century Gothic" w:hAnsi="Century Gothic" w:cs="Arial"/>
          <w:spacing w:val="-1"/>
          <w:sz w:val="19"/>
          <w:szCs w:val="19"/>
          <w:lang w:val="es-MX"/>
        </w:rPr>
        <w:t>Banco</w:t>
      </w:r>
      <w:r w:rsidRPr="002F5321">
        <w:rPr>
          <w:rFonts w:ascii="Century Gothic" w:hAnsi="Century Gothic" w:cs="Arial"/>
          <w:sz w:val="19"/>
          <w:szCs w:val="19"/>
          <w:lang w:val="es-MX"/>
        </w:rPr>
        <w:t xml:space="preserve"> </w:t>
      </w:r>
      <w:r w:rsidRPr="002F5321">
        <w:rPr>
          <w:rFonts w:ascii="Century Gothic" w:hAnsi="Century Gothic" w:cs="Arial"/>
          <w:spacing w:val="-2"/>
          <w:sz w:val="19"/>
          <w:szCs w:val="19"/>
          <w:lang w:val="es-MX"/>
        </w:rPr>
        <w:t>Mundial.</w:t>
      </w:r>
      <w:r w:rsidRPr="002F5321">
        <w:rPr>
          <w:rFonts w:ascii="Century Gothic" w:hAnsi="Century Gothic" w:cs="Arial"/>
          <w:spacing w:val="1"/>
          <w:sz w:val="19"/>
          <w:szCs w:val="19"/>
          <w:lang w:val="es-MX"/>
        </w:rPr>
        <w:t xml:space="preserve"> </w:t>
      </w:r>
      <w:r w:rsidRPr="00A66934">
        <w:rPr>
          <w:rFonts w:ascii="Century Gothic" w:hAnsi="Century Gothic" w:cs="Arial"/>
          <w:spacing w:val="-1"/>
          <w:sz w:val="19"/>
          <w:szCs w:val="19"/>
        </w:rPr>
        <w:t>Washington</w:t>
      </w:r>
      <w:r w:rsidRPr="00A66934">
        <w:rPr>
          <w:rFonts w:ascii="Century Gothic" w:hAnsi="Century Gothic" w:cs="Arial"/>
          <w:sz w:val="19"/>
          <w:szCs w:val="19"/>
        </w:rPr>
        <w:t xml:space="preserve"> </w:t>
      </w:r>
      <w:r w:rsidRPr="00A66934">
        <w:rPr>
          <w:rFonts w:ascii="Century Gothic" w:hAnsi="Century Gothic" w:cs="Arial"/>
          <w:spacing w:val="-1"/>
          <w:sz w:val="19"/>
          <w:szCs w:val="19"/>
        </w:rPr>
        <w:t>DC.</w:t>
      </w:r>
    </w:p>
    <w:p w14:paraId="69015CCC" w14:textId="77777777" w:rsidR="00F949FC" w:rsidRPr="00A66934" w:rsidRDefault="00F949FC" w:rsidP="008C363F">
      <w:pPr>
        <w:spacing w:before="8"/>
        <w:jc w:val="both"/>
        <w:rPr>
          <w:rFonts w:ascii="Century Gothic" w:eastAsia="Arial" w:hAnsi="Century Gothic" w:cs="Arial"/>
          <w:sz w:val="19"/>
          <w:szCs w:val="19"/>
        </w:rPr>
      </w:pPr>
    </w:p>
    <w:p w14:paraId="7451DF10" w14:textId="77777777" w:rsidR="00F949FC" w:rsidRPr="002F5321" w:rsidRDefault="00F949FC" w:rsidP="008C363F">
      <w:pPr>
        <w:ind w:left="112" w:right="112"/>
        <w:jc w:val="both"/>
        <w:rPr>
          <w:rFonts w:ascii="Century Gothic" w:hAnsi="Century Gothic" w:cs="Arial"/>
          <w:spacing w:val="-1"/>
          <w:sz w:val="19"/>
          <w:szCs w:val="19"/>
          <w:lang w:val="es-MX"/>
        </w:rPr>
      </w:pPr>
      <w:r w:rsidRPr="00A66934">
        <w:rPr>
          <w:rFonts w:ascii="Century Gothic" w:hAnsi="Century Gothic" w:cs="Arial"/>
          <w:b/>
          <w:spacing w:val="-1"/>
          <w:sz w:val="19"/>
          <w:szCs w:val="19"/>
        </w:rPr>
        <w:t>Groves</w:t>
      </w:r>
      <w:r w:rsidRPr="00A66934">
        <w:rPr>
          <w:rFonts w:ascii="Century Gothic" w:hAnsi="Century Gothic" w:cs="Arial"/>
          <w:b/>
          <w:spacing w:val="21"/>
          <w:sz w:val="19"/>
          <w:szCs w:val="19"/>
        </w:rPr>
        <w:t xml:space="preserve"> </w:t>
      </w:r>
      <w:r w:rsidRPr="00A66934">
        <w:rPr>
          <w:rFonts w:ascii="Century Gothic" w:hAnsi="Century Gothic" w:cs="Arial"/>
          <w:b/>
          <w:spacing w:val="-1"/>
          <w:sz w:val="19"/>
          <w:szCs w:val="19"/>
        </w:rPr>
        <w:t>Robert</w:t>
      </w:r>
      <w:r w:rsidRPr="00A66934">
        <w:rPr>
          <w:rFonts w:ascii="Century Gothic" w:hAnsi="Century Gothic" w:cs="Arial"/>
          <w:b/>
          <w:spacing w:val="21"/>
          <w:sz w:val="19"/>
          <w:szCs w:val="19"/>
        </w:rPr>
        <w:t xml:space="preserve"> </w:t>
      </w:r>
      <w:r w:rsidRPr="00A66934">
        <w:rPr>
          <w:rFonts w:ascii="Century Gothic" w:hAnsi="Century Gothic" w:cs="Arial"/>
          <w:b/>
          <w:sz w:val="19"/>
          <w:szCs w:val="19"/>
        </w:rPr>
        <w:t>M.</w:t>
      </w:r>
      <w:r w:rsidRPr="00A66934">
        <w:rPr>
          <w:rFonts w:ascii="Century Gothic" w:hAnsi="Century Gothic" w:cs="Arial"/>
          <w:b/>
          <w:spacing w:val="21"/>
          <w:sz w:val="19"/>
          <w:szCs w:val="19"/>
        </w:rPr>
        <w:t xml:space="preserve"> </w:t>
      </w:r>
      <w:r w:rsidRPr="00A66934">
        <w:rPr>
          <w:rFonts w:ascii="Century Gothic" w:hAnsi="Century Gothic" w:cs="Arial"/>
          <w:b/>
          <w:sz w:val="19"/>
          <w:szCs w:val="19"/>
        </w:rPr>
        <w:t>y</w:t>
      </w:r>
      <w:r w:rsidRPr="00A66934">
        <w:rPr>
          <w:rFonts w:ascii="Century Gothic" w:hAnsi="Century Gothic" w:cs="Arial"/>
          <w:b/>
          <w:spacing w:val="17"/>
          <w:sz w:val="19"/>
          <w:szCs w:val="19"/>
        </w:rPr>
        <w:t xml:space="preserve"> </w:t>
      </w:r>
      <w:proofErr w:type="spellStart"/>
      <w:r w:rsidRPr="00A66934">
        <w:rPr>
          <w:rFonts w:ascii="Century Gothic" w:hAnsi="Century Gothic" w:cs="Arial"/>
          <w:b/>
          <w:sz w:val="19"/>
          <w:szCs w:val="19"/>
        </w:rPr>
        <w:t>otros</w:t>
      </w:r>
      <w:proofErr w:type="spellEnd"/>
      <w:r w:rsidRPr="00A66934">
        <w:rPr>
          <w:rFonts w:ascii="Century Gothic" w:hAnsi="Century Gothic" w:cs="Arial"/>
          <w:b/>
          <w:spacing w:val="25"/>
          <w:sz w:val="19"/>
          <w:szCs w:val="19"/>
        </w:rPr>
        <w:t xml:space="preserve"> </w:t>
      </w:r>
      <w:r w:rsidRPr="00A66934">
        <w:rPr>
          <w:rFonts w:ascii="Century Gothic" w:hAnsi="Century Gothic" w:cs="Arial"/>
          <w:spacing w:val="-1"/>
          <w:sz w:val="19"/>
          <w:szCs w:val="19"/>
        </w:rPr>
        <w:t>(2004).</w:t>
      </w:r>
      <w:r w:rsidRPr="00A66934">
        <w:rPr>
          <w:rFonts w:ascii="Century Gothic" w:hAnsi="Century Gothic" w:cs="Arial"/>
          <w:spacing w:val="24"/>
          <w:sz w:val="19"/>
          <w:szCs w:val="19"/>
        </w:rPr>
        <w:t xml:space="preserve"> </w:t>
      </w:r>
      <w:r w:rsidRPr="00A66934">
        <w:rPr>
          <w:rFonts w:ascii="Century Gothic" w:hAnsi="Century Gothic" w:cs="Arial"/>
          <w:i/>
          <w:spacing w:val="-1"/>
          <w:sz w:val="19"/>
          <w:szCs w:val="19"/>
        </w:rPr>
        <w:t>Survey</w:t>
      </w:r>
      <w:r w:rsidRPr="00A66934">
        <w:rPr>
          <w:rFonts w:ascii="Century Gothic" w:hAnsi="Century Gothic" w:cs="Arial"/>
          <w:i/>
          <w:spacing w:val="22"/>
          <w:sz w:val="19"/>
          <w:szCs w:val="19"/>
        </w:rPr>
        <w:t xml:space="preserve"> </w:t>
      </w:r>
      <w:r w:rsidRPr="00A66934">
        <w:rPr>
          <w:rFonts w:ascii="Century Gothic" w:hAnsi="Century Gothic" w:cs="Arial"/>
          <w:i/>
          <w:spacing w:val="-1"/>
          <w:sz w:val="19"/>
          <w:szCs w:val="19"/>
        </w:rPr>
        <w:t>Methodology.</w:t>
      </w:r>
      <w:r w:rsidRPr="00A66934">
        <w:rPr>
          <w:rFonts w:ascii="Century Gothic" w:hAnsi="Century Gothic" w:cs="Arial"/>
          <w:i/>
          <w:spacing w:val="23"/>
          <w:sz w:val="19"/>
          <w:szCs w:val="19"/>
        </w:rPr>
        <w:t xml:space="preserve"> </w:t>
      </w:r>
      <w:r w:rsidRPr="00A66934">
        <w:rPr>
          <w:rFonts w:ascii="Century Gothic" w:hAnsi="Century Gothic" w:cs="Arial"/>
          <w:i/>
          <w:spacing w:val="-1"/>
          <w:sz w:val="19"/>
          <w:szCs w:val="19"/>
        </w:rPr>
        <w:t>(</w:t>
      </w:r>
      <w:r w:rsidRPr="00A66934">
        <w:rPr>
          <w:rFonts w:ascii="Century Gothic" w:hAnsi="Century Gothic" w:cs="Arial"/>
          <w:spacing w:val="-1"/>
          <w:sz w:val="19"/>
          <w:szCs w:val="19"/>
        </w:rPr>
        <w:t>Wiley</w:t>
      </w:r>
      <w:r w:rsidRPr="00A66934">
        <w:rPr>
          <w:rFonts w:ascii="Century Gothic" w:hAnsi="Century Gothic" w:cs="Arial"/>
          <w:spacing w:val="19"/>
          <w:sz w:val="19"/>
          <w:szCs w:val="19"/>
        </w:rPr>
        <w:t xml:space="preserve"> </w:t>
      </w:r>
      <w:r w:rsidRPr="00A66934">
        <w:rPr>
          <w:rFonts w:ascii="Century Gothic" w:hAnsi="Century Gothic" w:cs="Arial"/>
          <w:spacing w:val="-1"/>
          <w:sz w:val="19"/>
          <w:szCs w:val="19"/>
        </w:rPr>
        <w:t>Series</w:t>
      </w:r>
      <w:r w:rsidRPr="00A66934">
        <w:rPr>
          <w:rFonts w:ascii="Century Gothic" w:hAnsi="Century Gothic" w:cs="Arial"/>
          <w:spacing w:val="20"/>
          <w:sz w:val="19"/>
          <w:szCs w:val="19"/>
        </w:rPr>
        <w:t xml:space="preserve"> </w:t>
      </w:r>
      <w:r w:rsidRPr="00A66934">
        <w:rPr>
          <w:rFonts w:ascii="Century Gothic" w:hAnsi="Century Gothic" w:cs="Arial"/>
          <w:spacing w:val="-1"/>
          <w:sz w:val="19"/>
          <w:szCs w:val="19"/>
        </w:rPr>
        <w:t>in</w:t>
      </w:r>
      <w:r w:rsidRPr="00A66934">
        <w:rPr>
          <w:rFonts w:ascii="Century Gothic" w:hAnsi="Century Gothic" w:cs="Arial"/>
          <w:spacing w:val="22"/>
          <w:sz w:val="19"/>
          <w:szCs w:val="19"/>
        </w:rPr>
        <w:t xml:space="preserve"> </w:t>
      </w:r>
      <w:r w:rsidRPr="00A66934">
        <w:rPr>
          <w:rFonts w:ascii="Century Gothic" w:hAnsi="Century Gothic" w:cs="Arial"/>
          <w:spacing w:val="-1"/>
          <w:sz w:val="19"/>
          <w:szCs w:val="19"/>
        </w:rPr>
        <w:t>Survey</w:t>
      </w:r>
      <w:r w:rsidRPr="00A66934">
        <w:rPr>
          <w:rFonts w:ascii="Century Gothic" w:hAnsi="Century Gothic" w:cs="Arial"/>
          <w:spacing w:val="22"/>
          <w:sz w:val="19"/>
          <w:szCs w:val="19"/>
        </w:rPr>
        <w:t xml:space="preserve"> </w:t>
      </w:r>
      <w:r w:rsidRPr="00A66934">
        <w:rPr>
          <w:rFonts w:ascii="Century Gothic" w:hAnsi="Century Gothic" w:cs="Arial"/>
          <w:spacing w:val="-1"/>
          <w:sz w:val="19"/>
          <w:szCs w:val="19"/>
        </w:rPr>
        <w:t>Methodology).</w:t>
      </w:r>
      <w:r w:rsidRPr="00A66934">
        <w:rPr>
          <w:rFonts w:ascii="Century Gothic" w:hAnsi="Century Gothic" w:cs="Arial"/>
          <w:spacing w:val="20"/>
          <w:sz w:val="19"/>
          <w:szCs w:val="19"/>
        </w:rPr>
        <w:t xml:space="preserve"> </w:t>
      </w:r>
      <w:r w:rsidRPr="002F5321">
        <w:rPr>
          <w:rFonts w:ascii="Century Gothic" w:hAnsi="Century Gothic" w:cs="Arial"/>
          <w:sz w:val="19"/>
          <w:szCs w:val="19"/>
          <w:lang w:val="es-MX"/>
        </w:rPr>
        <w:t>Wiley.</w:t>
      </w:r>
      <w:r w:rsidRPr="002F5321">
        <w:rPr>
          <w:rFonts w:ascii="Century Gothic" w:hAnsi="Century Gothic" w:cs="Arial"/>
          <w:spacing w:val="61"/>
          <w:sz w:val="19"/>
          <w:szCs w:val="19"/>
          <w:lang w:val="es-MX"/>
        </w:rPr>
        <w:t xml:space="preserve"> </w:t>
      </w:r>
      <w:r w:rsidRPr="002F5321">
        <w:rPr>
          <w:rFonts w:ascii="Century Gothic" w:hAnsi="Century Gothic" w:cs="Arial"/>
          <w:spacing w:val="-1"/>
          <w:sz w:val="19"/>
          <w:szCs w:val="19"/>
          <w:lang w:val="es-MX"/>
        </w:rPr>
        <w:t>New</w:t>
      </w:r>
      <w:r w:rsidRPr="002F5321">
        <w:rPr>
          <w:rFonts w:ascii="Century Gothic" w:hAnsi="Century Gothic" w:cs="Arial"/>
          <w:spacing w:val="-3"/>
          <w:sz w:val="19"/>
          <w:szCs w:val="19"/>
          <w:lang w:val="es-MX"/>
        </w:rPr>
        <w:t xml:space="preserve"> </w:t>
      </w:r>
      <w:r w:rsidRPr="002F5321">
        <w:rPr>
          <w:rFonts w:ascii="Century Gothic" w:hAnsi="Century Gothic" w:cs="Arial"/>
          <w:spacing w:val="-1"/>
          <w:sz w:val="19"/>
          <w:szCs w:val="19"/>
          <w:lang w:val="es-MX"/>
        </w:rPr>
        <w:t>Jersey,</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USA.</w:t>
      </w:r>
    </w:p>
    <w:p w14:paraId="03E76AAB" w14:textId="77777777" w:rsidR="00173E89" w:rsidRPr="002F5321" w:rsidRDefault="00173E89" w:rsidP="008C363F">
      <w:pPr>
        <w:ind w:left="112" w:right="112"/>
        <w:jc w:val="both"/>
        <w:rPr>
          <w:rFonts w:ascii="Century Gothic" w:eastAsia="Arial" w:hAnsi="Century Gothic" w:cs="Arial"/>
          <w:sz w:val="19"/>
          <w:szCs w:val="19"/>
          <w:lang w:val="es-MX"/>
        </w:rPr>
      </w:pPr>
    </w:p>
    <w:p w14:paraId="5FF3CD5A" w14:textId="77777777" w:rsidR="00F949FC" w:rsidRPr="00683F7E" w:rsidRDefault="00F949FC" w:rsidP="008C363F">
      <w:pPr>
        <w:ind w:left="112" w:right="116"/>
        <w:jc w:val="both"/>
        <w:rPr>
          <w:rFonts w:ascii="Century Gothic" w:eastAsia="Arial" w:hAnsi="Century Gothic" w:cs="Arial"/>
          <w:sz w:val="19"/>
          <w:szCs w:val="19"/>
        </w:rPr>
      </w:pPr>
      <w:r w:rsidRPr="002F5321">
        <w:rPr>
          <w:rFonts w:ascii="Century Gothic" w:hAnsi="Century Gothic" w:cs="Arial"/>
          <w:b/>
          <w:spacing w:val="-1"/>
          <w:sz w:val="19"/>
          <w:szCs w:val="19"/>
          <w:lang w:val="es-MX"/>
        </w:rPr>
        <w:t>Hernández</w:t>
      </w:r>
      <w:r w:rsidRPr="002F5321">
        <w:rPr>
          <w:rFonts w:ascii="Century Gothic" w:hAnsi="Century Gothic" w:cs="Arial"/>
          <w:b/>
          <w:sz w:val="19"/>
          <w:szCs w:val="19"/>
          <w:lang w:val="es-MX"/>
        </w:rPr>
        <w:t xml:space="preserve"> </w:t>
      </w:r>
      <w:r w:rsidRPr="002F5321">
        <w:rPr>
          <w:rFonts w:ascii="Century Gothic" w:hAnsi="Century Gothic" w:cs="Arial"/>
          <w:b/>
          <w:spacing w:val="-1"/>
          <w:sz w:val="19"/>
          <w:szCs w:val="19"/>
          <w:lang w:val="es-MX"/>
        </w:rPr>
        <w:t>Sampieri</w:t>
      </w:r>
      <w:r w:rsidRPr="002F5321">
        <w:rPr>
          <w:rFonts w:ascii="Century Gothic" w:hAnsi="Century Gothic" w:cs="Arial"/>
          <w:b/>
          <w:spacing w:val="2"/>
          <w:sz w:val="19"/>
          <w:szCs w:val="19"/>
          <w:lang w:val="es-MX"/>
        </w:rPr>
        <w:t xml:space="preserve"> </w:t>
      </w:r>
      <w:r w:rsidRPr="002F5321">
        <w:rPr>
          <w:rFonts w:ascii="Century Gothic" w:hAnsi="Century Gothic" w:cs="Arial"/>
          <w:b/>
          <w:spacing w:val="-1"/>
          <w:sz w:val="19"/>
          <w:szCs w:val="19"/>
          <w:lang w:val="es-MX"/>
        </w:rPr>
        <w:t>et. al.</w:t>
      </w:r>
      <w:r w:rsidRPr="002F5321">
        <w:rPr>
          <w:rFonts w:ascii="Century Gothic" w:hAnsi="Century Gothic" w:cs="Arial"/>
          <w:b/>
          <w:spacing w:val="1"/>
          <w:sz w:val="19"/>
          <w:szCs w:val="19"/>
          <w:lang w:val="es-MX"/>
        </w:rPr>
        <w:t xml:space="preserve"> </w:t>
      </w:r>
      <w:r w:rsidRPr="002F5321">
        <w:rPr>
          <w:rFonts w:ascii="Century Gothic" w:hAnsi="Century Gothic" w:cs="Arial"/>
          <w:spacing w:val="-1"/>
          <w:sz w:val="19"/>
          <w:szCs w:val="19"/>
          <w:lang w:val="es-MX"/>
        </w:rPr>
        <w:t>(1994).</w:t>
      </w:r>
      <w:r w:rsidRPr="002F5321">
        <w:rPr>
          <w:rFonts w:ascii="Century Gothic" w:hAnsi="Century Gothic" w:cs="Arial"/>
          <w:spacing w:val="2"/>
          <w:sz w:val="19"/>
          <w:szCs w:val="19"/>
          <w:lang w:val="es-MX"/>
        </w:rPr>
        <w:t xml:space="preserve"> </w:t>
      </w:r>
      <w:r w:rsidRPr="002F5321">
        <w:rPr>
          <w:rFonts w:ascii="Century Gothic" w:hAnsi="Century Gothic" w:cs="Arial"/>
          <w:i/>
          <w:spacing w:val="-1"/>
          <w:sz w:val="19"/>
          <w:szCs w:val="19"/>
          <w:lang w:val="es-MX"/>
        </w:rPr>
        <w:t>Metodología</w:t>
      </w:r>
      <w:r w:rsidRPr="002F5321">
        <w:rPr>
          <w:rFonts w:ascii="Century Gothic" w:hAnsi="Century Gothic" w:cs="Arial"/>
          <w:i/>
          <w:spacing w:val="-2"/>
          <w:sz w:val="19"/>
          <w:szCs w:val="19"/>
          <w:lang w:val="es-MX"/>
        </w:rPr>
        <w:t xml:space="preserve"> </w:t>
      </w:r>
      <w:r w:rsidRPr="002F5321">
        <w:rPr>
          <w:rFonts w:ascii="Century Gothic" w:hAnsi="Century Gothic" w:cs="Arial"/>
          <w:i/>
          <w:sz w:val="19"/>
          <w:szCs w:val="19"/>
          <w:lang w:val="es-MX"/>
        </w:rPr>
        <w:t xml:space="preserve">de </w:t>
      </w:r>
      <w:r w:rsidRPr="002F5321">
        <w:rPr>
          <w:rFonts w:ascii="Century Gothic" w:hAnsi="Century Gothic" w:cs="Arial"/>
          <w:i/>
          <w:spacing w:val="-1"/>
          <w:sz w:val="19"/>
          <w:szCs w:val="19"/>
          <w:lang w:val="es-MX"/>
        </w:rPr>
        <w:t>la</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spacing w:val="-1"/>
          <w:sz w:val="19"/>
          <w:szCs w:val="19"/>
          <w:lang w:val="es-MX"/>
        </w:rPr>
        <w:t xml:space="preserve">. </w:t>
      </w:r>
      <w:r w:rsidRPr="00683F7E">
        <w:rPr>
          <w:rFonts w:ascii="Century Gothic" w:hAnsi="Century Gothic" w:cs="Arial"/>
          <w:spacing w:val="-1"/>
          <w:sz w:val="19"/>
          <w:szCs w:val="19"/>
        </w:rPr>
        <w:t>McGraw-Hill.</w:t>
      </w:r>
    </w:p>
    <w:p w14:paraId="2719EE7B" w14:textId="77777777" w:rsidR="00F949FC" w:rsidRPr="00683F7E" w:rsidRDefault="00F949FC" w:rsidP="008C363F">
      <w:pPr>
        <w:spacing w:before="9"/>
        <w:jc w:val="both"/>
        <w:rPr>
          <w:rFonts w:ascii="Century Gothic" w:eastAsia="Arial" w:hAnsi="Century Gothic" w:cs="Arial"/>
          <w:sz w:val="19"/>
          <w:szCs w:val="19"/>
        </w:rPr>
      </w:pPr>
    </w:p>
    <w:p w14:paraId="28DEB708" w14:textId="77777777" w:rsidR="00F949FC" w:rsidRPr="002F5321" w:rsidRDefault="00F949FC" w:rsidP="008C363F">
      <w:pPr>
        <w:ind w:left="112" w:right="112"/>
        <w:jc w:val="both"/>
        <w:rPr>
          <w:rFonts w:ascii="Century Gothic" w:hAnsi="Century Gothic" w:cs="Arial"/>
          <w:sz w:val="19"/>
          <w:szCs w:val="19"/>
          <w:lang w:val="es-MX"/>
        </w:rPr>
      </w:pPr>
      <w:r w:rsidRPr="000C54BB">
        <w:rPr>
          <w:rFonts w:ascii="Century Gothic" w:hAnsi="Century Gothic" w:cs="Arial"/>
          <w:b/>
          <w:spacing w:val="-1"/>
          <w:sz w:val="19"/>
          <w:szCs w:val="19"/>
          <w:lang w:val="fr-FR"/>
        </w:rPr>
        <w:t>Hoffman</w:t>
      </w:r>
      <w:r w:rsidRPr="000C54BB">
        <w:rPr>
          <w:rFonts w:ascii="Century Gothic" w:hAnsi="Century Gothic" w:cs="Arial"/>
          <w:b/>
          <w:sz w:val="19"/>
          <w:szCs w:val="19"/>
          <w:lang w:val="fr-FR"/>
        </w:rPr>
        <w:t xml:space="preserve"> </w:t>
      </w:r>
      <w:proofErr w:type="spellStart"/>
      <w:r w:rsidRPr="000C54BB">
        <w:rPr>
          <w:rFonts w:ascii="Century Gothic" w:hAnsi="Century Gothic" w:cs="Arial"/>
          <w:b/>
          <w:spacing w:val="-2"/>
          <w:sz w:val="19"/>
          <w:szCs w:val="19"/>
          <w:lang w:val="fr-FR"/>
        </w:rPr>
        <w:t>Eivind</w:t>
      </w:r>
      <w:proofErr w:type="spellEnd"/>
      <w:r w:rsidRPr="000C54BB">
        <w:rPr>
          <w:rFonts w:ascii="Century Gothic" w:hAnsi="Century Gothic" w:cs="Arial"/>
          <w:b/>
          <w:sz w:val="19"/>
          <w:szCs w:val="19"/>
          <w:lang w:val="fr-FR"/>
        </w:rPr>
        <w:t xml:space="preserve"> </w:t>
      </w:r>
      <w:r w:rsidRPr="000C54BB">
        <w:rPr>
          <w:rFonts w:ascii="Century Gothic" w:hAnsi="Century Gothic" w:cs="Arial"/>
          <w:spacing w:val="-1"/>
          <w:sz w:val="19"/>
          <w:szCs w:val="19"/>
          <w:lang w:val="fr-FR"/>
        </w:rPr>
        <w:t>(1999).</w:t>
      </w:r>
      <w:r w:rsidRPr="000C54BB">
        <w:rPr>
          <w:rFonts w:ascii="Century Gothic" w:hAnsi="Century Gothic" w:cs="Arial"/>
          <w:sz w:val="19"/>
          <w:szCs w:val="19"/>
          <w:lang w:val="fr-FR"/>
        </w:rPr>
        <w:t xml:space="preserve"> </w:t>
      </w:r>
      <w:r w:rsidRPr="000C54BB">
        <w:rPr>
          <w:rFonts w:ascii="Century Gothic" w:hAnsi="Century Gothic" w:cs="Arial"/>
          <w:spacing w:val="11"/>
          <w:sz w:val="19"/>
          <w:szCs w:val="19"/>
          <w:lang w:val="fr-FR"/>
        </w:rPr>
        <w:t xml:space="preserve"> </w:t>
      </w:r>
      <w:r w:rsidRPr="000C54BB">
        <w:rPr>
          <w:rFonts w:ascii="Century Gothic" w:hAnsi="Century Gothic" w:cs="Arial"/>
          <w:i/>
          <w:spacing w:val="-1"/>
          <w:sz w:val="19"/>
          <w:szCs w:val="19"/>
          <w:lang w:val="fr-FR"/>
        </w:rPr>
        <w:t>Standard</w:t>
      </w:r>
      <w:r w:rsidRPr="000C54BB">
        <w:rPr>
          <w:rFonts w:ascii="Century Gothic" w:hAnsi="Century Gothic" w:cs="Arial"/>
          <w:i/>
          <w:spacing w:val="9"/>
          <w:sz w:val="19"/>
          <w:szCs w:val="19"/>
          <w:lang w:val="fr-FR"/>
        </w:rPr>
        <w:t xml:space="preserve"> </w:t>
      </w:r>
      <w:proofErr w:type="spellStart"/>
      <w:r w:rsidRPr="000C54BB">
        <w:rPr>
          <w:rFonts w:ascii="Century Gothic" w:hAnsi="Century Gothic" w:cs="Arial"/>
          <w:i/>
          <w:spacing w:val="-1"/>
          <w:sz w:val="19"/>
          <w:szCs w:val="19"/>
          <w:lang w:val="fr-FR"/>
        </w:rPr>
        <w:t>Statistical</w:t>
      </w:r>
      <w:proofErr w:type="spellEnd"/>
      <w:r w:rsidRPr="000C54BB">
        <w:rPr>
          <w:rFonts w:ascii="Century Gothic" w:hAnsi="Century Gothic" w:cs="Arial"/>
          <w:i/>
          <w:sz w:val="19"/>
          <w:szCs w:val="19"/>
          <w:lang w:val="fr-FR"/>
        </w:rPr>
        <w:t xml:space="preserve"> </w:t>
      </w:r>
      <w:proofErr w:type="gramStart"/>
      <w:r w:rsidRPr="000C54BB">
        <w:rPr>
          <w:rFonts w:ascii="Century Gothic" w:hAnsi="Century Gothic" w:cs="Arial"/>
          <w:i/>
          <w:spacing w:val="-1"/>
          <w:sz w:val="19"/>
          <w:szCs w:val="19"/>
          <w:lang w:val="fr-FR"/>
        </w:rPr>
        <w:t>Classifications:</w:t>
      </w:r>
      <w:proofErr w:type="gramEnd"/>
      <w:r w:rsidRPr="000C54BB">
        <w:rPr>
          <w:rFonts w:ascii="Century Gothic" w:hAnsi="Century Gothic" w:cs="Arial"/>
          <w:i/>
          <w:sz w:val="19"/>
          <w:szCs w:val="19"/>
          <w:lang w:val="fr-FR"/>
        </w:rPr>
        <w:t xml:space="preserve"> </w:t>
      </w:r>
      <w:r w:rsidRPr="000C54BB">
        <w:rPr>
          <w:rFonts w:ascii="Century Gothic" w:hAnsi="Century Gothic" w:cs="Arial"/>
          <w:i/>
          <w:spacing w:val="10"/>
          <w:sz w:val="19"/>
          <w:szCs w:val="19"/>
          <w:lang w:val="fr-FR"/>
        </w:rPr>
        <w:t xml:space="preserve"> </w:t>
      </w:r>
      <w:r w:rsidRPr="000C54BB">
        <w:rPr>
          <w:rFonts w:ascii="Century Gothic" w:hAnsi="Century Gothic" w:cs="Arial"/>
          <w:i/>
          <w:spacing w:val="-1"/>
          <w:sz w:val="19"/>
          <w:szCs w:val="19"/>
          <w:lang w:val="fr-FR"/>
        </w:rPr>
        <w:t>Basic</w:t>
      </w:r>
      <w:r w:rsidRPr="000C54BB">
        <w:rPr>
          <w:rFonts w:ascii="Century Gothic" w:hAnsi="Century Gothic" w:cs="Arial"/>
          <w:i/>
          <w:sz w:val="19"/>
          <w:szCs w:val="19"/>
          <w:lang w:val="fr-FR"/>
        </w:rPr>
        <w:t xml:space="preserve"> </w:t>
      </w:r>
      <w:r w:rsidRPr="000C54BB">
        <w:rPr>
          <w:rFonts w:ascii="Century Gothic" w:hAnsi="Century Gothic" w:cs="Arial"/>
          <w:i/>
          <w:spacing w:val="9"/>
          <w:sz w:val="19"/>
          <w:szCs w:val="19"/>
          <w:lang w:val="fr-FR"/>
        </w:rPr>
        <w:t xml:space="preserve"> </w:t>
      </w:r>
      <w:r w:rsidRPr="000C54BB">
        <w:rPr>
          <w:rFonts w:ascii="Century Gothic" w:hAnsi="Century Gothic" w:cs="Arial"/>
          <w:i/>
          <w:spacing w:val="-1"/>
          <w:sz w:val="19"/>
          <w:szCs w:val="19"/>
          <w:lang w:val="fr-FR"/>
        </w:rPr>
        <w:t>Principles.</w:t>
      </w:r>
      <w:r w:rsidRPr="000C54BB">
        <w:rPr>
          <w:rFonts w:ascii="Century Gothic" w:hAnsi="Century Gothic" w:cs="Arial"/>
          <w:i/>
          <w:sz w:val="19"/>
          <w:szCs w:val="19"/>
          <w:lang w:val="fr-FR"/>
        </w:rPr>
        <w:t xml:space="preserve"> </w:t>
      </w:r>
      <w:r w:rsidRPr="000C54BB">
        <w:rPr>
          <w:rFonts w:ascii="Century Gothic" w:hAnsi="Century Gothic" w:cs="Arial"/>
          <w:i/>
          <w:spacing w:val="13"/>
          <w:sz w:val="19"/>
          <w:szCs w:val="19"/>
          <w:lang w:val="fr-FR"/>
        </w:rPr>
        <w:t xml:space="preserve"> </w:t>
      </w:r>
      <w:proofErr w:type="gramStart"/>
      <w:r w:rsidRPr="000C54BB">
        <w:rPr>
          <w:rFonts w:ascii="Century Gothic" w:hAnsi="Century Gothic" w:cs="Arial"/>
          <w:spacing w:val="-1"/>
          <w:sz w:val="19"/>
          <w:szCs w:val="19"/>
          <w:lang w:val="fr-FR"/>
        </w:rPr>
        <w:t>Bureau</w:t>
      </w:r>
      <w:r w:rsidRPr="000C54BB">
        <w:rPr>
          <w:rFonts w:ascii="Century Gothic" w:hAnsi="Century Gothic" w:cs="Arial"/>
          <w:sz w:val="19"/>
          <w:szCs w:val="19"/>
          <w:lang w:val="fr-FR"/>
        </w:rPr>
        <w:t xml:space="preserve"> </w:t>
      </w:r>
      <w:r w:rsidRPr="000C54BB">
        <w:rPr>
          <w:rFonts w:ascii="Century Gothic" w:hAnsi="Century Gothic" w:cs="Arial"/>
          <w:spacing w:val="8"/>
          <w:sz w:val="19"/>
          <w:szCs w:val="19"/>
          <w:lang w:val="fr-FR"/>
        </w:rPr>
        <w:t xml:space="preserve"> </w:t>
      </w:r>
      <w:r w:rsidRPr="000C54BB">
        <w:rPr>
          <w:rFonts w:ascii="Century Gothic" w:hAnsi="Century Gothic" w:cs="Arial"/>
          <w:spacing w:val="-2"/>
          <w:sz w:val="19"/>
          <w:szCs w:val="19"/>
          <w:lang w:val="fr-FR"/>
        </w:rPr>
        <w:t>of</w:t>
      </w:r>
      <w:proofErr w:type="gramEnd"/>
      <w:r w:rsidRPr="000C54BB">
        <w:rPr>
          <w:rFonts w:ascii="Century Gothic" w:hAnsi="Century Gothic" w:cs="Arial"/>
          <w:sz w:val="19"/>
          <w:szCs w:val="19"/>
          <w:lang w:val="fr-FR"/>
        </w:rPr>
        <w:t xml:space="preserve"> </w:t>
      </w:r>
      <w:r w:rsidRPr="000C54BB">
        <w:rPr>
          <w:rFonts w:ascii="Century Gothic" w:hAnsi="Century Gothic" w:cs="Arial"/>
          <w:spacing w:val="12"/>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1"/>
          <w:sz w:val="19"/>
          <w:szCs w:val="19"/>
          <w:lang w:val="fr-FR"/>
        </w:rPr>
        <w:t>,</w:t>
      </w:r>
      <w:r w:rsidRPr="000C54BB">
        <w:rPr>
          <w:rFonts w:ascii="Century Gothic" w:hAnsi="Century Gothic" w:cs="Arial"/>
          <w:spacing w:val="73"/>
          <w:sz w:val="19"/>
          <w:szCs w:val="19"/>
          <w:lang w:val="fr-FR"/>
        </w:rPr>
        <w:t xml:space="preserve"> </w:t>
      </w:r>
      <w:r w:rsidRPr="000C54BB">
        <w:rPr>
          <w:rFonts w:ascii="Century Gothic" w:hAnsi="Century Gothic" w:cs="Arial"/>
          <w:spacing w:val="-1"/>
          <w:sz w:val="19"/>
          <w:szCs w:val="19"/>
          <w:lang w:val="fr-FR"/>
        </w:rPr>
        <w:t>International Labour Office</w:t>
      </w:r>
      <w:r w:rsidRPr="000C54BB">
        <w:rPr>
          <w:rFonts w:ascii="Century Gothic" w:hAnsi="Century Gothic" w:cs="Arial"/>
          <w:sz w:val="19"/>
          <w:szCs w:val="19"/>
          <w:lang w:val="fr-FR"/>
        </w:rPr>
        <w:t xml:space="preserve"> and </w:t>
      </w:r>
      <w:r w:rsidRPr="000C54BB">
        <w:rPr>
          <w:rFonts w:ascii="Century Gothic" w:hAnsi="Century Gothic" w:cs="Arial"/>
          <w:spacing w:val="-1"/>
          <w:sz w:val="19"/>
          <w:szCs w:val="19"/>
          <w:lang w:val="fr-FR"/>
        </w:rPr>
        <w:t xml:space="preserve">Mary </w:t>
      </w:r>
      <w:proofErr w:type="spellStart"/>
      <w:r w:rsidRPr="000C54BB">
        <w:rPr>
          <w:rFonts w:ascii="Century Gothic" w:hAnsi="Century Gothic" w:cs="Arial"/>
          <w:spacing w:val="-1"/>
          <w:sz w:val="19"/>
          <w:szCs w:val="19"/>
          <w:lang w:val="fr-FR"/>
        </w:rPr>
        <w:t>Chamie</w:t>
      </w:r>
      <w:proofErr w:type="spellEnd"/>
      <w:r w:rsidRPr="000C54BB">
        <w:rPr>
          <w:rFonts w:ascii="Century Gothic" w:hAnsi="Century Gothic" w:cs="Arial"/>
          <w:spacing w:val="-1"/>
          <w:sz w:val="19"/>
          <w:szCs w:val="19"/>
          <w:lang w:val="fr-FR"/>
        </w:rPr>
        <w:t>,</w:t>
      </w:r>
      <w:r w:rsidRPr="000C54BB">
        <w:rPr>
          <w:rFonts w:ascii="Century Gothic" w:hAnsi="Century Gothic" w:cs="Arial"/>
          <w:spacing w:val="1"/>
          <w:sz w:val="19"/>
          <w:szCs w:val="19"/>
          <w:lang w:val="fr-FR"/>
        </w:rPr>
        <w:t xml:space="preserve"> </w:t>
      </w:r>
      <w:r w:rsidRPr="000C54BB">
        <w:rPr>
          <w:rFonts w:ascii="Century Gothic" w:hAnsi="Century Gothic" w:cs="Arial"/>
          <w:spacing w:val="-1"/>
          <w:sz w:val="19"/>
          <w:szCs w:val="19"/>
          <w:lang w:val="fr-FR"/>
        </w:rPr>
        <w:t>United</w:t>
      </w:r>
      <w:r w:rsidRPr="000C54BB">
        <w:rPr>
          <w:rFonts w:ascii="Century Gothic" w:hAnsi="Century Gothic" w:cs="Arial"/>
          <w:sz w:val="19"/>
          <w:szCs w:val="19"/>
          <w:lang w:val="fr-FR"/>
        </w:rPr>
        <w:t xml:space="preserve"> </w:t>
      </w:r>
      <w:r w:rsidRPr="000C54BB">
        <w:rPr>
          <w:rFonts w:ascii="Century Gothic" w:hAnsi="Century Gothic" w:cs="Arial"/>
          <w:spacing w:val="-1"/>
          <w:sz w:val="19"/>
          <w:szCs w:val="19"/>
          <w:lang w:val="fr-FR"/>
        </w:rPr>
        <w:t>Nations</w:t>
      </w:r>
      <w:r w:rsidRPr="000C54BB">
        <w:rPr>
          <w:rFonts w:ascii="Century Gothic" w:hAnsi="Century Gothic" w:cs="Arial"/>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1"/>
          <w:sz w:val="19"/>
          <w:szCs w:val="19"/>
          <w:lang w:val="fr-FR"/>
        </w:rPr>
        <w:t xml:space="preserve"> </w:t>
      </w:r>
      <w:r w:rsidRPr="000C54BB">
        <w:rPr>
          <w:rFonts w:ascii="Century Gothic" w:hAnsi="Century Gothic" w:cs="Arial"/>
          <w:spacing w:val="-2"/>
          <w:sz w:val="19"/>
          <w:szCs w:val="19"/>
          <w:lang w:val="fr-FR"/>
        </w:rPr>
        <w:t>Division</w:t>
      </w:r>
      <w:r w:rsidR="00173E89" w:rsidRPr="000C54BB">
        <w:rPr>
          <w:rFonts w:ascii="Century Gothic" w:hAnsi="Century Gothic" w:cs="Arial"/>
          <w:spacing w:val="-2"/>
          <w:sz w:val="19"/>
          <w:szCs w:val="19"/>
          <w:lang w:val="fr-FR"/>
        </w:rPr>
        <w:t>.</w:t>
      </w:r>
      <w:r w:rsidRPr="000C54BB">
        <w:rPr>
          <w:rFonts w:ascii="Century Gothic" w:hAnsi="Century Gothic" w:cs="Arial"/>
          <w:spacing w:val="2"/>
          <w:sz w:val="19"/>
          <w:szCs w:val="19"/>
          <w:lang w:val="fr-FR"/>
        </w:rPr>
        <w:t xml:space="preserve"> </w:t>
      </w:r>
      <w:r w:rsidR="00173E89" w:rsidRPr="002F5321">
        <w:rPr>
          <w:rFonts w:ascii="Century Gothic" w:hAnsi="Century Gothic" w:cs="Arial"/>
          <w:sz w:val="19"/>
          <w:szCs w:val="19"/>
          <w:lang w:val="es-MX"/>
        </w:rPr>
        <w:t>E</w:t>
      </w:r>
      <w:r w:rsidRPr="002F5321">
        <w:rPr>
          <w:rFonts w:ascii="Century Gothic" w:hAnsi="Century Gothic" w:cs="Arial"/>
          <w:sz w:val="19"/>
          <w:szCs w:val="19"/>
          <w:lang w:val="es-MX"/>
        </w:rPr>
        <w:t>n:</w:t>
      </w:r>
      <w:r w:rsidRPr="002F5321">
        <w:rPr>
          <w:rFonts w:ascii="Century Gothic" w:hAnsi="Century Gothic" w:cs="Arial"/>
          <w:spacing w:val="53"/>
          <w:sz w:val="19"/>
          <w:szCs w:val="19"/>
          <w:lang w:val="es-MX"/>
        </w:rPr>
        <w:t xml:space="preserve"> </w:t>
      </w:r>
    </w:p>
    <w:p w14:paraId="0320794A" w14:textId="77777777" w:rsidR="00F949FC" w:rsidRPr="002F5321" w:rsidRDefault="00D71659" w:rsidP="008C363F">
      <w:pPr>
        <w:ind w:left="112" w:right="112"/>
        <w:jc w:val="both"/>
        <w:rPr>
          <w:rFonts w:ascii="Century Gothic" w:eastAsia="Arial" w:hAnsi="Century Gothic" w:cs="Arial"/>
          <w:sz w:val="19"/>
          <w:szCs w:val="19"/>
          <w:lang w:val="es-MX"/>
        </w:rPr>
      </w:pPr>
      <w:hyperlink r:id="rId70" w:history="1">
        <w:r w:rsidR="00DA0253" w:rsidRPr="002F5321">
          <w:rPr>
            <w:rStyle w:val="Hipervnculo"/>
            <w:rFonts w:ascii="Century Gothic" w:hAnsi="Century Gothic" w:cs="Arial"/>
            <w:sz w:val="19"/>
            <w:szCs w:val="19"/>
            <w:lang w:val="es-MX"/>
          </w:rPr>
          <w:t>https://unstats.un.org/unsd/classifications/bestpractices/basicprinciples_1999.pdf</w:t>
        </w:r>
      </w:hyperlink>
      <w:r w:rsidR="00DA0253" w:rsidRPr="002F5321">
        <w:rPr>
          <w:rFonts w:ascii="Century Gothic" w:hAnsi="Century Gothic" w:cs="Arial"/>
          <w:sz w:val="19"/>
          <w:szCs w:val="19"/>
          <w:lang w:val="es-MX"/>
        </w:rPr>
        <w:t xml:space="preserve"> </w:t>
      </w:r>
    </w:p>
    <w:p w14:paraId="0FD9B506" w14:textId="77777777" w:rsidR="00F949FC" w:rsidRPr="002F5321" w:rsidRDefault="00F949FC" w:rsidP="008C363F">
      <w:pPr>
        <w:spacing w:before="9"/>
        <w:jc w:val="both"/>
        <w:rPr>
          <w:rFonts w:ascii="Century Gothic" w:eastAsia="Arial" w:hAnsi="Century Gothic" w:cs="Arial"/>
          <w:sz w:val="19"/>
          <w:szCs w:val="19"/>
          <w:lang w:val="es-MX"/>
        </w:rPr>
      </w:pPr>
    </w:p>
    <w:p w14:paraId="2E024FF2" w14:textId="77777777" w:rsidR="000D2426" w:rsidRPr="002F5321" w:rsidRDefault="000D2426" w:rsidP="000D2426">
      <w:pPr>
        <w:ind w:left="112" w:right="112"/>
        <w:jc w:val="both"/>
        <w:rPr>
          <w:lang w:val="es-MX"/>
        </w:rPr>
      </w:pPr>
      <w:r w:rsidRPr="002F2726">
        <w:rPr>
          <w:rFonts w:ascii="Century Gothic" w:eastAsia="Arial" w:hAnsi="Century Gothic" w:cs="Arial"/>
          <w:b/>
          <w:bCs/>
          <w:sz w:val="19"/>
          <w:szCs w:val="19"/>
          <w:lang w:val="es-MX"/>
        </w:rPr>
        <w:t>INEGI (2020).</w:t>
      </w:r>
      <w:r w:rsidRPr="002F5321">
        <w:rPr>
          <w:rFonts w:ascii="Century Gothic" w:eastAsia="Arial" w:hAnsi="Century Gothic" w:cs="Arial"/>
          <w:sz w:val="19"/>
          <w:szCs w:val="19"/>
          <w:lang w:val="es-MX"/>
        </w:rPr>
        <w:t xml:space="preserve">  </w:t>
      </w:r>
      <w:r w:rsidRPr="002F5321">
        <w:rPr>
          <w:rFonts w:ascii="Century Gothic" w:eastAsia="Arial" w:hAnsi="Century Gothic" w:cs="Arial"/>
          <w:i/>
          <w:iCs/>
          <w:sz w:val="19"/>
          <w:szCs w:val="19"/>
          <w:lang w:val="es-MX"/>
        </w:rPr>
        <w:t>Norma Técnica del Proceso de Producción de Información Estadística y Geográfica para el Instituto Nacional de Estadística y Geografía.</w:t>
      </w:r>
      <w:r w:rsidRPr="002F5321">
        <w:rPr>
          <w:rFonts w:ascii="Century Gothic" w:eastAsia="Arial" w:hAnsi="Century Gothic" w:cs="Arial"/>
          <w:sz w:val="19"/>
          <w:szCs w:val="19"/>
          <w:lang w:val="es-MX"/>
        </w:rPr>
        <w:t xml:space="preserve"> En:</w:t>
      </w:r>
      <w:r w:rsidRPr="002F5321">
        <w:rPr>
          <w:lang w:val="es-MX"/>
        </w:rPr>
        <w:t xml:space="preserve"> </w:t>
      </w:r>
    </w:p>
    <w:p w14:paraId="29C1BA34" w14:textId="77777777" w:rsidR="000D2426" w:rsidRPr="002F5321" w:rsidRDefault="00D71659" w:rsidP="000D2426">
      <w:pPr>
        <w:ind w:left="112" w:right="112"/>
        <w:jc w:val="both"/>
        <w:rPr>
          <w:rFonts w:ascii="Century Gothic" w:eastAsia="Arial" w:hAnsi="Century Gothic" w:cs="Arial"/>
          <w:sz w:val="19"/>
          <w:szCs w:val="19"/>
          <w:lang w:val="es-MX"/>
        </w:rPr>
      </w:pPr>
      <w:hyperlink r:id="rId71" w:history="1">
        <w:r w:rsidR="004E35D7" w:rsidRPr="00891B82">
          <w:rPr>
            <w:rStyle w:val="Hipervnculo"/>
            <w:rFonts w:ascii="Century Gothic" w:eastAsia="Arial" w:hAnsi="Century Gothic" w:cs="Arial"/>
            <w:sz w:val="19"/>
            <w:szCs w:val="19"/>
            <w:lang w:val="es-MX"/>
          </w:rPr>
          <w:t>https://sc.inegi.org.mx/repositorioNormateca/On_23Nov20.pdf</w:t>
        </w:r>
      </w:hyperlink>
      <w:r w:rsidR="004E35D7">
        <w:rPr>
          <w:rFonts w:ascii="Century Gothic" w:eastAsia="Arial" w:hAnsi="Century Gothic" w:cs="Arial"/>
          <w:sz w:val="19"/>
          <w:szCs w:val="19"/>
          <w:lang w:val="es-MX"/>
        </w:rPr>
        <w:t xml:space="preserve"> </w:t>
      </w:r>
    </w:p>
    <w:p w14:paraId="081114B7" w14:textId="40B9B40D" w:rsidR="000D2426" w:rsidRDefault="000D2426" w:rsidP="00173E89">
      <w:pPr>
        <w:ind w:left="112" w:right="112"/>
        <w:jc w:val="both"/>
        <w:rPr>
          <w:rFonts w:ascii="Century Gothic" w:eastAsia="Arial" w:hAnsi="Century Gothic" w:cs="Arial"/>
          <w:sz w:val="19"/>
          <w:szCs w:val="19"/>
          <w:lang w:val="es-MX"/>
        </w:rPr>
      </w:pPr>
    </w:p>
    <w:p w14:paraId="2F3D20E7" w14:textId="25B23409" w:rsidR="00CD60E0" w:rsidRDefault="00CD60E0" w:rsidP="00173E89">
      <w:pPr>
        <w:ind w:left="112" w:right="112"/>
        <w:jc w:val="both"/>
        <w:rPr>
          <w:rFonts w:ascii="Century Gothic" w:eastAsia="Arial" w:hAnsi="Century Gothic" w:cs="Arial"/>
          <w:sz w:val="19"/>
          <w:szCs w:val="19"/>
          <w:lang w:val="es-MX"/>
        </w:rPr>
      </w:pPr>
    </w:p>
    <w:p w14:paraId="40831024" w14:textId="77777777" w:rsidR="00CD60E0" w:rsidRPr="002F5321" w:rsidRDefault="00CD60E0" w:rsidP="00173E89">
      <w:pPr>
        <w:ind w:left="112" w:right="112"/>
        <w:jc w:val="both"/>
        <w:rPr>
          <w:rFonts w:ascii="Century Gothic" w:eastAsia="Arial" w:hAnsi="Century Gothic" w:cs="Arial"/>
          <w:sz w:val="19"/>
          <w:szCs w:val="19"/>
          <w:lang w:val="es-MX"/>
        </w:rPr>
      </w:pPr>
    </w:p>
    <w:p w14:paraId="12547053" w14:textId="7F0F0ADE" w:rsidR="00173E89" w:rsidRDefault="00173E89" w:rsidP="004A6439">
      <w:pPr>
        <w:ind w:left="112" w:right="112"/>
        <w:rPr>
          <w:rFonts w:ascii="Century Gothic" w:hAnsi="Century Gothic"/>
          <w:sz w:val="19"/>
          <w:szCs w:val="19"/>
          <w:lang w:val="es-MX"/>
        </w:rPr>
      </w:pPr>
      <w:r w:rsidRPr="002F2726">
        <w:rPr>
          <w:rFonts w:ascii="Century Gothic" w:eastAsia="Arial" w:hAnsi="Century Gothic" w:cs="Arial"/>
          <w:b/>
          <w:bCs/>
          <w:sz w:val="19"/>
          <w:szCs w:val="19"/>
          <w:lang w:val="es-MX"/>
        </w:rPr>
        <w:t>INEGI (201</w:t>
      </w:r>
      <w:r w:rsidR="007D7FDA" w:rsidRPr="002F2726">
        <w:rPr>
          <w:rFonts w:ascii="Century Gothic" w:eastAsia="Arial" w:hAnsi="Century Gothic" w:cs="Arial"/>
          <w:b/>
          <w:bCs/>
          <w:sz w:val="19"/>
          <w:szCs w:val="19"/>
          <w:lang w:val="es-MX"/>
        </w:rPr>
        <w:t>8</w:t>
      </w:r>
      <w:r w:rsidRPr="002F2726">
        <w:rPr>
          <w:rFonts w:ascii="Century Gothic" w:eastAsia="Arial" w:hAnsi="Century Gothic" w:cs="Arial"/>
          <w:b/>
          <w:bCs/>
          <w:sz w:val="19"/>
          <w:szCs w:val="19"/>
          <w:lang w:val="es-MX"/>
        </w:rPr>
        <w:t>).</w:t>
      </w:r>
      <w:r w:rsidRPr="002F5321">
        <w:rPr>
          <w:rFonts w:ascii="Century Gothic" w:eastAsia="Arial" w:hAnsi="Century Gothic" w:cs="Arial"/>
          <w:sz w:val="19"/>
          <w:szCs w:val="19"/>
          <w:lang w:val="es-MX"/>
        </w:rPr>
        <w:t xml:space="preserve"> </w:t>
      </w:r>
      <w:r w:rsidRPr="002F5321">
        <w:rPr>
          <w:rFonts w:ascii="Century Gothic" w:eastAsia="Arial" w:hAnsi="Century Gothic" w:cs="Arial"/>
          <w:i/>
          <w:iCs/>
          <w:sz w:val="19"/>
          <w:szCs w:val="19"/>
          <w:lang w:val="es-MX"/>
        </w:rPr>
        <w:t>Diseño conceptual para la generación de estadística básica</w:t>
      </w:r>
      <w:r w:rsidR="007D7FDA" w:rsidRPr="002F5321">
        <w:rPr>
          <w:rFonts w:ascii="Century Gothic" w:eastAsia="Arial" w:hAnsi="Century Gothic" w:cs="Arial"/>
          <w:i/>
          <w:iCs/>
          <w:sz w:val="19"/>
          <w:szCs w:val="19"/>
          <w:lang w:val="es-MX"/>
        </w:rPr>
        <w:t xml:space="preserve"> 2017</w:t>
      </w:r>
      <w:r w:rsidRPr="002F5321">
        <w:rPr>
          <w:rFonts w:ascii="Century Gothic" w:eastAsia="Arial" w:hAnsi="Century Gothic" w:cs="Arial"/>
          <w:i/>
          <w:iCs/>
          <w:sz w:val="19"/>
          <w:szCs w:val="19"/>
          <w:lang w:val="es-MX"/>
        </w:rPr>
        <w:t>.</w:t>
      </w:r>
      <w:r w:rsidRPr="002F5321">
        <w:rPr>
          <w:rFonts w:ascii="Century Gothic" w:eastAsia="Arial" w:hAnsi="Century Gothic" w:cs="Arial"/>
          <w:sz w:val="19"/>
          <w:szCs w:val="19"/>
          <w:lang w:val="es-MX"/>
        </w:rPr>
        <w:t xml:space="preserve"> En:</w:t>
      </w:r>
      <w:r w:rsidRPr="002F5321">
        <w:rPr>
          <w:rFonts w:ascii="Century Gothic" w:hAnsi="Century Gothic"/>
          <w:sz w:val="19"/>
          <w:szCs w:val="19"/>
          <w:lang w:val="es-MX"/>
        </w:rPr>
        <w:t xml:space="preserve"> </w:t>
      </w:r>
      <w:hyperlink r:id="rId72" w:history="1">
        <w:r w:rsidRPr="002F5321">
          <w:rPr>
            <w:rStyle w:val="Hipervnculo"/>
            <w:rFonts w:ascii="Century Gothic" w:hAnsi="Century Gothic"/>
            <w:sz w:val="19"/>
            <w:szCs w:val="19"/>
            <w:lang w:val="es-MX"/>
          </w:rPr>
          <w:t>http://internet.contenidos.inegi.org.mx/contenidos/Productos/prod_serv/contenidos/espanol/bvinegi/productos/nueva_estruc/702825098971.pdf</w:t>
        </w:r>
      </w:hyperlink>
      <w:r w:rsidRPr="002F5321">
        <w:rPr>
          <w:rFonts w:ascii="Century Gothic" w:hAnsi="Century Gothic"/>
          <w:sz w:val="19"/>
          <w:szCs w:val="19"/>
          <w:lang w:val="es-MX"/>
        </w:rPr>
        <w:t xml:space="preserve"> </w:t>
      </w:r>
    </w:p>
    <w:p w14:paraId="7F20E606" w14:textId="77777777" w:rsidR="00CD60E0" w:rsidRPr="002F5321" w:rsidRDefault="00CD60E0" w:rsidP="004A6439">
      <w:pPr>
        <w:ind w:left="112" w:right="112"/>
        <w:rPr>
          <w:rFonts w:ascii="Century Gothic" w:hAnsi="Century Gothic"/>
          <w:sz w:val="19"/>
          <w:szCs w:val="19"/>
          <w:lang w:val="es-MX"/>
        </w:rPr>
      </w:pPr>
    </w:p>
    <w:p w14:paraId="4C65CA56" w14:textId="77777777" w:rsidR="00D67F31" w:rsidRPr="002F5321" w:rsidRDefault="00D67F31" w:rsidP="00D67F31">
      <w:pPr>
        <w:ind w:left="112" w:right="112"/>
        <w:rPr>
          <w:rFonts w:ascii="Century Gothic" w:hAnsi="Century Gothic"/>
          <w:sz w:val="19"/>
          <w:szCs w:val="19"/>
          <w:lang w:val="es-MX"/>
        </w:rPr>
      </w:pPr>
      <w:r w:rsidRPr="002F2726">
        <w:rPr>
          <w:rFonts w:ascii="Century Gothic" w:eastAsia="Arial" w:hAnsi="Century Gothic" w:cs="Arial"/>
          <w:b/>
          <w:bCs/>
          <w:sz w:val="19"/>
          <w:szCs w:val="19"/>
          <w:lang w:val="es-MX"/>
        </w:rPr>
        <w:t>INEGI (2015).</w:t>
      </w:r>
      <w:r w:rsidRPr="002F5321">
        <w:rPr>
          <w:rFonts w:ascii="Century Gothic" w:eastAsia="Arial" w:hAnsi="Century Gothic" w:cs="Arial"/>
          <w:sz w:val="19"/>
          <w:szCs w:val="19"/>
          <w:lang w:val="es-MX"/>
        </w:rPr>
        <w:t xml:space="preserve"> </w:t>
      </w:r>
      <w:r w:rsidRPr="002F5321">
        <w:rPr>
          <w:rFonts w:ascii="Century Gothic" w:eastAsia="Arial" w:hAnsi="Century Gothic" w:cs="Arial"/>
          <w:i/>
          <w:iCs/>
          <w:sz w:val="19"/>
          <w:szCs w:val="19"/>
          <w:lang w:val="es-MX"/>
        </w:rPr>
        <w:t>Política de Calidad Institucional.</w:t>
      </w:r>
      <w:r w:rsidRPr="002F5321">
        <w:rPr>
          <w:rFonts w:ascii="Century Gothic" w:eastAsia="Arial" w:hAnsi="Century Gothic" w:cs="Arial"/>
          <w:sz w:val="19"/>
          <w:szCs w:val="19"/>
          <w:lang w:val="es-MX"/>
        </w:rPr>
        <w:t xml:space="preserve"> En:</w:t>
      </w:r>
      <w:r w:rsidRPr="002F5321">
        <w:rPr>
          <w:rFonts w:ascii="Century Gothic" w:hAnsi="Century Gothic"/>
          <w:sz w:val="19"/>
          <w:szCs w:val="19"/>
          <w:lang w:val="es-MX"/>
        </w:rPr>
        <w:t xml:space="preserve"> </w:t>
      </w:r>
      <w:hyperlink r:id="rId73" w:history="1">
        <w:r w:rsidR="00DD472D" w:rsidRPr="00665939">
          <w:rPr>
            <w:rStyle w:val="Hipervnculo"/>
            <w:rFonts w:ascii="Century Gothic" w:hAnsi="Century Gothic"/>
            <w:sz w:val="19"/>
            <w:szCs w:val="19"/>
            <w:lang w:val="es-MX"/>
          </w:rPr>
          <w:t>https://sc.inegi.org.mx/repositorioNormateca/Pcal.pdf</w:t>
        </w:r>
      </w:hyperlink>
      <w:r w:rsidR="00DD472D">
        <w:rPr>
          <w:rFonts w:ascii="Century Gothic" w:hAnsi="Century Gothic"/>
          <w:sz w:val="19"/>
          <w:szCs w:val="19"/>
          <w:lang w:val="es-MX"/>
        </w:rPr>
        <w:t xml:space="preserve"> </w:t>
      </w:r>
    </w:p>
    <w:p w14:paraId="78102932" w14:textId="77777777" w:rsidR="00173E89" w:rsidRPr="002F5321" w:rsidRDefault="00173E89" w:rsidP="008C363F">
      <w:pPr>
        <w:ind w:left="112" w:right="112"/>
        <w:jc w:val="both"/>
        <w:rPr>
          <w:rFonts w:ascii="Century Gothic" w:hAnsi="Century Gothic" w:cs="Arial"/>
          <w:b/>
          <w:spacing w:val="-1"/>
          <w:sz w:val="19"/>
          <w:szCs w:val="19"/>
          <w:lang w:val="es-MX"/>
        </w:rPr>
      </w:pPr>
    </w:p>
    <w:p w14:paraId="1F0948D8" w14:textId="77777777" w:rsidR="00F949FC" w:rsidRPr="002F5321" w:rsidRDefault="00F949FC" w:rsidP="008C363F">
      <w:pPr>
        <w:ind w:left="112" w:right="112"/>
        <w:jc w:val="both"/>
        <w:rPr>
          <w:rFonts w:ascii="Century Gothic" w:hAnsi="Century Gothic" w:cs="Arial"/>
          <w:sz w:val="19"/>
          <w:szCs w:val="19"/>
          <w:lang w:val="es-MX"/>
        </w:rPr>
      </w:pPr>
      <w:r w:rsidRPr="002F5321">
        <w:rPr>
          <w:rFonts w:ascii="Century Gothic" w:hAnsi="Century Gothic" w:cs="Arial"/>
          <w:b/>
          <w:spacing w:val="-1"/>
          <w:sz w:val="19"/>
          <w:szCs w:val="19"/>
          <w:lang w:val="es-MX"/>
        </w:rPr>
        <w:t>INEGI</w:t>
      </w:r>
      <w:r w:rsidRPr="002F5321">
        <w:rPr>
          <w:rFonts w:ascii="Century Gothic" w:hAnsi="Century Gothic" w:cs="Arial"/>
          <w:b/>
          <w:sz w:val="19"/>
          <w:szCs w:val="19"/>
          <w:lang w:val="es-MX"/>
        </w:rPr>
        <w:t xml:space="preserve"> </w:t>
      </w:r>
      <w:r w:rsidRPr="00014BB0">
        <w:rPr>
          <w:rFonts w:ascii="Century Gothic" w:hAnsi="Century Gothic" w:cs="Arial"/>
          <w:b/>
          <w:bCs/>
          <w:spacing w:val="-1"/>
          <w:sz w:val="19"/>
          <w:szCs w:val="19"/>
          <w:lang w:val="es-MX"/>
        </w:rPr>
        <w:t>(2014).</w:t>
      </w:r>
      <w:r w:rsidRPr="002F5321">
        <w:rPr>
          <w:rFonts w:ascii="Century Gothic" w:hAnsi="Century Gothic" w:cs="Arial"/>
          <w:sz w:val="19"/>
          <w:szCs w:val="19"/>
          <w:lang w:val="es-MX"/>
        </w:rPr>
        <w:t xml:space="preserve"> </w:t>
      </w:r>
      <w:r w:rsidRPr="002F5321">
        <w:rPr>
          <w:rFonts w:ascii="Century Gothic" w:hAnsi="Century Gothic" w:cs="Arial"/>
          <w:i/>
          <w:spacing w:val="-1"/>
          <w:sz w:val="19"/>
          <w:szCs w:val="19"/>
          <w:lang w:val="es-MX"/>
        </w:rPr>
        <w:t xml:space="preserve">Principios básicos de las clasificaciones estadísticas y recomendaciones para su elaboración </w:t>
      </w:r>
      <w:r w:rsidRPr="002F5321">
        <w:rPr>
          <w:rFonts w:ascii="Century Gothic" w:hAnsi="Century Gothic" w:cs="Arial"/>
          <w:spacing w:val="-1"/>
          <w:sz w:val="19"/>
          <w:szCs w:val="19"/>
          <w:lang w:val="es-MX"/>
        </w:rPr>
        <w:t>En:</w:t>
      </w:r>
      <w:r w:rsidRPr="002F5321">
        <w:rPr>
          <w:rFonts w:ascii="Century Gothic" w:hAnsi="Century Gothic"/>
          <w:sz w:val="19"/>
          <w:szCs w:val="19"/>
          <w:lang w:val="es-MX"/>
        </w:rPr>
        <w:t xml:space="preserve"> </w:t>
      </w:r>
      <w:hyperlink r:id="rId74" w:history="1">
        <w:r w:rsidR="00DA0253" w:rsidRPr="002F5321">
          <w:rPr>
            <w:rStyle w:val="Hipervnculo"/>
            <w:rFonts w:ascii="Century Gothic" w:hAnsi="Century Gothic" w:cs="Arial"/>
            <w:spacing w:val="-1"/>
            <w:sz w:val="19"/>
            <w:szCs w:val="19"/>
            <w:lang w:val="es-MX"/>
          </w:rPr>
          <w:t>http://internet.contenidos.inegi.org.mx/contenidos/Productos/prod_serv/contenidos/espanol/bvinegi/productos/clasificadores/estad_recomen/702825062996.pdf</w:t>
        </w:r>
      </w:hyperlink>
      <w:r w:rsidR="00DA0253" w:rsidRPr="002F5321">
        <w:rPr>
          <w:rFonts w:ascii="Century Gothic" w:hAnsi="Century Gothic" w:cs="Arial"/>
          <w:spacing w:val="-1"/>
          <w:sz w:val="19"/>
          <w:szCs w:val="19"/>
          <w:lang w:val="es-MX"/>
        </w:rPr>
        <w:t xml:space="preserve"> </w:t>
      </w:r>
    </w:p>
    <w:p w14:paraId="423C4CAD" w14:textId="77777777" w:rsidR="00F949FC" w:rsidRPr="002F5321" w:rsidRDefault="00F949FC" w:rsidP="008C363F">
      <w:pPr>
        <w:spacing w:before="8"/>
        <w:jc w:val="both"/>
        <w:rPr>
          <w:rFonts w:ascii="Century Gothic" w:eastAsia="Arial" w:hAnsi="Century Gothic" w:cs="Arial"/>
          <w:sz w:val="19"/>
          <w:szCs w:val="19"/>
          <w:lang w:val="es-MX"/>
        </w:rPr>
      </w:pPr>
    </w:p>
    <w:p w14:paraId="1E566A42" w14:textId="77777777" w:rsidR="00F949FC" w:rsidRPr="002F5321" w:rsidRDefault="00F949FC" w:rsidP="008C363F">
      <w:pPr>
        <w:ind w:left="112" w:right="112"/>
        <w:jc w:val="both"/>
        <w:rPr>
          <w:rFonts w:ascii="Century Gothic" w:hAnsi="Century Gothic" w:cs="Arial"/>
          <w:sz w:val="19"/>
          <w:szCs w:val="19"/>
          <w:lang w:val="es-MX"/>
        </w:rPr>
      </w:pPr>
      <w:r w:rsidRPr="002F5321">
        <w:rPr>
          <w:rFonts w:ascii="Century Gothic" w:hAnsi="Century Gothic" w:cs="Arial"/>
          <w:b/>
          <w:spacing w:val="-1"/>
          <w:sz w:val="19"/>
          <w:szCs w:val="19"/>
          <w:lang w:val="es-MX"/>
        </w:rPr>
        <w:t>INEGI</w:t>
      </w:r>
      <w:r w:rsidRPr="002F5321">
        <w:rPr>
          <w:rFonts w:ascii="Century Gothic" w:hAnsi="Century Gothic" w:cs="Arial"/>
          <w:b/>
          <w:spacing w:val="46"/>
          <w:sz w:val="19"/>
          <w:szCs w:val="19"/>
          <w:lang w:val="es-MX"/>
        </w:rPr>
        <w:t xml:space="preserve"> </w:t>
      </w:r>
      <w:r w:rsidRPr="00014BB0">
        <w:rPr>
          <w:rFonts w:ascii="Century Gothic" w:hAnsi="Century Gothic" w:cs="Arial"/>
          <w:b/>
          <w:bCs/>
          <w:spacing w:val="-1"/>
          <w:sz w:val="19"/>
          <w:szCs w:val="19"/>
          <w:lang w:val="es-MX"/>
        </w:rPr>
        <w:t>(2010).</w:t>
      </w:r>
      <w:r w:rsidRPr="002F5321">
        <w:rPr>
          <w:rFonts w:ascii="Century Gothic" w:hAnsi="Century Gothic" w:cs="Arial"/>
          <w:spacing w:val="47"/>
          <w:sz w:val="19"/>
          <w:szCs w:val="19"/>
          <w:lang w:val="es-MX"/>
        </w:rPr>
        <w:t xml:space="preserve"> </w:t>
      </w:r>
      <w:r w:rsidRPr="002F5321">
        <w:rPr>
          <w:rFonts w:ascii="Century Gothic" w:hAnsi="Century Gothic" w:cs="Arial"/>
          <w:i/>
          <w:spacing w:val="-1"/>
          <w:sz w:val="19"/>
          <w:szCs w:val="19"/>
          <w:lang w:val="es-MX"/>
        </w:rPr>
        <w:t>Proceso</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Estándar</w:t>
      </w:r>
      <w:r w:rsidRPr="002F5321">
        <w:rPr>
          <w:rFonts w:ascii="Century Gothic" w:hAnsi="Century Gothic" w:cs="Arial"/>
          <w:i/>
          <w:spacing w:val="47"/>
          <w:sz w:val="19"/>
          <w:szCs w:val="19"/>
          <w:lang w:val="es-MX"/>
        </w:rPr>
        <w:t xml:space="preserve"> </w:t>
      </w:r>
      <w:r w:rsidRPr="002F5321">
        <w:rPr>
          <w:rFonts w:ascii="Century Gothic" w:hAnsi="Century Gothic" w:cs="Arial"/>
          <w:i/>
          <w:spacing w:val="-1"/>
          <w:sz w:val="19"/>
          <w:szCs w:val="19"/>
          <w:lang w:val="es-MX"/>
        </w:rPr>
        <w:t>para</w:t>
      </w:r>
      <w:r w:rsidRPr="002F5321">
        <w:rPr>
          <w:rFonts w:ascii="Century Gothic" w:hAnsi="Century Gothic" w:cs="Arial"/>
          <w:i/>
          <w:spacing w:val="46"/>
          <w:sz w:val="19"/>
          <w:szCs w:val="19"/>
          <w:lang w:val="es-MX"/>
        </w:rPr>
        <w:t xml:space="preserve"> </w:t>
      </w:r>
      <w:r w:rsidRPr="002F5321">
        <w:rPr>
          <w:rFonts w:ascii="Century Gothic" w:hAnsi="Century Gothic" w:cs="Arial"/>
          <w:i/>
          <w:spacing w:val="-2"/>
          <w:sz w:val="19"/>
          <w:szCs w:val="19"/>
          <w:lang w:val="es-MX"/>
        </w:rPr>
        <w:t>realizar</w:t>
      </w:r>
      <w:r w:rsidRPr="002F5321">
        <w:rPr>
          <w:rFonts w:ascii="Century Gothic" w:hAnsi="Century Gothic" w:cs="Arial"/>
          <w:i/>
          <w:spacing w:val="49"/>
          <w:sz w:val="19"/>
          <w:szCs w:val="19"/>
          <w:lang w:val="es-MX"/>
        </w:rPr>
        <w:t xml:space="preserve"> </w:t>
      </w:r>
      <w:r w:rsidRPr="002F5321">
        <w:rPr>
          <w:rFonts w:ascii="Century Gothic" w:hAnsi="Century Gothic" w:cs="Arial"/>
          <w:i/>
          <w:spacing w:val="-1"/>
          <w:sz w:val="19"/>
          <w:szCs w:val="19"/>
          <w:lang w:val="es-MX"/>
        </w:rPr>
        <w:t>Encuestas</w:t>
      </w:r>
      <w:r w:rsidRPr="002F5321">
        <w:rPr>
          <w:rFonts w:ascii="Century Gothic" w:hAnsi="Century Gothic" w:cs="Arial"/>
          <w:i/>
          <w:spacing w:val="51"/>
          <w:sz w:val="19"/>
          <w:szCs w:val="19"/>
          <w:lang w:val="es-MX"/>
        </w:rPr>
        <w:t xml:space="preserve"> </w:t>
      </w:r>
      <w:r w:rsidRPr="002F5321">
        <w:rPr>
          <w:rFonts w:ascii="Century Gothic" w:hAnsi="Century Gothic" w:cs="Arial"/>
          <w:i/>
          <w:spacing w:val="-2"/>
          <w:sz w:val="19"/>
          <w:szCs w:val="19"/>
          <w:lang w:val="es-MX"/>
        </w:rPr>
        <w:t>por</w:t>
      </w:r>
      <w:r w:rsidRPr="002F5321">
        <w:rPr>
          <w:rFonts w:ascii="Century Gothic" w:hAnsi="Century Gothic" w:cs="Arial"/>
          <w:i/>
          <w:spacing w:val="47"/>
          <w:sz w:val="19"/>
          <w:szCs w:val="19"/>
          <w:lang w:val="es-MX"/>
        </w:rPr>
        <w:t xml:space="preserve"> </w:t>
      </w:r>
      <w:r w:rsidRPr="002F5321">
        <w:rPr>
          <w:rFonts w:ascii="Century Gothic" w:hAnsi="Century Gothic" w:cs="Arial"/>
          <w:i/>
          <w:spacing w:val="-1"/>
          <w:sz w:val="19"/>
          <w:szCs w:val="19"/>
          <w:lang w:val="es-MX"/>
        </w:rPr>
        <w:t>Muestreo.</w:t>
      </w:r>
      <w:r w:rsidRPr="002F5321">
        <w:rPr>
          <w:rFonts w:ascii="Century Gothic" w:hAnsi="Century Gothic" w:cs="Arial"/>
          <w:i/>
          <w:spacing w:val="48"/>
          <w:sz w:val="19"/>
          <w:szCs w:val="19"/>
          <w:lang w:val="es-MX"/>
        </w:rPr>
        <w:t xml:space="preserve"> </w:t>
      </w:r>
      <w:r w:rsidRPr="002F5321">
        <w:rPr>
          <w:rFonts w:ascii="Century Gothic" w:hAnsi="Century Gothic" w:cs="Arial"/>
          <w:spacing w:val="-1"/>
          <w:sz w:val="19"/>
          <w:szCs w:val="19"/>
          <w:lang w:val="es-MX"/>
        </w:rPr>
        <w:t>Serie:</w:t>
      </w:r>
      <w:r w:rsidRPr="002F5321">
        <w:rPr>
          <w:rFonts w:ascii="Century Gothic" w:hAnsi="Century Gothic" w:cs="Arial"/>
          <w:spacing w:val="47"/>
          <w:sz w:val="19"/>
          <w:szCs w:val="19"/>
          <w:lang w:val="es-MX"/>
        </w:rPr>
        <w:t xml:space="preserve"> </w:t>
      </w:r>
      <w:r w:rsidRPr="002F5321">
        <w:rPr>
          <w:rFonts w:ascii="Century Gothic" w:hAnsi="Century Gothic" w:cs="Arial"/>
          <w:spacing w:val="-1"/>
          <w:sz w:val="19"/>
          <w:szCs w:val="19"/>
          <w:lang w:val="es-MX"/>
        </w:rPr>
        <w:t>Lineamientos</w:t>
      </w:r>
      <w:r w:rsidRPr="002F5321">
        <w:rPr>
          <w:rFonts w:ascii="Century Gothic" w:hAnsi="Century Gothic" w:cs="Arial"/>
          <w:spacing w:val="43"/>
          <w:sz w:val="19"/>
          <w:szCs w:val="19"/>
          <w:lang w:val="es-MX"/>
        </w:rPr>
        <w:t xml:space="preserve"> </w:t>
      </w:r>
      <w:r w:rsidRPr="002F5321">
        <w:rPr>
          <w:rFonts w:ascii="Century Gothic" w:hAnsi="Century Gothic" w:cs="Arial"/>
          <w:spacing w:val="-1"/>
          <w:sz w:val="19"/>
          <w:szCs w:val="19"/>
          <w:lang w:val="es-MX"/>
        </w:rPr>
        <w:t>para</w:t>
      </w:r>
      <w:r w:rsidRPr="002F5321">
        <w:rPr>
          <w:rFonts w:ascii="Century Gothic" w:hAnsi="Century Gothic" w:cs="Arial"/>
          <w:spacing w:val="46"/>
          <w:sz w:val="19"/>
          <w:szCs w:val="19"/>
          <w:lang w:val="es-MX"/>
        </w:rPr>
        <w:t xml:space="preserve"> </w:t>
      </w:r>
      <w:r w:rsidRPr="002F5321">
        <w:rPr>
          <w:rFonts w:ascii="Century Gothic" w:hAnsi="Century Gothic" w:cs="Arial"/>
          <w:spacing w:val="-1"/>
          <w:sz w:val="19"/>
          <w:szCs w:val="19"/>
          <w:lang w:val="es-MX"/>
        </w:rPr>
        <w:t>la</w:t>
      </w:r>
      <w:r w:rsidRPr="002F5321">
        <w:rPr>
          <w:rFonts w:ascii="Century Gothic" w:hAnsi="Century Gothic" w:cs="Arial"/>
          <w:spacing w:val="75"/>
          <w:sz w:val="19"/>
          <w:szCs w:val="19"/>
          <w:lang w:val="es-MX"/>
        </w:rPr>
        <w:t xml:space="preserve"> </w:t>
      </w:r>
      <w:r w:rsidRPr="002F5321">
        <w:rPr>
          <w:rFonts w:ascii="Century Gothic" w:hAnsi="Century Gothic" w:cs="Arial"/>
          <w:spacing w:val="-1"/>
          <w:sz w:val="19"/>
          <w:szCs w:val="19"/>
          <w:lang w:val="es-MX"/>
        </w:rPr>
        <w:t>generación</w:t>
      </w:r>
      <w:r w:rsidRPr="002F5321">
        <w:rPr>
          <w:rFonts w:ascii="Century Gothic" w:hAnsi="Century Gothic" w:cs="Arial"/>
          <w:sz w:val="19"/>
          <w:szCs w:val="19"/>
          <w:lang w:val="es-MX"/>
        </w:rPr>
        <w:t xml:space="preserve"> de </w:t>
      </w:r>
      <w:r w:rsidRPr="002F5321">
        <w:rPr>
          <w:rFonts w:ascii="Century Gothic" w:hAnsi="Century Gothic" w:cs="Arial"/>
          <w:spacing w:val="-1"/>
          <w:sz w:val="19"/>
          <w:szCs w:val="19"/>
          <w:lang w:val="es-MX"/>
        </w:rPr>
        <w:t>estadística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básica. Diciembre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 xml:space="preserve">de </w:t>
      </w:r>
      <w:r w:rsidRPr="002F5321">
        <w:rPr>
          <w:rFonts w:ascii="Century Gothic" w:hAnsi="Century Gothic" w:cs="Arial"/>
          <w:spacing w:val="-1"/>
          <w:sz w:val="19"/>
          <w:szCs w:val="19"/>
          <w:lang w:val="es-MX"/>
        </w:rPr>
        <w:t>2006.</w:t>
      </w:r>
      <w:r w:rsidRPr="002F5321">
        <w:rPr>
          <w:rFonts w:ascii="Century Gothic" w:hAnsi="Century Gothic" w:cs="Arial"/>
          <w:spacing w:val="1"/>
          <w:sz w:val="19"/>
          <w:szCs w:val="19"/>
          <w:lang w:val="es-MX"/>
        </w:rPr>
        <w:t xml:space="preserve"> </w:t>
      </w:r>
      <w:r w:rsidRPr="002F5321">
        <w:rPr>
          <w:rFonts w:ascii="Century Gothic" w:hAnsi="Century Gothic" w:cs="Arial"/>
          <w:spacing w:val="-2"/>
          <w:sz w:val="19"/>
          <w:szCs w:val="19"/>
          <w:lang w:val="es-MX"/>
        </w:rPr>
        <w:t>En:</w:t>
      </w:r>
      <w:r w:rsidRPr="002F5321">
        <w:rPr>
          <w:rFonts w:ascii="Century Gothic" w:hAnsi="Century Gothic" w:cs="Arial"/>
          <w:spacing w:val="35"/>
          <w:sz w:val="19"/>
          <w:szCs w:val="19"/>
          <w:lang w:val="es-MX"/>
        </w:rPr>
        <w:t xml:space="preserve"> </w:t>
      </w:r>
    </w:p>
    <w:p w14:paraId="74371E8B" w14:textId="77777777" w:rsidR="00F949FC" w:rsidRDefault="00D71659" w:rsidP="008C363F">
      <w:pPr>
        <w:ind w:left="112" w:right="112"/>
        <w:jc w:val="both"/>
        <w:rPr>
          <w:rFonts w:ascii="Century Gothic" w:eastAsia="Arial" w:hAnsi="Century Gothic" w:cs="Arial"/>
          <w:sz w:val="19"/>
          <w:szCs w:val="19"/>
          <w:lang w:val="es-MX"/>
        </w:rPr>
      </w:pPr>
      <w:hyperlink r:id="rId75" w:history="1">
        <w:r w:rsidR="00DA0253" w:rsidRPr="002F5321">
          <w:rPr>
            <w:rStyle w:val="Hipervnculo"/>
            <w:rFonts w:ascii="Century Gothic" w:eastAsia="Arial" w:hAnsi="Century Gothic" w:cs="Arial"/>
            <w:sz w:val="19"/>
            <w:szCs w:val="19"/>
            <w:lang w:val="es-MX"/>
          </w:rPr>
          <w:t>https://www.inegi.org.mx/contenido/productos/prod_serv/contenidos/espanol/bvinegi/productos/metodologias/est/proc_estandar_encuestas.pdf</w:t>
        </w:r>
      </w:hyperlink>
      <w:r w:rsidR="00DA0253" w:rsidRPr="002F5321">
        <w:rPr>
          <w:rFonts w:ascii="Century Gothic" w:eastAsia="Arial" w:hAnsi="Century Gothic" w:cs="Arial"/>
          <w:sz w:val="19"/>
          <w:szCs w:val="19"/>
          <w:lang w:val="es-MX"/>
        </w:rPr>
        <w:t xml:space="preserve"> </w:t>
      </w:r>
    </w:p>
    <w:p w14:paraId="019BC006" w14:textId="77777777" w:rsidR="00566836" w:rsidRPr="002F5321" w:rsidRDefault="00566836" w:rsidP="008C363F">
      <w:pPr>
        <w:ind w:left="112" w:right="112"/>
        <w:jc w:val="both"/>
        <w:rPr>
          <w:rFonts w:ascii="Century Gothic" w:eastAsia="Arial" w:hAnsi="Century Gothic" w:cs="Arial"/>
          <w:sz w:val="19"/>
          <w:szCs w:val="19"/>
          <w:lang w:val="es-MX"/>
        </w:rPr>
      </w:pPr>
    </w:p>
    <w:p w14:paraId="4F224DAB" w14:textId="77777777" w:rsidR="00F949FC" w:rsidRPr="00683F7E" w:rsidRDefault="00F949FC" w:rsidP="008C363F">
      <w:pPr>
        <w:spacing w:line="243" w:lineRule="auto"/>
        <w:ind w:left="112" w:right="106"/>
        <w:jc w:val="both"/>
        <w:rPr>
          <w:rFonts w:ascii="Century Gothic" w:eastAsia="Arial" w:hAnsi="Century Gothic" w:cs="Arial"/>
          <w:sz w:val="19"/>
          <w:szCs w:val="19"/>
        </w:rPr>
      </w:pPr>
      <w:proofErr w:type="spellStart"/>
      <w:r w:rsidRPr="002F5321">
        <w:rPr>
          <w:rFonts w:ascii="Century Gothic" w:hAnsi="Century Gothic" w:cs="Arial"/>
          <w:b/>
          <w:spacing w:val="-1"/>
          <w:sz w:val="19"/>
          <w:szCs w:val="19"/>
          <w:lang w:val="es-MX"/>
        </w:rPr>
        <w:t>Namakforoosh</w:t>
      </w:r>
      <w:proofErr w:type="spellEnd"/>
      <w:r w:rsidRPr="002F5321">
        <w:rPr>
          <w:rFonts w:ascii="Century Gothic" w:hAnsi="Century Gothic" w:cs="Arial"/>
          <w:b/>
          <w:spacing w:val="33"/>
          <w:sz w:val="19"/>
          <w:szCs w:val="19"/>
          <w:lang w:val="es-MX"/>
        </w:rPr>
        <w:t xml:space="preserve"> </w:t>
      </w:r>
      <w:r w:rsidRPr="002F5321">
        <w:rPr>
          <w:rFonts w:ascii="Century Gothic" w:hAnsi="Century Gothic" w:cs="Arial"/>
          <w:b/>
          <w:spacing w:val="-1"/>
          <w:sz w:val="19"/>
          <w:szCs w:val="19"/>
          <w:lang w:val="es-MX"/>
        </w:rPr>
        <w:t>Mohammad</w:t>
      </w:r>
      <w:r w:rsidRPr="002F5321">
        <w:rPr>
          <w:rFonts w:ascii="Century Gothic" w:hAnsi="Century Gothic" w:cs="Arial"/>
          <w:b/>
          <w:spacing w:val="36"/>
          <w:sz w:val="19"/>
          <w:szCs w:val="19"/>
          <w:lang w:val="es-MX"/>
        </w:rPr>
        <w:t xml:space="preserve"> </w:t>
      </w:r>
      <w:proofErr w:type="spellStart"/>
      <w:r w:rsidRPr="002F5321">
        <w:rPr>
          <w:rFonts w:ascii="Century Gothic" w:hAnsi="Century Gothic" w:cs="Arial"/>
          <w:b/>
          <w:spacing w:val="-1"/>
          <w:sz w:val="19"/>
          <w:szCs w:val="19"/>
          <w:lang w:val="es-MX"/>
        </w:rPr>
        <w:t>Naghi</w:t>
      </w:r>
      <w:proofErr w:type="spellEnd"/>
      <w:r w:rsidRPr="002F5321">
        <w:rPr>
          <w:rFonts w:ascii="Century Gothic" w:hAnsi="Century Gothic" w:cs="Arial"/>
          <w:b/>
          <w:spacing w:val="39"/>
          <w:sz w:val="19"/>
          <w:szCs w:val="19"/>
          <w:lang w:val="es-MX"/>
        </w:rPr>
        <w:t xml:space="preserve"> </w:t>
      </w:r>
      <w:r w:rsidRPr="002F5321">
        <w:rPr>
          <w:rFonts w:ascii="Century Gothic" w:hAnsi="Century Gothic" w:cs="Arial"/>
          <w:spacing w:val="-1"/>
          <w:sz w:val="19"/>
          <w:szCs w:val="19"/>
          <w:lang w:val="es-MX"/>
        </w:rPr>
        <w:t>(1996).</w:t>
      </w:r>
      <w:r w:rsidRPr="002F5321">
        <w:rPr>
          <w:rFonts w:ascii="Century Gothic" w:hAnsi="Century Gothic" w:cs="Arial"/>
          <w:spacing w:val="38"/>
          <w:sz w:val="19"/>
          <w:szCs w:val="19"/>
          <w:lang w:val="es-MX"/>
        </w:rPr>
        <w:t xml:space="preserve"> </w:t>
      </w:r>
      <w:r w:rsidRPr="002F5321">
        <w:rPr>
          <w:rFonts w:ascii="Century Gothic" w:hAnsi="Century Gothic" w:cs="Arial"/>
          <w:i/>
          <w:spacing w:val="-1"/>
          <w:sz w:val="19"/>
          <w:szCs w:val="19"/>
          <w:lang w:val="es-MX"/>
        </w:rPr>
        <w:t>Metodología</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37"/>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pacing w:val="39"/>
          <w:sz w:val="19"/>
          <w:szCs w:val="19"/>
          <w:lang w:val="es-MX"/>
        </w:rPr>
        <w:t xml:space="preserve"> </w:t>
      </w:r>
      <w:r w:rsidRPr="00683F7E">
        <w:rPr>
          <w:rFonts w:ascii="Century Gothic" w:hAnsi="Century Gothic" w:cs="Arial"/>
          <w:spacing w:val="-1"/>
          <w:sz w:val="19"/>
          <w:szCs w:val="19"/>
        </w:rPr>
        <w:t>Ed.</w:t>
      </w:r>
      <w:r w:rsidRPr="00683F7E">
        <w:rPr>
          <w:rFonts w:ascii="Century Gothic" w:hAnsi="Century Gothic" w:cs="Arial"/>
          <w:spacing w:val="37"/>
          <w:sz w:val="19"/>
          <w:szCs w:val="19"/>
        </w:rPr>
        <w:t xml:space="preserve"> </w:t>
      </w:r>
      <w:proofErr w:type="spellStart"/>
      <w:r w:rsidRPr="00683F7E">
        <w:rPr>
          <w:rFonts w:ascii="Century Gothic" w:hAnsi="Century Gothic" w:cs="Arial"/>
          <w:spacing w:val="-1"/>
          <w:sz w:val="19"/>
          <w:szCs w:val="19"/>
        </w:rPr>
        <w:t>Limusa</w:t>
      </w:r>
      <w:proofErr w:type="spellEnd"/>
      <w:r w:rsidRPr="00683F7E">
        <w:rPr>
          <w:rFonts w:ascii="Century Gothic" w:hAnsi="Century Gothic" w:cs="Arial"/>
          <w:spacing w:val="-1"/>
          <w:sz w:val="19"/>
          <w:szCs w:val="19"/>
        </w:rPr>
        <w:t>.</w:t>
      </w:r>
      <w:r w:rsidRPr="00683F7E">
        <w:rPr>
          <w:rFonts w:ascii="Century Gothic" w:hAnsi="Century Gothic" w:cs="Arial"/>
          <w:spacing w:val="37"/>
          <w:sz w:val="19"/>
          <w:szCs w:val="19"/>
        </w:rPr>
        <w:t xml:space="preserve"> </w:t>
      </w:r>
      <w:r w:rsidRPr="00683F7E">
        <w:rPr>
          <w:rFonts w:ascii="Century Gothic" w:hAnsi="Century Gothic" w:cs="Arial"/>
          <w:spacing w:val="-1"/>
          <w:sz w:val="19"/>
          <w:szCs w:val="19"/>
        </w:rPr>
        <w:t>México.</w:t>
      </w:r>
      <w:r w:rsidRPr="00683F7E">
        <w:rPr>
          <w:rFonts w:ascii="Century Gothic" w:hAnsi="Century Gothic" w:cs="Arial"/>
          <w:spacing w:val="37"/>
          <w:sz w:val="19"/>
          <w:szCs w:val="19"/>
        </w:rPr>
        <w:t xml:space="preserve"> </w:t>
      </w:r>
      <w:r w:rsidRPr="00683F7E">
        <w:rPr>
          <w:rFonts w:ascii="Century Gothic" w:hAnsi="Century Gothic" w:cs="Arial"/>
          <w:sz w:val="19"/>
          <w:szCs w:val="19"/>
        </w:rPr>
        <w:t>9ª.</w:t>
      </w:r>
      <w:r w:rsidRPr="00683F7E">
        <w:rPr>
          <w:rFonts w:ascii="Century Gothic" w:hAnsi="Century Gothic" w:cs="Arial"/>
          <w:spacing w:val="71"/>
          <w:sz w:val="19"/>
          <w:szCs w:val="19"/>
        </w:rPr>
        <w:t xml:space="preserve"> </w:t>
      </w:r>
      <w:proofErr w:type="spellStart"/>
      <w:r w:rsidRPr="00683F7E">
        <w:rPr>
          <w:rFonts w:ascii="Century Gothic" w:hAnsi="Century Gothic" w:cs="Arial"/>
          <w:spacing w:val="-1"/>
          <w:sz w:val="19"/>
          <w:szCs w:val="19"/>
        </w:rPr>
        <w:t>Reimp</w:t>
      </w:r>
      <w:r w:rsidR="004E7979" w:rsidRPr="00683F7E">
        <w:rPr>
          <w:rFonts w:ascii="Century Gothic" w:hAnsi="Century Gothic" w:cs="Arial"/>
          <w:spacing w:val="-1"/>
          <w:sz w:val="19"/>
          <w:szCs w:val="19"/>
        </w:rPr>
        <w:t>resión</w:t>
      </w:r>
      <w:proofErr w:type="spellEnd"/>
      <w:r w:rsidRPr="00683F7E">
        <w:rPr>
          <w:rFonts w:ascii="Century Gothic" w:hAnsi="Century Gothic" w:cs="Arial"/>
          <w:spacing w:val="-1"/>
          <w:sz w:val="19"/>
          <w:szCs w:val="19"/>
        </w:rPr>
        <w:t>.</w:t>
      </w:r>
    </w:p>
    <w:p w14:paraId="720A6865" w14:textId="77777777" w:rsidR="00F949FC" w:rsidRPr="00683F7E" w:rsidRDefault="00F949FC" w:rsidP="008C363F">
      <w:pPr>
        <w:spacing w:before="3"/>
        <w:jc w:val="both"/>
        <w:rPr>
          <w:rFonts w:ascii="Century Gothic" w:eastAsia="Arial" w:hAnsi="Century Gothic" w:cs="Arial"/>
          <w:sz w:val="19"/>
          <w:szCs w:val="19"/>
        </w:rPr>
      </w:pPr>
    </w:p>
    <w:p w14:paraId="1453D6BE" w14:textId="77777777" w:rsidR="00F949FC" w:rsidRPr="00683F7E" w:rsidRDefault="00F949FC" w:rsidP="008C363F">
      <w:pPr>
        <w:ind w:left="112"/>
        <w:jc w:val="both"/>
        <w:rPr>
          <w:rFonts w:ascii="Century Gothic" w:eastAsia="Arial" w:hAnsi="Century Gothic" w:cs="Arial"/>
          <w:sz w:val="19"/>
          <w:szCs w:val="19"/>
        </w:rPr>
      </w:pPr>
      <w:r w:rsidRPr="00A66934">
        <w:rPr>
          <w:rFonts w:ascii="Century Gothic" w:hAnsi="Century Gothic" w:cs="Arial"/>
          <w:b/>
          <w:spacing w:val="-1"/>
          <w:sz w:val="19"/>
          <w:szCs w:val="19"/>
        </w:rPr>
        <w:t>OECD:</w:t>
      </w:r>
      <w:r w:rsidRPr="00A66934">
        <w:rPr>
          <w:rFonts w:ascii="Century Gothic" w:hAnsi="Century Gothic" w:cs="Arial"/>
          <w:b/>
          <w:spacing w:val="-5"/>
          <w:sz w:val="19"/>
          <w:szCs w:val="19"/>
        </w:rPr>
        <w:t xml:space="preserve"> </w:t>
      </w:r>
      <w:r w:rsidRPr="00A66934">
        <w:rPr>
          <w:rFonts w:ascii="Century Gothic" w:hAnsi="Century Gothic" w:cs="Arial"/>
          <w:i/>
          <w:spacing w:val="-1"/>
          <w:sz w:val="19"/>
          <w:szCs w:val="19"/>
        </w:rPr>
        <w:t>Glossary</w:t>
      </w:r>
      <w:r w:rsidRPr="00A66934">
        <w:rPr>
          <w:rFonts w:ascii="Century Gothic" w:hAnsi="Century Gothic" w:cs="Arial"/>
          <w:i/>
          <w:spacing w:val="-6"/>
          <w:sz w:val="19"/>
          <w:szCs w:val="19"/>
        </w:rPr>
        <w:t xml:space="preserve"> </w:t>
      </w:r>
      <w:r w:rsidRPr="00A66934">
        <w:rPr>
          <w:rFonts w:ascii="Century Gothic" w:hAnsi="Century Gothic" w:cs="Arial"/>
          <w:i/>
          <w:spacing w:val="-2"/>
          <w:sz w:val="19"/>
          <w:szCs w:val="19"/>
        </w:rPr>
        <w:t>of</w:t>
      </w:r>
      <w:r w:rsidRPr="00A66934">
        <w:rPr>
          <w:rFonts w:ascii="Century Gothic" w:hAnsi="Century Gothic" w:cs="Arial"/>
          <w:i/>
          <w:spacing w:val="-3"/>
          <w:sz w:val="19"/>
          <w:szCs w:val="19"/>
        </w:rPr>
        <w:t xml:space="preserve"> </w:t>
      </w:r>
      <w:r w:rsidRPr="00A66934">
        <w:rPr>
          <w:rFonts w:ascii="Century Gothic" w:hAnsi="Century Gothic" w:cs="Arial"/>
          <w:i/>
          <w:spacing w:val="-1"/>
          <w:sz w:val="19"/>
          <w:szCs w:val="19"/>
        </w:rPr>
        <w:t>Statistical</w:t>
      </w:r>
      <w:r w:rsidRPr="00A66934">
        <w:rPr>
          <w:rFonts w:ascii="Century Gothic" w:hAnsi="Century Gothic" w:cs="Arial"/>
          <w:i/>
          <w:spacing w:val="-5"/>
          <w:sz w:val="19"/>
          <w:szCs w:val="19"/>
        </w:rPr>
        <w:t xml:space="preserve"> </w:t>
      </w:r>
      <w:r w:rsidRPr="00A66934">
        <w:rPr>
          <w:rFonts w:ascii="Century Gothic" w:hAnsi="Century Gothic" w:cs="Arial"/>
          <w:i/>
          <w:spacing w:val="-1"/>
          <w:sz w:val="19"/>
          <w:szCs w:val="19"/>
        </w:rPr>
        <w:t>Terms.</w:t>
      </w:r>
      <w:r w:rsidRPr="00A66934">
        <w:rPr>
          <w:rFonts w:ascii="Century Gothic" w:hAnsi="Century Gothic" w:cs="Arial"/>
          <w:i/>
          <w:spacing w:val="-2"/>
          <w:sz w:val="19"/>
          <w:szCs w:val="19"/>
        </w:rPr>
        <w:t xml:space="preserve"> </w:t>
      </w:r>
      <w:proofErr w:type="spellStart"/>
      <w:r w:rsidRPr="00683F7E">
        <w:rPr>
          <w:rFonts w:ascii="Century Gothic" w:hAnsi="Century Gothic" w:cs="Arial"/>
          <w:spacing w:val="-1"/>
          <w:sz w:val="19"/>
          <w:szCs w:val="19"/>
        </w:rPr>
        <w:t>En</w:t>
      </w:r>
      <w:proofErr w:type="spellEnd"/>
      <w:r w:rsidRPr="00683F7E">
        <w:rPr>
          <w:rFonts w:ascii="Century Gothic" w:hAnsi="Century Gothic" w:cs="Arial"/>
          <w:spacing w:val="-1"/>
          <w:sz w:val="19"/>
          <w:szCs w:val="19"/>
        </w:rPr>
        <w:t>:</w:t>
      </w:r>
      <w:r w:rsidRPr="00683F7E">
        <w:rPr>
          <w:rFonts w:ascii="Century Gothic" w:hAnsi="Century Gothic" w:cs="Arial"/>
          <w:spacing w:val="-6"/>
          <w:sz w:val="19"/>
          <w:szCs w:val="19"/>
        </w:rPr>
        <w:t xml:space="preserve"> </w:t>
      </w:r>
      <w:hyperlink r:id="rId76" w:history="1">
        <w:r w:rsidR="001F6B82" w:rsidRPr="00683F7E">
          <w:rPr>
            <w:rStyle w:val="Hipervnculo"/>
            <w:rFonts w:ascii="Century Gothic" w:hAnsi="Century Gothic" w:cs="Arial"/>
            <w:spacing w:val="-1"/>
            <w:sz w:val="19"/>
            <w:szCs w:val="19"/>
          </w:rPr>
          <w:t>https://stats.oecd.org/glossary/</w:t>
        </w:r>
      </w:hyperlink>
    </w:p>
    <w:p w14:paraId="6F61E7CD" w14:textId="77777777" w:rsidR="00F949FC" w:rsidRPr="00683F7E" w:rsidRDefault="00F949FC" w:rsidP="008C363F">
      <w:pPr>
        <w:spacing w:before="11"/>
        <w:jc w:val="both"/>
        <w:rPr>
          <w:rFonts w:ascii="Century Gothic" w:eastAsia="Arial" w:hAnsi="Century Gothic" w:cs="Arial"/>
          <w:sz w:val="19"/>
          <w:szCs w:val="19"/>
        </w:rPr>
      </w:pPr>
    </w:p>
    <w:p w14:paraId="1A0686D5" w14:textId="77777777" w:rsidR="00F949FC" w:rsidRPr="00A66934" w:rsidRDefault="00F949FC" w:rsidP="00DD472D">
      <w:pPr>
        <w:ind w:left="112"/>
        <w:jc w:val="both"/>
        <w:rPr>
          <w:rFonts w:ascii="Century Gothic" w:eastAsia="Arial" w:hAnsi="Century Gothic" w:cs="Arial"/>
          <w:sz w:val="19"/>
          <w:szCs w:val="19"/>
        </w:rPr>
      </w:pPr>
      <w:r w:rsidRPr="005A5969">
        <w:rPr>
          <w:rFonts w:ascii="Century Gothic" w:hAnsi="Century Gothic" w:cs="Arial"/>
          <w:b/>
          <w:spacing w:val="-1"/>
          <w:sz w:val="19"/>
          <w:szCs w:val="19"/>
          <w:lang w:val="fr-FR"/>
        </w:rPr>
        <w:t>OECD</w:t>
      </w:r>
      <w:r w:rsidRPr="005A5969">
        <w:rPr>
          <w:rFonts w:ascii="Century Gothic" w:hAnsi="Century Gothic" w:cs="Arial"/>
          <w:b/>
          <w:sz w:val="19"/>
          <w:szCs w:val="19"/>
          <w:lang w:val="fr-FR"/>
        </w:rPr>
        <w:t xml:space="preserve"> </w:t>
      </w:r>
      <w:r w:rsidRPr="005A5969">
        <w:rPr>
          <w:rFonts w:ascii="Century Gothic" w:hAnsi="Century Gothic" w:cs="Arial"/>
          <w:spacing w:val="-1"/>
          <w:sz w:val="19"/>
          <w:szCs w:val="19"/>
          <w:lang w:val="fr-FR"/>
        </w:rPr>
        <w:t>(2003).</w:t>
      </w:r>
      <w:r w:rsidRPr="005A5969">
        <w:rPr>
          <w:rFonts w:ascii="Century Gothic" w:hAnsi="Century Gothic" w:cs="Arial"/>
          <w:sz w:val="19"/>
          <w:szCs w:val="19"/>
          <w:lang w:val="fr-FR"/>
        </w:rPr>
        <w:t xml:space="preserve">   </w:t>
      </w:r>
      <w:r w:rsidRPr="005A5969">
        <w:rPr>
          <w:rFonts w:ascii="Century Gothic" w:hAnsi="Century Gothic" w:cs="Arial"/>
          <w:spacing w:val="18"/>
          <w:sz w:val="19"/>
          <w:szCs w:val="19"/>
          <w:lang w:val="fr-FR"/>
        </w:rPr>
        <w:t xml:space="preserve"> </w:t>
      </w:r>
      <w:proofErr w:type="spellStart"/>
      <w:r w:rsidRPr="000C54BB">
        <w:rPr>
          <w:rFonts w:ascii="Century Gothic" w:hAnsi="Century Gothic" w:cs="Arial"/>
          <w:i/>
          <w:spacing w:val="-1"/>
          <w:sz w:val="19"/>
          <w:szCs w:val="19"/>
          <w:lang w:val="fr-FR"/>
        </w:rPr>
        <w:t>Quality</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19"/>
          <w:sz w:val="19"/>
          <w:szCs w:val="19"/>
          <w:lang w:val="fr-FR"/>
        </w:rPr>
        <w:t xml:space="preserve"> </w:t>
      </w:r>
      <w:r w:rsidRPr="000C54BB">
        <w:rPr>
          <w:rFonts w:ascii="Century Gothic" w:hAnsi="Century Gothic" w:cs="Arial"/>
          <w:i/>
          <w:spacing w:val="-1"/>
          <w:sz w:val="19"/>
          <w:szCs w:val="19"/>
          <w:lang w:val="fr-FR"/>
        </w:rPr>
        <w:t>Framework</w:t>
      </w:r>
      <w:r w:rsidRPr="000C54BB">
        <w:rPr>
          <w:rFonts w:ascii="Century Gothic" w:hAnsi="Century Gothic" w:cs="Arial"/>
          <w:i/>
          <w:sz w:val="19"/>
          <w:szCs w:val="19"/>
          <w:lang w:val="fr-FR"/>
        </w:rPr>
        <w:t xml:space="preserve">   </w:t>
      </w:r>
      <w:r w:rsidRPr="000C54BB">
        <w:rPr>
          <w:rFonts w:ascii="Century Gothic" w:hAnsi="Century Gothic" w:cs="Arial"/>
          <w:i/>
          <w:spacing w:val="19"/>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z w:val="19"/>
          <w:szCs w:val="19"/>
          <w:lang w:val="fr-FR"/>
        </w:rPr>
        <w:t xml:space="preserve">   </w:t>
      </w:r>
      <w:r w:rsidRPr="000C54BB">
        <w:rPr>
          <w:rFonts w:ascii="Century Gothic" w:hAnsi="Century Gothic" w:cs="Arial"/>
          <w:i/>
          <w:spacing w:val="16"/>
          <w:sz w:val="19"/>
          <w:szCs w:val="19"/>
          <w:lang w:val="fr-FR"/>
        </w:rPr>
        <w:t xml:space="preserve"> </w:t>
      </w:r>
      <w:r w:rsidRPr="000C54BB">
        <w:rPr>
          <w:rFonts w:ascii="Century Gothic" w:hAnsi="Century Gothic" w:cs="Arial"/>
          <w:i/>
          <w:spacing w:val="-1"/>
          <w:sz w:val="19"/>
          <w:szCs w:val="19"/>
          <w:lang w:val="fr-FR"/>
        </w:rPr>
        <w:t>Guidelines</w:t>
      </w:r>
      <w:r w:rsidRPr="000C54BB">
        <w:rPr>
          <w:rFonts w:ascii="Century Gothic" w:hAnsi="Century Gothic" w:cs="Arial"/>
          <w:i/>
          <w:sz w:val="19"/>
          <w:szCs w:val="19"/>
          <w:lang w:val="fr-FR"/>
        </w:rPr>
        <w:t xml:space="preserve">   </w:t>
      </w:r>
      <w:r w:rsidRPr="000C54BB">
        <w:rPr>
          <w:rFonts w:ascii="Century Gothic" w:hAnsi="Century Gothic" w:cs="Arial"/>
          <w:i/>
          <w:spacing w:val="19"/>
          <w:sz w:val="19"/>
          <w:szCs w:val="19"/>
          <w:lang w:val="fr-FR"/>
        </w:rPr>
        <w:t xml:space="preserve"> </w:t>
      </w:r>
      <w:r w:rsidRPr="000C54BB">
        <w:rPr>
          <w:rFonts w:ascii="Century Gothic" w:hAnsi="Century Gothic" w:cs="Arial"/>
          <w:i/>
          <w:sz w:val="19"/>
          <w:szCs w:val="19"/>
          <w:lang w:val="fr-FR"/>
        </w:rPr>
        <w:t xml:space="preserve">for   </w:t>
      </w:r>
      <w:r w:rsidRPr="000C54BB">
        <w:rPr>
          <w:rFonts w:ascii="Century Gothic" w:hAnsi="Century Gothic" w:cs="Arial"/>
          <w:i/>
          <w:spacing w:val="17"/>
          <w:sz w:val="19"/>
          <w:szCs w:val="19"/>
          <w:lang w:val="fr-FR"/>
        </w:rPr>
        <w:t xml:space="preserve"> </w:t>
      </w:r>
      <w:r w:rsidRPr="000C54BB">
        <w:rPr>
          <w:rFonts w:ascii="Century Gothic" w:hAnsi="Century Gothic" w:cs="Arial"/>
          <w:i/>
          <w:spacing w:val="-1"/>
          <w:sz w:val="19"/>
          <w:szCs w:val="19"/>
          <w:lang w:val="fr-FR"/>
        </w:rPr>
        <w:t>OECD</w:t>
      </w:r>
      <w:r w:rsidRPr="000C54BB">
        <w:rPr>
          <w:rFonts w:ascii="Century Gothic" w:hAnsi="Century Gothic" w:cs="Arial"/>
          <w:i/>
          <w:sz w:val="19"/>
          <w:szCs w:val="19"/>
          <w:lang w:val="fr-FR"/>
        </w:rPr>
        <w:t xml:space="preserve">   </w:t>
      </w:r>
      <w:r w:rsidRPr="000C54BB">
        <w:rPr>
          <w:rFonts w:ascii="Century Gothic" w:hAnsi="Century Gothic" w:cs="Arial"/>
          <w:i/>
          <w:spacing w:val="18"/>
          <w:sz w:val="19"/>
          <w:szCs w:val="19"/>
          <w:lang w:val="fr-FR"/>
        </w:rPr>
        <w:t xml:space="preserve"> </w:t>
      </w:r>
      <w:proofErr w:type="spellStart"/>
      <w:r w:rsidRPr="000C54BB">
        <w:rPr>
          <w:rFonts w:ascii="Century Gothic" w:hAnsi="Century Gothic" w:cs="Arial"/>
          <w:i/>
          <w:spacing w:val="-1"/>
          <w:sz w:val="19"/>
          <w:szCs w:val="19"/>
          <w:lang w:val="fr-FR"/>
        </w:rPr>
        <w:t>Statistical</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18"/>
          <w:sz w:val="19"/>
          <w:szCs w:val="19"/>
          <w:lang w:val="fr-FR"/>
        </w:rPr>
        <w:t xml:space="preserve"> </w:t>
      </w:r>
      <w:proofErr w:type="spellStart"/>
      <w:r w:rsidRPr="000C54BB">
        <w:rPr>
          <w:rFonts w:ascii="Century Gothic" w:hAnsi="Century Gothic" w:cs="Arial"/>
          <w:i/>
          <w:spacing w:val="-1"/>
          <w:sz w:val="19"/>
          <w:szCs w:val="19"/>
          <w:lang w:val="fr-FR"/>
        </w:rPr>
        <w:t>Activities</w:t>
      </w:r>
      <w:proofErr w:type="spellEnd"/>
      <w:r w:rsidRPr="000C54BB">
        <w:rPr>
          <w:rFonts w:ascii="Century Gothic" w:hAnsi="Century Gothic" w:cs="Arial"/>
          <w:i/>
          <w:spacing w:val="-1"/>
          <w:sz w:val="19"/>
          <w:szCs w:val="19"/>
          <w:lang w:val="fr-FR"/>
        </w:rPr>
        <w:t>.</w:t>
      </w:r>
    </w:p>
    <w:p w14:paraId="076F4777" w14:textId="77777777" w:rsidR="00F949FC" w:rsidRPr="00A66934" w:rsidRDefault="00F949FC" w:rsidP="008C363F">
      <w:pPr>
        <w:spacing w:before="8"/>
        <w:jc w:val="both"/>
        <w:rPr>
          <w:rFonts w:ascii="Century Gothic" w:eastAsia="Arial" w:hAnsi="Century Gothic" w:cs="Arial"/>
          <w:sz w:val="19"/>
          <w:szCs w:val="19"/>
        </w:rPr>
      </w:pPr>
    </w:p>
    <w:p w14:paraId="5315488B" w14:textId="77777777" w:rsidR="00F949FC" w:rsidRPr="002F5321" w:rsidRDefault="00F949FC" w:rsidP="008C363F">
      <w:pPr>
        <w:ind w:left="112" w:right="111"/>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Padua</w:t>
      </w:r>
      <w:r w:rsidRPr="002F5321">
        <w:rPr>
          <w:rFonts w:ascii="Century Gothic" w:hAnsi="Century Gothic" w:cs="Arial"/>
          <w:b/>
          <w:spacing w:val="9"/>
          <w:sz w:val="19"/>
          <w:szCs w:val="19"/>
          <w:lang w:val="es-MX"/>
        </w:rPr>
        <w:t xml:space="preserve"> </w:t>
      </w:r>
      <w:r w:rsidRPr="002F5321">
        <w:rPr>
          <w:rFonts w:ascii="Century Gothic" w:hAnsi="Century Gothic" w:cs="Arial"/>
          <w:b/>
          <w:spacing w:val="-1"/>
          <w:sz w:val="19"/>
          <w:szCs w:val="19"/>
          <w:lang w:val="es-MX"/>
        </w:rPr>
        <w:t>Jorge.</w:t>
      </w:r>
      <w:r w:rsidRPr="002F5321">
        <w:rPr>
          <w:rFonts w:ascii="Century Gothic" w:hAnsi="Century Gothic" w:cs="Arial"/>
          <w:b/>
          <w:spacing w:val="12"/>
          <w:sz w:val="19"/>
          <w:szCs w:val="19"/>
          <w:lang w:val="es-MX"/>
        </w:rPr>
        <w:t xml:space="preserve"> </w:t>
      </w:r>
      <w:r w:rsidRPr="002F5321">
        <w:rPr>
          <w:rFonts w:ascii="Century Gothic" w:hAnsi="Century Gothic" w:cs="Arial"/>
          <w:spacing w:val="-1"/>
          <w:sz w:val="19"/>
          <w:szCs w:val="19"/>
          <w:lang w:val="es-MX"/>
        </w:rPr>
        <w:t>(1981).</w:t>
      </w:r>
      <w:r w:rsidRPr="002F5321">
        <w:rPr>
          <w:rFonts w:ascii="Century Gothic" w:hAnsi="Century Gothic" w:cs="Arial"/>
          <w:spacing w:val="9"/>
          <w:sz w:val="19"/>
          <w:szCs w:val="19"/>
          <w:lang w:val="es-MX"/>
        </w:rPr>
        <w:t xml:space="preserve"> </w:t>
      </w:r>
      <w:r w:rsidRPr="002F5321">
        <w:rPr>
          <w:rFonts w:ascii="Century Gothic" w:hAnsi="Century Gothic" w:cs="Arial"/>
          <w:i/>
          <w:spacing w:val="-1"/>
          <w:sz w:val="19"/>
          <w:szCs w:val="19"/>
          <w:lang w:val="es-MX"/>
        </w:rPr>
        <w:t>Construcción</w:t>
      </w:r>
      <w:r w:rsidRPr="002F5321">
        <w:rPr>
          <w:rFonts w:ascii="Century Gothic" w:hAnsi="Century Gothic" w:cs="Arial"/>
          <w:i/>
          <w:spacing w:val="9"/>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10"/>
          <w:sz w:val="19"/>
          <w:szCs w:val="19"/>
          <w:lang w:val="es-MX"/>
        </w:rPr>
        <w:t xml:space="preserve"> </w:t>
      </w:r>
      <w:r w:rsidRPr="002F5321">
        <w:rPr>
          <w:rFonts w:ascii="Century Gothic" w:hAnsi="Century Gothic" w:cs="Arial"/>
          <w:i/>
          <w:spacing w:val="-1"/>
          <w:sz w:val="19"/>
          <w:szCs w:val="19"/>
          <w:lang w:val="es-MX"/>
        </w:rPr>
        <w:t>ordenamiento</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conceptos:</w:t>
      </w:r>
      <w:r w:rsidRPr="002F5321">
        <w:rPr>
          <w:rFonts w:ascii="Century Gothic" w:hAnsi="Century Gothic" w:cs="Arial"/>
          <w:i/>
          <w:spacing w:val="8"/>
          <w:sz w:val="19"/>
          <w:szCs w:val="19"/>
          <w:lang w:val="es-MX"/>
        </w:rPr>
        <w:t xml:space="preserve"> </w:t>
      </w:r>
      <w:r w:rsidRPr="002F5321">
        <w:rPr>
          <w:rFonts w:ascii="Century Gothic" w:hAnsi="Century Gothic" w:cs="Arial"/>
          <w:i/>
          <w:spacing w:val="-1"/>
          <w:sz w:val="19"/>
          <w:szCs w:val="19"/>
          <w:lang w:val="es-MX"/>
        </w:rPr>
        <w:t>marcos</w:t>
      </w:r>
      <w:r w:rsidRPr="002F5321">
        <w:rPr>
          <w:rFonts w:ascii="Century Gothic" w:hAnsi="Century Gothic" w:cs="Arial"/>
          <w:i/>
          <w:spacing w:val="10"/>
          <w:sz w:val="19"/>
          <w:szCs w:val="19"/>
          <w:lang w:val="es-MX"/>
        </w:rPr>
        <w:t xml:space="preserve"> </w:t>
      </w:r>
      <w:r w:rsidRPr="002F5321">
        <w:rPr>
          <w:rFonts w:ascii="Century Gothic" w:hAnsi="Century Gothic" w:cs="Arial"/>
          <w:i/>
          <w:spacing w:val="-1"/>
          <w:sz w:val="19"/>
          <w:szCs w:val="19"/>
          <w:lang w:val="es-MX"/>
        </w:rPr>
        <w:t>conceptuales</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con</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referencial</w:t>
      </w:r>
      <w:r w:rsidRPr="002F5321">
        <w:rPr>
          <w:rFonts w:ascii="Century Gothic" w:hAnsi="Century Gothic" w:cs="Arial"/>
          <w:i/>
          <w:spacing w:val="73"/>
          <w:sz w:val="19"/>
          <w:szCs w:val="19"/>
          <w:lang w:val="es-MX"/>
        </w:rPr>
        <w:t xml:space="preserve"> </w:t>
      </w:r>
      <w:r w:rsidRPr="002F5321">
        <w:rPr>
          <w:rFonts w:ascii="Century Gothic" w:hAnsi="Century Gothic" w:cs="Arial"/>
          <w:i/>
          <w:spacing w:val="-1"/>
          <w:sz w:val="19"/>
          <w:szCs w:val="19"/>
          <w:lang w:val="es-MX"/>
        </w:rPr>
        <w:t>fenómeno</w:t>
      </w:r>
      <w:r w:rsidRPr="002F5321">
        <w:rPr>
          <w:rFonts w:ascii="Century Gothic" w:hAnsi="Century Gothic" w:cs="Arial"/>
          <w:i/>
          <w:spacing w:val="33"/>
          <w:sz w:val="19"/>
          <w:szCs w:val="19"/>
          <w:lang w:val="es-MX"/>
        </w:rPr>
        <w:t xml:space="preserve"> </w:t>
      </w:r>
      <w:r w:rsidRPr="002F5321">
        <w:rPr>
          <w:rFonts w:ascii="Century Gothic" w:hAnsi="Century Gothic" w:cs="Arial"/>
          <w:i/>
          <w:spacing w:val="-1"/>
          <w:sz w:val="19"/>
          <w:szCs w:val="19"/>
          <w:lang w:val="es-MX"/>
        </w:rPr>
        <w:t>laboral.</w:t>
      </w:r>
      <w:r w:rsidRPr="002F5321">
        <w:rPr>
          <w:rFonts w:ascii="Century Gothic" w:hAnsi="Century Gothic" w:cs="Arial"/>
          <w:i/>
          <w:spacing w:val="32"/>
          <w:sz w:val="19"/>
          <w:szCs w:val="19"/>
          <w:lang w:val="es-MX"/>
        </w:rPr>
        <w:t xml:space="preserve"> </w:t>
      </w:r>
      <w:r w:rsidRPr="002F5321">
        <w:rPr>
          <w:rFonts w:ascii="Century Gothic" w:hAnsi="Century Gothic" w:cs="Arial"/>
          <w:i/>
          <w:spacing w:val="-1"/>
          <w:sz w:val="19"/>
          <w:szCs w:val="19"/>
          <w:lang w:val="es-MX"/>
        </w:rPr>
        <w:t>(</w:t>
      </w:r>
      <w:r w:rsidRPr="002F5321">
        <w:rPr>
          <w:rFonts w:ascii="Century Gothic" w:hAnsi="Century Gothic" w:cs="Arial"/>
          <w:spacing w:val="-1"/>
          <w:sz w:val="19"/>
          <w:szCs w:val="19"/>
          <w:lang w:val="es-MX"/>
        </w:rPr>
        <w:t>Serie</w:t>
      </w:r>
      <w:r w:rsidRPr="002F5321">
        <w:rPr>
          <w:rFonts w:ascii="Century Gothic" w:hAnsi="Century Gothic" w:cs="Arial"/>
          <w:spacing w:val="36"/>
          <w:sz w:val="19"/>
          <w:szCs w:val="19"/>
          <w:lang w:val="es-MX"/>
        </w:rPr>
        <w:t xml:space="preserve"> </w:t>
      </w:r>
      <w:r w:rsidRPr="002F5321">
        <w:rPr>
          <w:rFonts w:ascii="Century Gothic" w:hAnsi="Century Gothic" w:cs="Arial"/>
          <w:spacing w:val="-1"/>
          <w:sz w:val="19"/>
          <w:szCs w:val="19"/>
          <w:lang w:val="es-MX"/>
        </w:rPr>
        <w:t>Metodológica</w:t>
      </w:r>
      <w:r w:rsidRPr="002F5321">
        <w:rPr>
          <w:rFonts w:ascii="Century Gothic" w:hAnsi="Century Gothic" w:cs="Arial"/>
          <w:spacing w:val="34"/>
          <w:sz w:val="19"/>
          <w:szCs w:val="19"/>
          <w:lang w:val="es-MX"/>
        </w:rPr>
        <w:t xml:space="preserve"> </w:t>
      </w:r>
      <w:r w:rsidRPr="002F5321">
        <w:rPr>
          <w:rFonts w:ascii="Century Gothic" w:hAnsi="Century Gothic" w:cs="Arial"/>
          <w:sz w:val="19"/>
          <w:szCs w:val="19"/>
          <w:lang w:val="es-MX"/>
        </w:rPr>
        <w:t>4).</w:t>
      </w:r>
      <w:r w:rsidRPr="002F5321">
        <w:rPr>
          <w:rFonts w:ascii="Century Gothic" w:hAnsi="Century Gothic" w:cs="Arial"/>
          <w:spacing w:val="35"/>
          <w:sz w:val="19"/>
          <w:szCs w:val="19"/>
          <w:lang w:val="es-MX"/>
        </w:rPr>
        <w:t xml:space="preserve"> </w:t>
      </w:r>
      <w:r w:rsidRPr="002F5321">
        <w:rPr>
          <w:rFonts w:ascii="Century Gothic" w:hAnsi="Century Gothic" w:cs="Arial"/>
          <w:spacing w:val="-2"/>
          <w:sz w:val="19"/>
          <w:szCs w:val="19"/>
          <w:lang w:val="es-MX"/>
        </w:rPr>
        <w:t>Centro</w:t>
      </w:r>
      <w:r w:rsidRPr="002F5321">
        <w:rPr>
          <w:rFonts w:ascii="Century Gothic" w:hAnsi="Century Gothic" w:cs="Arial"/>
          <w:spacing w:val="34"/>
          <w:sz w:val="19"/>
          <w:szCs w:val="19"/>
          <w:lang w:val="es-MX"/>
        </w:rPr>
        <w:t xml:space="preserve"> </w:t>
      </w:r>
      <w:r w:rsidRPr="002F5321">
        <w:rPr>
          <w:rFonts w:ascii="Century Gothic" w:hAnsi="Century Gothic" w:cs="Arial"/>
          <w:spacing w:val="-1"/>
          <w:sz w:val="19"/>
          <w:szCs w:val="19"/>
          <w:lang w:val="es-MX"/>
        </w:rPr>
        <w:t>Nacional</w:t>
      </w:r>
      <w:r w:rsidRPr="002F5321">
        <w:rPr>
          <w:rFonts w:ascii="Century Gothic" w:hAnsi="Century Gothic" w:cs="Arial"/>
          <w:spacing w:val="3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33"/>
          <w:sz w:val="19"/>
          <w:szCs w:val="19"/>
          <w:lang w:val="es-MX"/>
        </w:rPr>
        <w:t xml:space="preserve"> </w:t>
      </w:r>
      <w:r w:rsidRPr="002F5321">
        <w:rPr>
          <w:rFonts w:ascii="Century Gothic" w:hAnsi="Century Gothic" w:cs="Arial"/>
          <w:spacing w:val="-1"/>
          <w:sz w:val="19"/>
          <w:szCs w:val="19"/>
          <w:lang w:val="es-MX"/>
        </w:rPr>
        <w:t>Información</w:t>
      </w:r>
      <w:r w:rsidRPr="002F5321">
        <w:rPr>
          <w:rFonts w:ascii="Century Gothic" w:hAnsi="Century Gothic" w:cs="Arial"/>
          <w:spacing w:val="33"/>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34"/>
          <w:sz w:val="19"/>
          <w:szCs w:val="19"/>
          <w:lang w:val="es-MX"/>
        </w:rPr>
        <w:t xml:space="preserve"> </w:t>
      </w:r>
      <w:r w:rsidRPr="002F5321">
        <w:rPr>
          <w:rFonts w:ascii="Century Gothic" w:hAnsi="Century Gothic" w:cs="Arial"/>
          <w:spacing w:val="-1"/>
          <w:sz w:val="19"/>
          <w:szCs w:val="19"/>
          <w:lang w:val="es-MX"/>
        </w:rPr>
        <w:t>Estadísticas</w:t>
      </w:r>
      <w:r w:rsidRPr="002F5321">
        <w:rPr>
          <w:rFonts w:ascii="Century Gothic" w:hAnsi="Century Gothic" w:cs="Arial"/>
          <w:spacing w:val="34"/>
          <w:sz w:val="19"/>
          <w:szCs w:val="19"/>
          <w:lang w:val="es-MX"/>
        </w:rPr>
        <w:t xml:space="preserve"> </w:t>
      </w:r>
      <w:r w:rsidRPr="002F5321">
        <w:rPr>
          <w:rFonts w:ascii="Century Gothic" w:hAnsi="Century Gothic" w:cs="Arial"/>
          <w:spacing w:val="-1"/>
          <w:sz w:val="19"/>
          <w:szCs w:val="19"/>
          <w:lang w:val="es-MX"/>
        </w:rPr>
        <w:t>del</w:t>
      </w:r>
      <w:r w:rsidRPr="002F5321">
        <w:rPr>
          <w:rFonts w:ascii="Century Gothic" w:hAnsi="Century Gothic" w:cs="Arial"/>
          <w:spacing w:val="33"/>
          <w:sz w:val="19"/>
          <w:szCs w:val="19"/>
          <w:lang w:val="es-MX"/>
        </w:rPr>
        <w:t xml:space="preserve"> </w:t>
      </w:r>
      <w:r w:rsidRPr="002F5321">
        <w:rPr>
          <w:rFonts w:ascii="Century Gothic" w:hAnsi="Century Gothic" w:cs="Arial"/>
          <w:sz w:val="19"/>
          <w:szCs w:val="19"/>
          <w:lang w:val="es-MX"/>
        </w:rPr>
        <w:t>Trabajo</w:t>
      </w:r>
      <w:r w:rsidR="004E35D7">
        <w:rPr>
          <w:rFonts w:ascii="Century Gothic" w:hAnsi="Century Gothic" w:cs="Arial"/>
          <w:spacing w:val="71"/>
          <w:sz w:val="19"/>
          <w:szCs w:val="19"/>
          <w:lang w:val="es-MX"/>
        </w:rPr>
        <w:t xml:space="preserve"> </w:t>
      </w:r>
      <w:r w:rsidRPr="002F5321">
        <w:rPr>
          <w:rFonts w:ascii="Century Gothic" w:hAnsi="Century Gothic" w:cs="Arial"/>
          <w:spacing w:val="-1"/>
          <w:sz w:val="19"/>
          <w:szCs w:val="19"/>
          <w:lang w:val="es-MX"/>
        </w:rPr>
        <w:t>(CENIET).</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México.</w:t>
      </w:r>
    </w:p>
    <w:p w14:paraId="728CCBB1" w14:textId="77777777" w:rsidR="00F949FC" w:rsidRPr="002F5321" w:rsidRDefault="00F949FC" w:rsidP="008C363F">
      <w:pPr>
        <w:spacing w:before="9"/>
        <w:jc w:val="both"/>
        <w:rPr>
          <w:rFonts w:ascii="Century Gothic" w:eastAsia="Arial" w:hAnsi="Century Gothic" w:cs="Arial"/>
          <w:sz w:val="19"/>
          <w:szCs w:val="19"/>
          <w:lang w:val="es-MX"/>
        </w:rPr>
      </w:pPr>
    </w:p>
    <w:p w14:paraId="1E6F4548" w14:textId="77777777" w:rsidR="00F949FC" w:rsidRPr="002F5321" w:rsidRDefault="00F949FC" w:rsidP="008C363F">
      <w:pPr>
        <w:spacing w:line="241" w:lineRule="auto"/>
        <w:ind w:left="112" w:right="108"/>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Padua</w:t>
      </w:r>
      <w:r w:rsidRPr="002F5321">
        <w:rPr>
          <w:rFonts w:ascii="Century Gothic" w:hAnsi="Century Gothic" w:cs="Arial"/>
          <w:b/>
          <w:spacing w:val="25"/>
          <w:sz w:val="19"/>
          <w:szCs w:val="19"/>
          <w:lang w:val="es-MX"/>
        </w:rPr>
        <w:t xml:space="preserve"> </w:t>
      </w:r>
      <w:r w:rsidRPr="002F5321">
        <w:rPr>
          <w:rFonts w:ascii="Century Gothic" w:hAnsi="Century Gothic" w:cs="Arial"/>
          <w:b/>
          <w:spacing w:val="-1"/>
          <w:sz w:val="19"/>
          <w:szCs w:val="19"/>
          <w:lang w:val="es-MX"/>
        </w:rPr>
        <w:t>Jorge.</w:t>
      </w:r>
      <w:r w:rsidRPr="002F5321">
        <w:rPr>
          <w:rFonts w:ascii="Century Gothic" w:hAnsi="Century Gothic" w:cs="Arial"/>
          <w:b/>
          <w:spacing w:val="27"/>
          <w:sz w:val="19"/>
          <w:szCs w:val="19"/>
          <w:lang w:val="es-MX"/>
        </w:rPr>
        <w:t xml:space="preserve"> </w:t>
      </w:r>
      <w:r w:rsidRPr="002F5321">
        <w:rPr>
          <w:rFonts w:ascii="Century Gothic" w:hAnsi="Century Gothic" w:cs="Arial"/>
          <w:spacing w:val="-1"/>
          <w:sz w:val="19"/>
          <w:szCs w:val="19"/>
          <w:lang w:val="es-MX"/>
        </w:rPr>
        <w:t>(1981).</w:t>
      </w:r>
      <w:r w:rsidR="00502792" w:rsidRPr="002F5321">
        <w:rPr>
          <w:rFonts w:ascii="Century Gothic" w:hAnsi="Century Gothic" w:cs="Arial"/>
          <w:spacing w:val="-1"/>
          <w:sz w:val="19"/>
          <w:szCs w:val="19"/>
          <w:lang w:val="es-MX"/>
        </w:rPr>
        <w:t xml:space="preserve"> </w:t>
      </w:r>
      <w:r w:rsidRPr="002F5321">
        <w:rPr>
          <w:rFonts w:ascii="Century Gothic" w:hAnsi="Century Gothic" w:cs="Arial"/>
          <w:i/>
          <w:spacing w:val="-1"/>
          <w:sz w:val="19"/>
          <w:szCs w:val="19"/>
          <w:lang w:val="es-MX"/>
        </w:rPr>
        <w:t>Técnicas</w:t>
      </w:r>
      <w:r w:rsidRPr="002F5321">
        <w:rPr>
          <w:rFonts w:ascii="Century Gothic" w:hAnsi="Century Gothic" w:cs="Arial"/>
          <w:i/>
          <w:spacing w:val="25"/>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aplicadas</w:t>
      </w:r>
      <w:r w:rsidRPr="002F5321">
        <w:rPr>
          <w:rFonts w:ascii="Century Gothic" w:hAnsi="Century Gothic" w:cs="Arial"/>
          <w:i/>
          <w:spacing w:val="25"/>
          <w:sz w:val="19"/>
          <w:szCs w:val="19"/>
          <w:lang w:val="es-MX"/>
        </w:rPr>
        <w:t xml:space="preserve"> </w:t>
      </w:r>
      <w:r w:rsidRPr="002F5321">
        <w:rPr>
          <w:rFonts w:ascii="Century Gothic" w:hAnsi="Century Gothic" w:cs="Arial"/>
          <w:i/>
          <w:sz w:val="19"/>
          <w:szCs w:val="19"/>
          <w:lang w:val="es-MX"/>
        </w:rPr>
        <w:t>a</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las</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Ciencias</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Sociales.</w:t>
      </w:r>
      <w:r w:rsidRPr="002F5321">
        <w:rPr>
          <w:rFonts w:ascii="Century Gothic" w:hAnsi="Century Gothic" w:cs="Arial"/>
          <w:i/>
          <w:spacing w:val="31"/>
          <w:sz w:val="19"/>
          <w:szCs w:val="19"/>
          <w:lang w:val="es-MX"/>
        </w:rPr>
        <w:t xml:space="preserve"> </w:t>
      </w:r>
      <w:r w:rsidRPr="002F5321">
        <w:rPr>
          <w:rFonts w:ascii="Century Gothic" w:hAnsi="Century Gothic" w:cs="Arial"/>
          <w:spacing w:val="-1"/>
          <w:sz w:val="19"/>
          <w:szCs w:val="19"/>
          <w:lang w:val="es-MX"/>
        </w:rPr>
        <w:t>CM-FCE;</w:t>
      </w:r>
      <w:r w:rsidRPr="002F5321">
        <w:rPr>
          <w:rFonts w:ascii="Century Gothic" w:hAnsi="Century Gothic" w:cs="Arial"/>
          <w:spacing w:val="27"/>
          <w:sz w:val="19"/>
          <w:szCs w:val="19"/>
          <w:lang w:val="es-MX"/>
        </w:rPr>
        <w:t xml:space="preserve"> </w:t>
      </w:r>
      <w:r w:rsidRPr="002F5321">
        <w:rPr>
          <w:rFonts w:ascii="Century Gothic" w:hAnsi="Century Gothic" w:cs="Arial"/>
          <w:sz w:val="19"/>
          <w:szCs w:val="19"/>
          <w:lang w:val="es-MX"/>
        </w:rPr>
        <w:t>1ª</w:t>
      </w:r>
      <w:r w:rsidRPr="002F5321">
        <w:rPr>
          <w:rFonts w:ascii="Century Gothic" w:hAnsi="Century Gothic" w:cs="Arial"/>
          <w:spacing w:val="59"/>
          <w:sz w:val="19"/>
          <w:szCs w:val="19"/>
          <w:lang w:val="es-MX"/>
        </w:rPr>
        <w:t xml:space="preserve"> </w:t>
      </w:r>
      <w:r w:rsidRPr="002F5321">
        <w:rPr>
          <w:rFonts w:ascii="Century Gothic" w:hAnsi="Century Gothic" w:cs="Arial"/>
          <w:spacing w:val="-1"/>
          <w:sz w:val="19"/>
          <w:szCs w:val="19"/>
          <w:lang w:val="es-MX"/>
        </w:rPr>
        <w:t>Reimpresión,</w:t>
      </w:r>
      <w:r w:rsidRPr="002F5321">
        <w:rPr>
          <w:rFonts w:ascii="Century Gothic" w:hAnsi="Century Gothic" w:cs="Arial"/>
          <w:spacing w:val="2"/>
          <w:sz w:val="19"/>
          <w:szCs w:val="19"/>
          <w:lang w:val="es-MX"/>
        </w:rPr>
        <w:t xml:space="preserve"> </w:t>
      </w:r>
      <w:r w:rsidRPr="002F5321">
        <w:rPr>
          <w:rFonts w:ascii="Century Gothic" w:hAnsi="Century Gothic" w:cs="Arial"/>
          <w:spacing w:val="-2"/>
          <w:sz w:val="19"/>
          <w:szCs w:val="19"/>
          <w:lang w:val="es-MX"/>
        </w:rPr>
        <w:t>México.</w:t>
      </w:r>
    </w:p>
    <w:p w14:paraId="2DC197ED" w14:textId="77777777" w:rsidR="00F949FC" w:rsidRPr="002F5321" w:rsidRDefault="00F949FC" w:rsidP="008C363F">
      <w:pPr>
        <w:spacing w:before="7"/>
        <w:jc w:val="both"/>
        <w:rPr>
          <w:rFonts w:ascii="Century Gothic" w:eastAsia="Arial" w:hAnsi="Century Gothic" w:cs="Arial"/>
          <w:sz w:val="19"/>
          <w:szCs w:val="19"/>
          <w:lang w:val="es-MX"/>
        </w:rPr>
      </w:pPr>
    </w:p>
    <w:p w14:paraId="76EE1E7C" w14:textId="77777777" w:rsidR="00F949FC" w:rsidRPr="00A66934" w:rsidRDefault="00F949FC" w:rsidP="008C363F">
      <w:pPr>
        <w:ind w:left="112" w:right="109"/>
        <w:jc w:val="both"/>
        <w:rPr>
          <w:rFonts w:ascii="Century Gothic" w:eastAsia="Arial" w:hAnsi="Century Gothic" w:cs="Arial"/>
          <w:sz w:val="19"/>
          <w:szCs w:val="19"/>
        </w:rPr>
      </w:pPr>
      <w:r w:rsidRPr="002F5321">
        <w:rPr>
          <w:rFonts w:ascii="Century Gothic" w:hAnsi="Century Gothic" w:cs="Arial"/>
          <w:b/>
          <w:spacing w:val="-1"/>
          <w:sz w:val="19"/>
          <w:szCs w:val="19"/>
          <w:lang w:val="es-MX"/>
        </w:rPr>
        <w:t>Rea</w:t>
      </w:r>
      <w:r w:rsidRPr="002F5321">
        <w:rPr>
          <w:rFonts w:ascii="Century Gothic" w:hAnsi="Century Gothic" w:cs="Arial"/>
          <w:b/>
          <w:spacing w:val="24"/>
          <w:sz w:val="19"/>
          <w:szCs w:val="19"/>
          <w:lang w:val="es-MX"/>
        </w:rPr>
        <w:t xml:space="preserve"> </w:t>
      </w:r>
      <w:r w:rsidRPr="002F5321">
        <w:rPr>
          <w:rFonts w:ascii="Century Gothic" w:hAnsi="Century Gothic" w:cs="Arial"/>
          <w:b/>
          <w:spacing w:val="-1"/>
          <w:sz w:val="19"/>
          <w:szCs w:val="19"/>
          <w:lang w:val="es-MX"/>
        </w:rPr>
        <w:t>Louis</w:t>
      </w:r>
      <w:r w:rsidRPr="002F5321">
        <w:rPr>
          <w:rFonts w:ascii="Century Gothic" w:hAnsi="Century Gothic" w:cs="Arial"/>
          <w:b/>
          <w:spacing w:val="25"/>
          <w:sz w:val="19"/>
          <w:szCs w:val="19"/>
          <w:lang w:val="es-MX"/>
        </w:rPr>
        <w:t xml:space="preserve"> </w:t>
      </w:r>
      <w:r w:rsidRPr="002F5321">
        <w:rPr>
          <w:rFonts w:ascii="Century Gothic" w:hAnsi="Century Gothic" w:cs="Arial"/>
          <w:b/>
          <w:sz w:val="19"/>
          <w:szCs w:val="19"/>
          <w:lang w:val="es-MX"/>
        </w:rPr>
        <w:t>M.;</w:t>
      </w:r>
      <w:r w:rsidRPr="002F5321">
        <w:rPr>
          <w:rFonts w:ascii="Century Gothic" w:hAnsi="Century Gothic" w:cs="Arial"/>
          <w:b/>
          <w:spacing w:val="25"/>
          <w:sz w:val="19"/>
          <w:szCs w:val="19"/>
          <w:lang w:val="es-MX"/>
        </w:rPr>
        <w:t xml:space="preserve"> </w:t>
      </w:r>
      <w:r w:rsidRPr="002F5321">
        <w:rPr>
          <w:rFonts w:ascii="Century Gothic" w:hAnsi="Century Gothic" w:cs="Arial"/>
          <w:b/>
          <w:spacing w:val="-1"/>
          <w:sz w:val="19"/>
          <w:szCs w:val="19"/>
          <w:lang w:val="es-MX"/>
        </w:rPr>
        <w:t>Parker</w:t>
      </w:r>
      <w:r w:rsidRPr="002F5321">
        <w:rPr>
          <w:rFonts w:ascii="Century Gothic" w:hAnsi="Century Gothic" w:cs="Arial"/>
          <w:b/>
          <w:spacing w:val="25"/>
          <w:sz w:val="19"/>
          <w:szCs w:val="19"/>
          <w:lang w:val="es-MX"/>
        </w:rPr>
        <w:t xml:space="preserve"> </w:t>
      </w:r>
      <w:r w:rsidRPr="002F5321">
        <w:rPr>
          <w:rFonts w:ascii="Century Gothic" w:hAnsi="Century Gothic" w:cs="Arial"/>
          <w:b/>
          <w:spacing w:val="-1"/>
          <w:sz w:val="19"/>
          <w:szCs w:val="19"/>
          <w:lang w:val="es-MX"/>
        </w:rPr>
        <w:t>Richard</w:t>
      </w:r>
      <w:r w:rsidRPr="002F5321">
        <w:rPr>
          <w:rFonts w:ascii="Century Gothic" w:hAnsi="Century Gothic" w:cs="Arial"/>
          <w:b/>
          <w:spacing w:val="27"/>
          <w:sz w:val="19"/>
          <w:szCs w:val="19"/>
          <w:lang w:val="es-MX"/>
        </w:rPr>
        <w:t xml:space="preserve"> </w:t>
      </w:r>
      <w:r w:rsidRPr="002F5321">
        <w:rPr>
          <w:rFonts w:ascii="Century Gothic" w:hAnsi="Century Gothic" w:cs="Arial"/>
          <w:b/>
          <w:spacing w:val="-5"/>
          <w:sz w:val="19"/>
          <w:szCs w:val="19"/>
          <w:lang w:val="es-MX"/>
        </w:rPr>
        <w:t>A.</w:t>
      </w:r>
      <w:r w:rsidRPr="002F5321">
        <w:rPr>
          <w:rFonts w:ascii="Century Gothic" w:hAnsi="Century Gothic" w:cs="Arial"/>
          <w:b/>
          <w:spacing w:val="31"/>
          <w:sz w:val="19"/>
          <w:szCs w:val="19"/>
          <w:lang w:val="es-MX"/>
        </w:rPr>
        <w:t xml:space="preserve"> </w:t>
      </w:r>
      <w:r w:rsidRPr="002F5321">
        <w:rPr>
          <w:rFonts w:ascii="Century Gothic" w:hAnsi="Century Gothic" w:cs="Arial"/>
          <w:spacing w:val="-1"/>
          <w:sz w:val="19"/>
          <w:szCs w:val="19"/>
          <w:lang w:val="es-MX"/>
        </w:rPr>
        <w:t>(2005).</w:t>
      </w:r>
      <w:r w:rsidRPr="002F5321">
        <w:rPr>
          <w:rFonts w:ascii="Century Gothic" w:hAnsi="Century Gothic" w:cs="Arial"/>
          <w:spacing w:val="26"/>
          <w:sz w:val="19"/>
          <w:szCs w:val="19"/>
          <w:lang w:val="es-MX"/>
        </w:rPr>
        <w:t xml:space="preserve"> </w:t>
      </w:r>
      <w:proofErr w:type="spellStart"/>
      <w:r w:rsidRPr="000C54BB">
        <w:rPr>
          <w:rFonts w:ascii="Century Gothic" w:hAnsi="Century Gothic" w:cs="Arial"/>
          <w:i/>
          <w:spacing w:val="-1"/>
          <w:sz w:val="19"/>
          <w:szCs w:val="19"/>
          <w:lang w:val="fr-FR"/>
        </w:rPr>
        <w:t>Designing</w:t>
      </w:r>
      <w:proofErr w:type="spellEnd"/>
      <w:r w:rsidRPr="000C54BB">
        <w:rPr>
          <w:rFonts w:ascii="Century Gothic" w:hAnsi="Century Gothic" w:cs="Arial"/>
          <w:i/>
          <w:spacing w:val="24"/>
          <w:sz w:val="19"/>
          <w:szCs w:val="19"/>
          <w:lang w:val="fr-FR"/>
        </w:rPr>
        <w:t xml:space="preserve"> </w:t>
      </w:r>
      <w:r w:rsidRPr="000C54BB">
        <w:rPr>
          <w:rFonts w:ascii="Century Gothic" w:hAnsi="Century Gothic" w:cs="Arial"/>
          <w:i/>
          <w:sz w:val="19"/>
          <w:szCs w:val="19"/>
          <w:lang w:val="fr-FR"/>
        </w:rPr>
        <w:t>&amp;</w:t>
      </w:r>
      <w:r w:rsidRPr="000C54BB">
        <w:rPr>
          <w:rFonts w:ascii="Century Gothic" w:hAnsi="Century Gothic" w:cs="Arial"/>
          <w:i/>
          <w:spacing w:val="24"/>
          <w:sz w:val="19"/>
          <w:szCs w:val="19"/>
          <w:lang w:val="fr-FR"/>
        </w:rPr>
        <w:t xml:space="preserve"> </w:t>
      </w:r>
      <w:proofErr w:type="spellStart"/>
      <w:r w:rsidRPr="000C54BB">
        <w:rPr>
          <w:rFonts w:ascii="Century Gothic" w:hAnsi="Century Gothic" w:cs="Arial"/>
          <w:i/>
          <w:spacing w:val="-1"/>
          <w:sz w:val="19"/>
          <w:szCs w:val="19"/>
          <w:lang w:val="fr-FR"/>
        </w:rPr>
        <w:t>conducting</w:t>
      </w:r>
      <w:proofErr w:type="spellEnd"/>
      <w:r w:rsidRPr="000C54BB">
        <w:rPr>
          <w:rFonts w:ascii="Century Gothic" w:hAnsi="Century Gothic" w:cs="Arial"/>
          <w:i/>
          <w:spacing w:val="24"/>
          <w:sz w:val="19"/>
          <w:szCs w:val="19"/>
          <w:lang w:val="fr-FR"/>
        </w:rPr>
        <w:t xml:space="preserve"> </w:t>
      </w:r>
      <w:proofErr w:type="spellStart"/>
      <w:r w:rsidRPr="000C54BB">
        <w:rPr>
          <w:rFonts w:ascii="Century Gothic" w:hAnsi="Century Gothic" w:cs="Arial"/>
          <w:i/>
          <w:sz w:val="19"/>
          <w:szCs w:val="19"/>
          <w:lang w:val="fr-FR"/>
        </w:rPr>
        <w:t>survey</w:t>
      </w:r>
      <w:proofErr w:type="spellEnd"/>
      <w:r w:rsidRPr="000C54BB">
        <w:rPr>
          <w:rFonts w:ascii="Century Gothic" w:hAnsi="Century Gothic" w:cs="Arial"/>
          <w:i/>
          <w:spacing w:val="25"/>
          <w:sz w:val="19"/>
          <w:szCs w:val="19"/>
          <w:lang w:val="fr-FR"/>
        </w:rPr>
        <w:t xml:space="preserve"> </w:t>
      </w:r>
      <w:proofErr w:type="spellStart"/>
      <w:r w:rsidRPr="000C54BB">
        <w:rPr>
          <w:rFonts w:ascii="Century Gothic" w:hAnsi="Century Gothic" w:cs="Arial"/>
          <w:i/>
          <w:spacing w:val="-1"/>
          <w:sz w:val="19"/>
          <w:szCs w:val="19"/>
          <w:lang w:val="fr-FR"/>
        </w:rPr>
        <w:t>research</w:t>
      </w:r>
      <w:proofErr w:type="spellEnd"/>
      <w:r w:rsidRPr="000C54BB">
        <w:rPr>
          <w:rFonts w:ascii="Century Gothic" w:hAnsi="Century Gothic" w:cs="Arial"/>
          <w:i/>
          <w:spacing w:val="-1"/>
          <w:sz w:val="19"/>
          <w:szCs w:val="19"/>
          <w:lang w:val="fr-FR"/>
        </w:rPr>
        <w:t>.</w:t>
      </w:r>
      <w:r w:rsidRPr="000C54BB">
        <w:rPr>
          <w:rFonts w:ascii="Century Gothic" w:hAnsi="Century Gothic" w:cs="Arial"/>
          <w:i/>
          <w:spacing w:val="25"/>
          <w:sz w:val="19"/>
          <w:szCs w:val="19"/>
          <w:lang w:val="fr-FR"/>
        </w:rPr>
        <w:t xml:space="preserve"> </w:t>
      </w:r>
      <w:r w:rsidRPr="000C54BB">
        <w:rPr>
          <w:rFonts w:ascii="Century Gothic" w:hAnsi="Century Gothic" w:cs="Arial"/>
          <w:i/>
          <w:sz w:val="19"/>
          <w:szCs w:val="19"/>
          <w:lang w:val="fr-FR"/>
        </w:rPr>
        <w:t>A</w:t>
      </w:r>
      <w:r w:rsidRPr="000C54BB">
        <w:rPr>
          <w:rFonts w:ascii="Century Gothic" w:hAnsi="Century Gothic" w:cs="Arial"/>
          <w:i/>
          <w:spacing w:val="24"/>
          <w:sz w:val="19"/>
          <w:szCs w:val="19"/>
          <w:lang w:val="fr-FR"/>
        </w:rPr>
        <w:t xml:space="preserve"> </w:t>
      </w:r>
      <w:proofErr w:type="spellStart"/>
      <w:r w:rsidRPr="000C54BB">
        <w:rPr>
          <w:rFonts w:ascii="Century Gothic" w:hAnsi="Century Gothic" w:cs="Arial"/>
          <w:i/>
          <w:spacing w:val="-1"/>
          <w:sz w:val="19"/>
          <w:szCs w:val="19"/>
          <w:lang w:val="fr-FR"/>
        </w:rPr>
        <w:t>comprehensive</w:t>
      </w:r>
      <w:proofErr w:type="spellEnd"/>
      <w:r w:rsidRPr="000C54BB">
        <w:rPr>
          <w:rFonts w:ascii="Century Gothic" w:hAnsi="Century Gothic" w:cs="Arial"/>
          <w:i/>
          <w:spacing w:val="69"/>
          <w:sz w:val="19"/>
          <w:szCs w:val="19"/>
          <w:lang w:val="fr-FR"/>
        </w:rPr>
        <w:t xml:space="preserve"> </w:t>
      </w:r>
      <w:r w:rsidRPr="000C54BB">
        <w:rPr>
          <w:rFonts w:ascii="Century Gothic" w:hAnsi="Century Gothic" w:cs="Arial"/>
          <w:i/>
          <w:spacing w:val="-1"/>
          <w:sz w:val="19"/>
          <w:szCs w:val="19"/>
          <w:lang w:val="fr-FR"/>
        </w:rPr>
        <w:t>guide.</w:t>
      </w:r>
      <w:r w:rsidRPr="000C54BB">
        <w:rPr>
          <w:rFonts w:ascii="Century Gothic" w:hAnsi="Century Gothic" w:cs="Arial"/>
          <w:i/>
          <w:spacing w:val="2"/>
          <w:sz w:val="19"/>
          <w:szCs w:val="19"/>
          <w:lang w:val="fr-FR"/>
        </w:rPr>
        <w:t xml:space="preserve"> </w:t>
      </w:r>
      <w:proofErr w:type="spellStart"/>
      <w:r w:rsidRPr="000C54BB">
        <w:rPr>
          <w:rFonts w:ascii="Century Gothic" w:hAnsi="Century Gothic" w:cs="Arial"/>
          <w:spacing w:val="-1"/>
          <w:sz w:val="19"/>
          <w:szCs w:val="19"/>
          <w:lang w:val="fr-FR"/>
        </w:rPr>
        <w:t>Jossey</w:t>
      </w:r>
      <w:proofErr w:type="spellEnd"/>
      <w:r w:rsidRPr="000C54BB">
        <w:rPr>
          <w:rFonts w:ascii="Century Gothic" w:hAnsi="Century Gothic" w:cs="Arial"/>
          <w:spacing w:val="-1"/>
          <w:sz w:val="19"/>
          <w:szCs w:val="19"/>
          <w:lang w:val="fr-FR"/>
        </w:rPr>
        <w:t>-</w:t>
      </w:r>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Bass</w:t>
      </w:r>
      <w:r w:rsidRPr="000C54BB">
        <w:rPr>
          <w:rFonts w:ascii="Century Gothic" w:hAnsi="Century Gothic" w:cs="Arial"/>
          <w:spacing w:val="1"/>
          <w:sz w:val="19"/>
          <w:szCs w:val="19"/>
          <w:lang w:val="fr-FR"/>
        </w:rPr>
        <w:t xml:space="preserve"> </w:t>
      </w:r>
      <w:r w:rsidRPr="000C54BB">
        <w:rPr>
          <w:rFonts w:ascii="Century Gothic" w:hAnsi="Century Gothic" w:cs="Arial"/>
          <w:spacing w:val="-2"/>
          <w:sz w:val="19"/>
          <w:szCs w:val="19"/>
          <w:lang w:val="fr-FR"/>
        </w:rPr>
        <w:t>A.,</w:t>
      </w:r>
      <w:r w:rsidRPr="000C54BB">
        <w:rPr>
          <w:rFonts w:ascii="Century Gothic" w:hAnsi="Century Gothic" w:cs="Arial"/>
          <w:spacing w:val="-3"/>
          <w:sz w:val="19"/>
          <w:szCs w:val="19"/>
          <w:lang w:val="fr-FR"/>
        </w:rPr>
        <w:t xml:space="preserve"> </w:t>
      </w:r>
      <w:proofErr w:type="spellStart"/>
      <w:r w:rsidRPr="000C54BB">
        <w:rPr>
          <w:rFonts w:ascii="Century Gothic" w:hAnsi="Century Gothic" w:cs="Arial"/>
          <w:spacing w:val="-1"/>
          <w:sz w:val="19"/>
          <w:szCs w:val="19"/>
          <w:lang w:val="fr-FR"/>
        </w:rPr>
        <w:t>Wiley</w:t>
      </w:r>
      <w:proofErr w:type="spellEnd"/>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 xml:space="preserve">Imprint. </w:t>
      </w:r>
      <w:proofErr w:type="spellStart"/>
      <w:r w:rsidRPr="000C54BB">
        <w:rPr>
          <w:rFonts w:ascii="Century Gothic" w:hAnsi="Century Gothic" w:cs="Arial"/>
          <w:spacing w:val="-1"/>
          <w:sz w:val="19"/>
          <w:szCs w:val="19"/>
          <w:lang w:val="fr-FR"/>
        </w:rPr>
        <w:t>Third</w:t>
      </w:r>
      <w:proofErr w:type="spellEnd"/>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Edition.</w:t>
      </w:r>
      <w:r w:rsidRPr="000C54BB">
        <w:rPr>
          <w:rFonts w:ascii="Century Gothic" w:hAnsi="Century Gothic" w:cs="Arial"/>
          <w:spacing w:val="2"/>
          <w:sz w:val="19"/>
          <w:szCs w:val="19"/>
          <w:lang w:val="fr-FR"/>
        </w:rPr>
        <w:t xml:space="preserve"> </w:t>
      </w:r>
      <w:r w:rsidRPr="00A66934">
        <w:rPr>
          <w:rFonts w:ascii="Century Gothic" w:hAnsi="Century Gothic" w:cs="Arial"/>
          <w:spacing w:val="-1"/>
          <w:sz w:val="19"/>
          <w:szCs w:val="19"/>
        </w:rPr>
        <w:t>USA.</w:t>
      </w:r>
    </w:p>
    <w:p w14:paraId="28146E83" w14:textId="77777777" w:rsidR="00F949FC" w:rsidRPr="00A66934" w:rsidRDefault="00F949FC" w:rsidP="008C363F">
      <w:pPr>
        <w:spacing w:before="7"/>
        <w:jc w:val="both"/>
        <w:rPr>
          <w:rFonts w:ascii="Century Gothic" w:eastAsia="Arial" w:hAnsi="Century Gothic" w:cs="Arial"/>
          <w:sz w:val="19"/>
          <w:szCs w:val="19"/>
        </w:rPr>
      </w:pPr>
    </w:p>
    <w:p w14:paraId="32E06DFC" w14:textId="77777777" w:rsidR="00F949FC" w:rsidRPr="002F5321" w:rsidRDefault="00F949FC" w:rsidP="008C363F">
      <w:pPr>
        <w:ind w:left="112"/>
        <w:jc w:val="both"/>
        <w:rPr>
          <w:rFonts w:ascii="Century Gothic" w:eastAsia="Arial" w:hAnsi="Century Gothic" w:cs="Arial"/>
          <w:sz w:val="19"/>
          <w:szCs w:val="19"/>
          <w:lang w:val="es-MX"/>
        </w:rPr>
      </w:pPr>
      <w:r w:rsidRPr="00A66934">
        <w:rPr>
          <w:rFonts w:ascii="Century Gothic" w:hAnsi="Century Gothic" w:cs="Arial"/>
          <w:b/>
          <w:spacing w:val="-1"/>
          <w:sz w:val="19"/>
          <w:szCs w:val="19"/>
        </w:rPr>
        <w:t>Rojas</w:t>
      </w:r>
      <w:r w:rsidRPr="00A66934">
        <w:rPr>
          <w:rFonts w:ascii="Century Gothic" w:hAnsi="Century Gothic" w:cs="Arial"/>
          <w:b/>
          <w:sz w:val="19"/>
          <w:szCs w:val="19"/>
        </w:rPr>
        <w:t xml:space="preserve"> </w:t>
      </w:r>
      <w:r w:rsidRPr="00A66934">
        <w:rPr>
          <w:rFonts w:ascii="Century Gothic" w:hAnsi="Century Gothic" w:cs="Arial"/>
          <w:b/>
          <w:spacing w:val="-1"/>
          <w:sz w:val="19"/>
          <w:szCs w:val="19"/>
        </w:rPr>
        <w:t>Soriano</w:t>
      </w:r>
      <w:r w:rsidRPr="00A66934">
        <w:rPr>
          <w:rFonts w:ascii="Century Gothic" w:hAnsi="Century Gothic" w:cs="Arial"/>
          <w:b/>
          <w:sz w:val="19"/>
          <w:szCs w:val="19"/>
        </w:rPr>
        <w:t xml:space="preserve"> </w:t>
      </w:r>
      <w:r w:rsidRPr="00A66934">
        <w:rPr>
          <w:rFonts w:ascii="Century Gothic" w:hAnsi="Century Gothic" w:cs="Arial"/>
          <w:b/>
          <w:spacing w:val="-1"/>
          <w:sz w:val="19"/>
          <w:szCs w:val="19"/>
        </w:rPr>
        <w:t>Raúl.</w:t>
      </w:r>
      <w:r w:rsidRPr="00A66934">
        <w:rPr>
          <w:rFonts w:ascii="Century Gothic" w:hAnsi="Century Gothic" w:cs="Arial"/>
          <w:b/>
          <w:sz w:val="19"/>
          <w:szCs w:val="19"/>
        </w:rPr>
        <w:t xml:space="preserve"> </w:t>
      </w:r>
      <w:r w:rsidRPr="002F5321">
        <w:rPr>
          <w:rFonts w:ascii="Century Gothic" w:hAnsi="Century Gothic" w:cs="Arial"/>
          <w:i/>
          <w:spacing w:val="-1"/>
          <w:sz w:val="19"/>
          <w:szCs w:val="19"/>
          <w:lang w:val="es-MX"/>
        </w:rPr>
        <w:t>(2013) Guía</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para</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realizar</w:t>
      </w:r>
      <w:r w:rsidRPr="002F5321">
        <w:rPr>
          <w:rFonts w:ascii="Century Gothic" w:hAnsi="Century Gothic" w:cs="Arial"/>
          <w:i/>
          <w:spacing w:val="1"/>
          <w:sz w:val="19"/>
          <w:szCs w:val="19"/>
          <w:lang w:val="es-MX"/>
        </w:rPr>
        <w:t xml:space="preserve"> </w:t>
      </w:r>
      <w:r w:rsidRPr="002F5321">
        <w:rPr>
          <w:rFonts w:ascii="Century Gothic" w:hAnsi="Century Gothic" w:cs="Arial"/>
          <w:i/>
          <w:spacing w:val="-1"/>
          <w:sz w:val="19"/>
          <w:szCs w:val="19"/>
          <w:lang w:val="es-MX"/>
        </w:rPr>
        <w:t>Investigaciones</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Sociales.</w:t>
      </w:r>
      <w:r w:rsidRPr="002F5321">
        <w:rPr>
          <w:rFonts w:ascii="Century Gothic" w:hAnsi="Century Gothic" w:cs="Arial"/>
          <w:i/>
          <w:spacing w:val="-3"/>
          <w:sz w:val="19"/>
          <w:szCs w:val="19"/>
          <w:lang w:val="es-MX"/>
        </w:rPr>
        <w:t xml:space="preserve"> </w:t>
      </w:r>
      <w:r w:rsidRPr="002F5321">
        <w:rPr>
          <w:rFonts w:ascii="Century Gothic" w:hAnsi="Century Gothic" w:cs="Arial"/>
          <w:i/>
          <w:spacing w:val="1"/>
          <w:sz w:val="19"/>
          <w:szCs w:val="19"/>
          <w:lang w:val="es-MX"/>
        </w:rPr>
        <w:t>38</w:t>
      </w:r>
      <w:r w:rsidRPr="002F5321">
        <w:rPr>
          <w:rFonts w:ascii="Century Gothic" w:hAnsi="Century Gothic" w:cs="Arial"/>
          <w:i/>
          <w:spacing w:val="1"/>
          <w:sz w:val="19"/>
          <w:szCs w:val="19"/>
          <w:vertAlign w:val="superscript"/>
          <w:lang w:val="es-MX"/>
        </w:rPr>
        <w:t>va</w:t>
      </w:r>
      <w:r w:rsidRPr="002F5321">
        <w:rPr>
          <w:rFonts w:ascii="Century Gothic" w:hAnsi="Century Gothic" w:cs="Arial"/>
          <w:i/>
          <w:spacing w:val="1"/>
          <w:sz w:val="19"/>
          <w:szCs w:val="19"/>
          <w:lang w:val="es-MX"/>
        </w:rPr>
        <w:t xml:space="preserve">. </w:t>
      </w:r>
      <w:r w:rsidRPr="002F5321">
        <w:rPr>
          <w:rFonts w:ascii="Century Gothic" w:hAnsi="Century Gothic" w:cs="Arial"/>
          <w:i/>
          <w:spacing w:val="-2"/>
          <w:sz w:val="19"/>
          <w:szCs w:val="19"/>
          <w:lang w:val="es-MX"/>
        </w:rPr>
        <w:t>ed.</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 xml:space="preserve">México. </w:t>
      </w:r>
      <w:r w:rsidRPr="002F5321">
        <w:rPr>
          <w:rFonts w:ascii="Century Gothic" w:hAnsi="Century Gothic" w:cs="Arial"/>
          <w:i/>
          <w:spacing w:val="-2"/>
          <w:sz w:val="19"/>
          <w:szCs w:val="19"/>
          <w:lang w:val="es-MX"/>
        </w:rPr>
        <w:t>Plaza</w:t>
      </w:r>
      <w:r w:rsidRPr="002F5321">
        <w:rPr>
          <w:rFonts w:ascii="Century Gothic" w:hAnsi="Century Gothic" w:cs="Arial"/>
          <w:i/>
          <w:sz w:val="19"/>
          <w:szCs w:val="19"/>
          <w:lang w:val="es-MX"/>
        </w:rPr>
        <w:t xml:space="preserve"> y</w:t>
      </w:r>
      <w:r w:rsidRPr="002F5321">
        <w:rPr>
          <w:rFonts w:ascii="Century Gothic" w:hAnsi="Century Gothic" w:cs="Arial"/>
          <w:i/>
          <w:spacing w:val="1"/>
          <w:sz w:val="19"/>
          <w:szCs w:val="19"/>
          <w:lang w:val="es-MX"/>
        </w:rPr>
        <w:t xml:space="preserve"> </w:t>
      </w:r>
      <w:r w:rsidRPr="002F5321">
        <w:rPr>
          <w:rFonts w:ascii="Century Gothic" w:hAnsi="Century Gothic" w:cs="Arial"/>
          <w:i/>
          <w:spacing w:val="-1"/>
          <w:sz w:val="19"/>
          <w:szCs w:val="19"/>
          <w:lang w:val="es-MX"/>
        </w:rPr>
        <w:t>Valdés.</w:t>
      </w:r>
    </w:p>
    <w:p w14:paraId="66E82094" w14:textId="77777777" w:rsidR="00F949FC" w:rsidRPr="002F5321" w:rsidRDefault="00F949FC" w:rsidP="008C363F">
      <w:pPr>
        <w:spacing w:before="48" w:line="243" w:lineRule="auto"/>
        <w:ind w:left="112" w:right="112"/>
        <w:jc w:val="both"/>
        <w:rPr>
          <w:rFonts w:ascii="Century Gothic" w:hAnsi="Century Gothic" w:cs="Arial"/>
          <w:b/>
          <w:spacing w:val="-1"/>
          <w:sz w:val="19"/>
          <w:szCs w:val="19"/>
          <w:lang w:val="es-MX"/>
        </w:rPr>
      </w:pPr>
      <w:bookmarkStart w:id="100" w:name="Anexo_A:_Comparativo_de_procesos_para_la"/>
      <w:bookmarkEnd w:id="100"/>
    </w:p>
    <w:p w14:paraId="7236CB45" w14:textId="77777777" w:rsidR="00F949FC" w:rsidRPr="002F5321" w:rsidRDefault="00F949FC" w:rsidP="008C363F">
      <w:pPr>
        <w:spacing w:before="48" w:line="243" w:lineRule="auto"/>
        <w:ind w:left="112" w:right="112"/>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Sabino</w:t>
      </w:r>
      <w:r w:rsidRPr="002F5321">
        <w:rPr>
          <w:rFonts w:ascii="Century Gothic" w:hAnsi="Century Gothic" w:cs="Arial"/>
          <w:b/>
          <w:spacing w:val="17"/>
          <w:sz w:val="19"/>
          <w:szCs w:val="19"/>
          <w:lang w:val="es-MX"/>
        </w:rPr>
        <w:t xml:space="preserve"> </w:t>
      </w:r>
      <w:r w:rsidRPr="002F5321">
        <w:rPr>
          <w:rFonts w:ascii="Century Gothic" w:hAnsi="Century Gothic" w:cs="Arial"/>
          <w:b/>
          <w:spacing w:val="-1"/>
          <w:sz w:val="19"/>
          <w:szCs w:val="19"/>
          <w:lang w:val="es-MX"/>
        </w:rPr>
        <w:t xml:space="preserve">Carlos </w:t>
      </w:r>
      <w:r w:rsidRPr="002F5321">
        <w:rPr>
          <w:rFonts w:ascii="Century Gothic" w:hAnsi="Century Gothic" w:cs="Arial"/>
          <w:bCs/>
          <w:spacing w:val="-1"/>
          <w:sz w:val="19"/>
          <w:szCs w:val="19"/>
          <w:lang w:val="es-MX"/>
        </w:rPr>
        <w:t>(1992).</w:t>
      </w:r>
      <w:r w:rsidRPr="002F5321">
        <w:rPr>
          <w:rFonts w:ascii="Century Gothic" w:hAnsi="Century Gothic" w:cs="Arial"/>
          <w:b/>
          <w:spacing w:val="21"/>
          <w:sz w:val="19"/>
          <w:szCs w:val="19"/>
          <w:lang w:val="es-MX"/>
        </w:rPr>
        <w:t xml:space="preserve"> </w:t>
      </w:r>
      <w:r w:rsidRPr="002F5321">
        <w:rPr>
          <w:rFonts w:ascii="Century Gothic" w:hAnsi="Century Gothic" w:cs="Arial"/>
          <w:i/>
          <w:spacing w:val="-1"/>
          <w:sz w:val="19"/>
          <w:szCs w:val="19"/>
          <w:lang w:val="es-MX"/>
        </w:rPr>
        <w:t>El</w:t>
      </w:r>
      <w:r w:rsidRPr="002F5321">
        <w:rPr>
          <w:rFonts w:ascii="Century Gothic" w:hAnsi="Century Gothic" w:cs="Arial"/>
          <w:i/>
          <w:spacing w:val="17"/>
          <w:sz w:val="19"/>
          <w:szCs w:val="19"/>
          <w:lang w:val="es-MX"/>
        </w:rPr>
        <w:t xml:space="preserve"> </w:t>
      </w:r>
      <w:r w:rsidRPr="002F5321">
        <w:rPr>
          <w:rFonts w:ascii="Century Gothic" w:hAnsi="Century Gothic" w:cs="Arial"/>
          <w:i/>
          <w:spacing w:val="-1"/>
          <w:sz w:val="19"/>
          <w:szCs w:val="19"/>
          <w:lang w:val="es-MX"/>
        </w:rPr>
        <w:t>Proceso</w:t>
      </w:r>
      <w:r w:rsidRPr="002F5321">
        <w:rPr>
          <w:rFonts w:ascii="Century Gothic" w:hAnsi="Century Gothic" w:cs="Arial"/>
          <w:i/>
          <w:spacing w:val="18"/>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15"/>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pacing w:val="17"/>
          <w:sz w:val="19"/>
          <w:szCs w:val="19"/>
          <w:lang w:val="es-MX"/>
        </w:rPr>
        <w:t xml:space="preserve"> </w:t>
      </w:r>
      <w:r w:rsidRPr="002F5321">
        <w:rPr>
          <w:rFonts w:ascii="Century Gothic" w:hAnsi="Century Gothic" w:cs="Arial"/>
          <w:i/>
          <w:spacing w:val="-1"/>
          <w:sz w:val="19"/>
          <w:szCs w:val="19"/>
          <w:lang w:val="es-MX"/>
        </w:rPr>
        <w:t>Ed.</w:t>
      </w:r>
      <w:r w:rsidRPr="002F5321">
        <w:rPr>
          <w:rFonts w:ascii="Century Gothic" w:hAnsi="Century Gothic" w:cs="Arial"/>
          <w:i/>
          <w:spacing w:val="19"/>
          <w:sz w:val="19"/>
          <w:szCs w:val="19"/>
          <w:lang w:val="es-MX"/>
        </w:rPr>
        <w:t xml:space="preserve"> </w:t>
      </w:r>
      <w:proofErr w:type="spellStart"/>
      <w:r w:rsidRPr="002F5321">
        <w:rPr>
          <w:rFonts w:ascii="Century Gothic" w:hAnsi="Century Gothic" w:cs="Arial"/>
          <w:i/>
          <w:spacing w:val="-1"/>
          <w:sz w:val="19"/>
          <w:szCs w:val="19"/>
          <w:lang w:val="es-MX"/>
        </w:rPr>
        <w:t>Panapo</w:t>
      </w:r>
      <w:proofErr w:type="spellEnd"/>
      <w:r w:rsidRPr="002F5321">
        <w:rPr>
          <w:rFonts w:ascii="Century Gothic" w:hAnsi="Century Gothic" w:cs="Arial"/>
          <w:i/>
          <w:spacing w:val="-1"/>
          <w:sz w:val="19"/>
          <w:szCs w:val="19"/>
          <w:lang w:val="es-MX"/>
        </w:rPr>
        <w:t>.</w:t>
      </w:r>
      <w:r w:rsidRPr="002F5321">
        <w:rPr>
          <w:rFonts w:ascii="Century Gothic" w:hAnsi="Century Gothic" w:cs="Arial"/>
          <w:i/>
          <w:spacing w:val="19"/>
          <w:sz w:val="19"/>
          <w:szCs w:val="19"/>
          <w:lang w:val="es-MX"/>
        </w:rPr>
        <w:t xml:space="preserve"> </w:t>
      </w:r>
      <w:r w:rsidRPr="002F5321">
        <w:rPr>
          <w:rFonts w:ascii="Century Gothic" w:hAnsi="Century Gothic" w:cs="Arial"/>
          <w:i/>
          <w:spacing w:val="-1"/>
          <w:sz w:val="19"/>
          <w:szCs w:val="19"/>
          <w:lang w:val="es-MX"/>
        </w:rPr>
        <w:t>Caracas,</w:t>
      </w:r>
      <w:r w:rsidRPr="002F5321">
        <w:rPr>
          <w:rFonts w:ascii="Century Gothic" w:hAnsi="Century Gothic" w:cs="Arial"/>
          <w:i/>
          <w:spacing w:val="17"/>
          <w:sz w:val="19"/>
          <w:szCs w:val="19"/>
          <w:lang w:val="es-MX"/>
        </w:rPr>
        <w:t xml:space="preserve"> </w:t>
      </w:r>
      <w:r w:rsidRPr="002F5321">
        <w:rPr>
          <w:rFonts w:ascii="Century Gothic" w:hAnsi="Century Gothic" w:cs="Arial"/>
          <w:i/>
          <w:spacing w:val="-1"/>
          <w:sz w:val="19"/>
          <w:szCs w:val="19"/>
          <w:lang w:val="es-MX"/>
        </w:rPr>
        <w:t>Venezuela.</w:t>
      </w:r>
      <w:r w:rsidRPr="002F5321">
        <w:rPr>
          <w:rFonts w:ascii="Century Gothic" w:hAnsi="Century Gothic" w:cs="Arial"/>
          <w:i/>
          <w:spacing w:val="19"/>
          <w:sz w:val="19"/>
          <w:szCs w:val="19"/>
          <w:lang w:val="es-MX"/>
        </w:rPr>
        <w:t xml:space="preserve"> </w:t>
      </w:r>
      <w:r w:rsidRPr="002F5321">
        <w:rPr>
          <w:rFonts w:ascii="Century Gothic" w:hAnsi="Century Gothic" w:cs="Arial"/>
          <w:i/>
          <w:spacing w:val="-1"/>
          <w:sz w:val="19"/>
          <w:szCs w:val="19"/>
          <w:lang w:val="es-MX"/>
        </w:rPr>
        <w:t>Consultado.</w:t>
      </w:r>
      <w:r w:rsidRPr="002F5321">
        <w:rPr>
          <w:rFonts w:ascii="Century Gothic" w:hAnsi="Century Gothic" w:cs="Arial"/>
          <w:i/>
          <w:spacing w:val="19"/>
          <w:sz w:val="19"/>
          <w:szCs w:val="19"/>
          <w:lang w:val="es-MX"/>
        </w:rPr>
        <w:t xml:space="preserve"> </w:t>
      </w:r>
      <w:r w:rsidRPr="002F5321">
        <w:rPr>
          <w:rFonts w:ascii="Century Gothic" w:hAnsi="Century Gothic" w:cs="Arial"/>
          <w:i/>
          <w:spacing w:val="-1"/>
          <w:sz w:val="19"/>
          <w:szCs w:val="19"/>
          <w:lang w:val="es-MX"/>
        </w:rPr>
        <w:t>En:</w:t>
      </w:r>
      <w:hyperlink r:id="rId77">
        <w:r w:rsidRPr="002F5321">
          <w:rPr>
            <w:rFonts w:ascii="Century Gothic" w:hAnsi="Century Gothic" w:cs="Arial"/>
            <w:i/>
            <w:spacing w:val="49"/>
            <w:sz w:val="19"/>
            <w:szCs w:val="19"/>
            <w:lang w:val="es-MX"/>
          </w:rPr>
          <w:t xml:space="preserve"> </w:t>
        </w:r>
        <w:r w:rsidRPr="002F5321">
          <w:rPr>
            <w:rFonts w:ascii="Century Gothic" w:hAnsi="Century Gothic" w:cs="Arial"/>
            <w:i/>
            <w:spacing w:val="-1"/>
            <w:sz w:val="19"/>
            <w:szCs w:val="19"/>
            <w:lang w:val="es-MX"/>
          </w:rPr>
          <w:t>http://paginas.ufm.edu/sabino/pi.htm</w:t>
        </w:r>
      </w:hyperlink>
      <w:r w:rsidR="00835AA1" w:rsidRPr="002F5321">
        <w:rPr>
          <w:rFonts w:ascii="Century Gothic" w:hAnsi="Century Gothic" w:cs="Arial"/>
          <w:i/>
          <w:spacing w:val="-1"/>
          <w:sz w:val="19"/>
          <w:szCs w:val="19"/>
          <w:lang w:val="es-MX"/>
        </w:rPr>
        <w:t xml:space="preserve"> </w:t>
      </w:r>
      <w:r w:rsidR="00BA62A1" w:rsidRPr="002F5321">
        <w:rPr>
          <w:rFonts w:ascii="Century Gothic" w:hAnsi="Century Gothic" w:cs="Arial"/>
          <w:i/>
          <w:spacing w:val="-1"/>
          <w:sz w:val="19"/>
          <w:szCs w:val="19"/>
          <w:lang w:val="es-MX"/>
        </w:rPr>
        <w:t xml:space="preserve"> </w:t>
      </w:r>
    </w:p>
    <w:p w14:paraId="3B20F96C" w14:textId="77777777" w:rsidR="00F949FC" w:rsidRPr="00DD472D" w:rsidRDefault="00F949FC" w:rsidP="008C363F">
      <w:pPr>
        <w:spacing w:before="3"/>
        <w:jc w:val="both"/>
        <w:rPr>
          <w:rFonts w:ascii="Century Gothic" w:eastAsia="Arial" w:hAnsi="Century Gothic" w:cs="Arial"/>
          <w:iCs/>
          <w:sz w:val="19"/>
          <w:szCs w:val="19"/>
          <w:lang w:val="es-MX"/>
        </w:rPr>
      </w:pPr>
    </w:p>
    <w:p w14:paraId="7B0D78AD" w14:textId="77777777" w:rsidR="00F949FC" w:rsidRPr="002F5321" w:rsidRDefault="00F949FC" w:rsidP="008C363F">
      <w:pPr>
        <w:spacing w:line="241" w:lineRule="auto"/>
        <w:ind w:left="112" w:right="112"/>
        <w:jc w:val="both"/>
        <w:rPr>
          <w:rFonts w:ascii="Century Gothic" w:eastAsia="Arial" w:hAnsi="Century Gothic" w:cs="Arial"/>
          <w:sz w:val="19"/>
          <w:szCs w:val="19"/>
          <w:lang w:val="es-MX"/>
        </w:rPr>
      </w:pPr>
      <w:proofErr w:type="spellStart"/>
      <w:r w:rsidRPr="002F5321">
        <w:rPr>
          <w:rFonts w:ascii="Century Gothic" w:hAnsi="Century Gothic" w:cs="Arial"/>
          <w:b/>
          <w:spacing w:val="-1"/>
          <w:sz w:val="19"/>
          <w:szCs w:val="19"/>
          <w:lang w:val="es-MX"/>
        </w:rPr>
        <w:t>Sautu</w:t>
      </w:r>
      <w:proofErr w:type="spellEnd"/>
      <w:r w:rsidRPr="002F5321">
        <w:rPr>
          <w:rFonts w:ascii="Century Gothic" w:hAnsi="Century Gothic" w:cs="Arial"/>
          <w:b/>
          <w:spacing w:val="7"/>
          <w:sz w:val="19"/>
          <w:szCs w:val="19"/>
          <w:lang w:val="es-MX"/>
        </w:rPr>
        <w:t xml:space="preserve"> </w:t>
      </w:r>
      <w:r w:rsidRPr="002F5321">
        <w:rPr>
          <w:rFonts w:ascii="Century Gothic" w:hAnsi="Century Gothic" w:cs="Arial"/>
          <w:b/>
          <w:spacing w:val="-1"/>
          <w:sz w:val="19"/>
          <w:szCs w:val="19"/>
          <w:lang w:val="es-MX"/>
        </w:rPr>
        <w:t>Ruth</w:t>
      </w:r>
      <w:r w:rsidRPr="002F5321">
        <w:rPr>
          <w:rFonts w:ascii="Century Gothic" w:hAnsi="Century Gothic" w:cs="Arial"/>
          <w:b/>
          <w:spacing w:val="8"/>
          <w:sz w:val="19"/>
          <w:szCs w:val="19"/>
          <w:lang w:val="es-MX"/>
        </w:rPr>
        <w:t xml:space="preserve"> </w:t>
      </w:r>
      <w:r w:rsidRPr="002F5321">
        <w:rPr>
          <w:rFonts w:ascii="Century Gothic" w:hAnsi="Century Gothic" w:cs="Arial"/>
          <w:b/>
          <w:sz w:val="19"/>
          <w:szCs w:val="19"/>
          <w:lang w:val="es-MX"/>
        </w:rPr>
        <w:t>y</w:t>
      </w:r>
      <w:r w:rsidRPr="002F5321">
        <w:rPr>
          <w:rFonts w:ascii="Century Gothic" w:hAnsi="Century Gothic" w:cs="Arial"/>
          <w:b/>
          <w:spacing w:val="3"/>
          <w:sz w:val="19"/>
          <w:szCs w:val="19"/>
          <w:lang w:val="es-MX"/>
        </w:rPr>
        <w:t xml:space="preserve"> </w:t>
      </w:r>
      <w:r w:rsidRPr="002F5321">
        <w:rPr>
          <w:rFonts w:ascii="Century Gothic" w:hAnsi="Century Gothic" w:cs="Arial"/>
          <w:b/>
          <w:sz w:val="19"/>
          <w:szCs w:val="19"/>
          <w:lang w:val="es-MX"/>
        </w:rPr>
        <w:t>otros</w:t>
      </w:r>
      <w:r w:rsidRPr="002F5321">
        <w:rPr>
          <w:rFonts w:ascii="Century Gothic" w:hAnsi="Century Gothic" w:cs="Arial"/>
          <w:b/>
          <w:spacing w:val="9"/>
          <w:sz w:val="19"/>
          <w:szCs w:val="19"/>
          <w:lang w:val="es-MX"/>
        </w:rPr>
        <w:t xml:space="preserve"> </w:t>
      </w:r>
      <w:r w:rsidRPr="00DD472D">
        <w:rPr>
          <w:rFonts w:ascii="Century Gothic" w:hAnsi="Century Gothic" w:cs="Arial"/>
          <w:iCs/>
          <w:spacing w:val="-1"/>
          <w:sz w:val="19"/>
          <w:szCs w:val="19"/>
          <w:lang w:val="es-MX"/>
        </w:rPr>
        <w:t>(2005).</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Manual</w:t>
      </w:r>
      <w:r w:rsidRPr="002F5321">
        <w:rPr>
          <w:rFonts w:ascii="Century Gothic" w:hAnsi="Century Gothic" w:cs="Arial"/>
          <w:i/>
          <w:spacing w:val="7"/>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5"/>
          <w:sz w:val="19"/>
          <w:szCs w:val="19"/>
          <w:lang w:val="es-MX"/>
        </w:rPr>
        <w:t xml:space="preserve"> </w:t>
      </w:r>
      <w:r w:rsidRPr="002F5321">
        <w:rPr>
          <w:rFonts w:ascii="Century Gothic" w:hAnsi="Century Gothic" w:cs="Arial"/>
          <w:i/>
          <w:spacing w:val="-1"/>
          <w:sz w:val="19"/>
          <w:szCs w:val="19"/>
          <w:lang w:val="es-MX"/>
        </w:rPr>
        <w:t>metodología.</w:t>
      </w:r>
      <w:r w:rsidRPr="002F5321">
        <w:rPr>
          <w:rFonts w:ascii="Century Gothic" w:hAnsi="Century Gothic" w:cs="Arial"/>
          <w:i/>
          <w:spacing w:val="8"/>
          <w:sz w:val="19"/>
          <w:szCs w:val="19"/>
          <w:lang w:val="es-MX"/>
        </w:rPr>
        <w:t xml:space="preserve"> </w:t>
      </w:r>
      <w:r w:rsidRPr="002F5321">
        <w:rPr>
          <w:rFonts w:ascii="Century Gothic" w:hAnsi="Century Gothic" w:cs="Arial"/>
          <w:i/>
          <w:spacing w:val="-1"/>
          <w:sz w:val="19"/>
          <w:szCs w:val="19"/>
          <w:lang w:val="es-MX"/>
        </w:rPr>
        <w:t>Construcción</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del</w:t>
      </w:r>
      <w:r w:rsidRPr="002F5321">
        <w:rPr>
          <w:rFonts w:ascii="Century Gothic" w:hAnsi="Century Gothic" w:cs="Arial"/>
          <w:i/>
          <w:spacing w:val="4"/>
          <w:sz w:val="19"/>
          <w:szCs w:val="19"/>
          <w:lang w:val="es-MX"/>
        </w:rPr>
        <w:t xml:space="preserve"> </w:t>
      </w:r>
      <w:r w:rsidRPr="002F5321">
        <w:rPr>
          <w:rFonts w:ascii="Century Gothic" w:hAnsi="Century Gothic" w:cs="Arial"/>
          <w:i/>
          <w:spacing w:val="-1"/>
          <w:sz w:val="19"/>
          <w:szCs w:val="19"/>
          <w:lang w:val="es-MX"/>
        </w:rPr>
        <w:t>marco</w:t>
      </w:r>
      <w:r w:rsidRPr="002F5321">
        <w:rPr>
          <w:rFonts w:ascii="Century Gothic" w:hAnsi="Century Gothic" w:cs="Arial"/>
          <w:i/>
          <w:spacing w:val="5"/>
          <w:sz w:val="19"/>
          <w:szCs w:val="19"/>
          <w:lang w:val="es-MX"/>
        </w:rPr>
        <w:t xml:space="preserve"> </w:t>
      </w:r>
      <w:r w:rsidRPr="002F5321">
        <w:rPr>
          <w:rFonts w:ascii="Century Gothic" w:hAnsi="Century Gothic" w:cs="Arial"/>
          <w:i/>
          <w:spacing w:val="-1"/>
          <w:sz w:val="19"/>
          <w:szCs w:val="19"/>
          <w:lang w:val="es-MX"/>
        </w:rPr>
        <w:t>teórico,</w:t>
      </w:r>
      <w:r w:rsidRPr="002F5321">
        <w:rPr>
          <w:rFonts w:ascii="Century Gothic" w:hAnsi="Century Gothic" w:cs="Arial"/>
          <w:i/>
          <w:spacing w:val="6"/>
          <w:sz w:val="19"/>
          <w:szCs w:val="19"/>
          <w:lang w:val="es-MX"/>
        </w:rPr>
        <w:t xml:space="preserve"> </w:t>
      </w:r>
      <w:r w:rsidRPr="002F5321">
        <w:rPr>
          <w:rFonts w:ascii="Century Gothic" w:hAnsi="Century Gothic" w:cs="Arial"/>
          <w:i/>
          <w:spacing w:val="-1"/>
          <w:sz w:val="19"/>
          <w:szCs w:val="19"/>
          <w:lang w:val="es-MX"/>
        </w:rPr>
        <w:t>formulación</w:t>
      </w:r>
      <w:r w:rsidRPr="002F5321">
        <w:rPr>
          <w:rFonts w:ascii="Century Gothic" w:hAnsi="Century Gothic" w:cs="Arial"/>
          <w:i/>
          <w:spacing w:val="5"/>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los</w:t>
      </w:r>
      <w:r w:rsidRPr="002F5321">
        <w:rPr>
          <w:rFonts w:ascii="Century Gothic" w:hAnsi="Century Gothic" w:cs="Arial"/>
          <w:i/>
          <w:spacing w:val="61"/>
          <w:sz w:val="19"/>
          <w:szCs w:val="19"/>
          <w:lang w:val="es-MX"/>
        </w:rPr>
        <w:t xml:space="preserve"> </w:t>
      </w:r>
      <w:r w:rsidRPr="002F5321">
        <w:rPr>
          <w:rFonts w:ascii="Century Gothic" w:hAnsi="Century Gothic" w:cs="Arial"/>
          <w:i/>
          <w:spacing w:val="-1"/>
          <w:sz w:val="19"/>
          <w:szCs w:val="19"/>
          <w:lang w:val="es-MX"/>
        </w:rPr>
        <w:t>objetivos</w:t>
      </w:r>
      <w:r w:rsidRPr="002F5321">
        <w:rPr>
          <w:rFonts w:ascii="Century Gothic" w:hAnsi="Century Gothic" w:cs="Arial"/>
          <w:i/>
          <w:spacing w:val="41"/>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41"/>
          <w:sz w:val="19"/>
          <w:szCs w:val="19"/>
          <w:lang w:val="es-MX"/>
        </w:rPr>
        <w:t xml:space="preserve"> </w:t>
      </w:r>
      <w:r w:rsidRPr="002F5321">
        <w:rPr>
          <w:rFonts w:ascii="Century Gothic" w:hAnsi="Century Gothic" w:cs="Arial"/>
          <w:i/>
          <w:spacing w:val="-1"/>
          <w:sz w:val="19"/>
          <w:szCs w:val="19"/>
          <w:lang w:val="es-MX"/>
        </w:rPr>
        <w:t>elección</w:t>
      </w:r>
      <w:r w:rsidRPr="002F5321">
        <w:rPr>
          <w:rFonts w:ascii="Century Gothic" w:hAnsi="Century Gothic" w:cs="Arial"/>
          <w:i/>
          <w:spacing w:val="40"/>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41"/>
          <w:sz w:val="19"/>
          <w:szCs w:val="19"/>
          <w:lang w:val="es-MX"/>
        </w:rPr>
        <w:t xml:space="preserve"> </w:t>
      </w:r>
      <w:r w:rsidRPr="002F5321">
        <w:rPr>
          <w:rFonts w:ascii="Century Gothic" w:hAnsi="Century Gothic" w:cs="Arial"/>
          <w:i/>
          <w:spacing w:val="-1"/>
          <w:sz w:val="19"/>
          <w:szCs w:val="19"/>
          <w:lang w:val="es-MX"/>
        </w:rPr>
        <w:t>metodología.</w:t>
      </w:r>
      <w:r w:rsidRPr="002F5321">
        <w:rPr>
          <w:rFonts w:ascii="Century Gothic" w:hAnsi="Century Gothic" w:cs="Arial"/>
          <w:i/>
          <w:spacing w:val="39"/>
          <w:sz w:val="19"/>
          <w:szCs w:val="19"/>
          <w:lang w:val="es-MX"/>
        </w:rPr>
        <w:t xml:space="preserve"> </w:t>
      </w:r>
      <w:r w:rsidRPr="002F5321">
        <w:rPr>
          <w:rFonts w:ascii="Century Gothic" w:hAnsi="Century Gothic" w:cs="Arial"/>
          <w:i/>
          <w:spacing w:val="-1"/>
          <w:sz w:val="19"/>
          <w:szCs w:val="19"/>
          <w:lang w:val="es-MX"/>
        </w:rPr>
        <w:t>(Colección</w:t>
      </w:r>
      <w:r w:rsidRPr="002F5321">
        <w:rPr>
          <w:rFonts w:ascii="Century Gothic" w:hAnsi="Century Gothic" w:cs="Arial"/>
          <w:i/>
          <w:spacing w:val="41"/>
          <w:sz w:val="19"/>
          <w:szCs w:val="19"/>
          <w:lang w:val="es-MX"/>
        </w:rPr>
        <w:t xml:space="preserve"> </w:t>
      </w:r>
      <w:r w:rsidRPr="002F5321">
        <w:rPr>
          <w:rFonts w:ascii="Century Gothic" w:hAnsi="Century Gothic" w:cs="Arial"/>
          <w:i/>
          <w:spacing w:val="-1"/>
          <w:sz w:val="19"/>
          <w:szCs w:val="19"/>
          <w:lang w:val="es-MX"/>
        </w:rPr>
        <w:t>Campus</w:t>
      </w:r>
      <w:r w:rsidRPr="002F5321">
        <w:rPr>
          <w:rFonts w:ascii="Century Gothic" w:hAnsi="Century Gothic" w:cs="Arial"/>
          <w:i/>
          <w:spacing w:val="41"/>
          <w:sz w:val="19"/>
          <w:szCs w:val="19"/>
          <w:lang w:val="es-MX"/>
        </w:rPr>
        <w:t xml:space="preserve"> </w:t>
      </w:r>
      <w:r w:rsidRPr="002F5321">
        <w:rPr>
          <w:rFonts w:ascii="Century Gothic" w:hAnsi="Century Gothic" w:cs="Arial"/>
          <w:i/>
          <w:spacing w:val="-1"/>
          <w:sz w:val="19"/>
          <w:szCs w:val="19"/>
          <w:lang w:val="es-MX"/>
        </w:rPr>
        <w:t>Virtual).</w:t>
      </w:r>
      <w:r w:rsidRPr="002F5321">
        <w:rPr>
          <w:rFonts w:ascii="Century Gothic" w:hAnsi="Century Gothic" w:cs="Arial"/>
          <w:i/>
          <w:spacing w:val="42"/>
          <w:sz w:val="19"/>
          <w:szCs w:val="19"/>
          <w:lang w:val="es-MX"/>
        </w:rPr>
        <w:t xml:space="preserve"> </w:t>
      </w:r>
      <w:r w:rsidRPr="002F5321">
        <w:rPr>
          <w:rFonts w:ascii="Century Gothic" w:hAnsi="Century Gothic" w:cs="Arial"/>
          <w:i/>
          <w:spacing w:val="-2"/>
          <w:sz w:val="19"/>
          <w:szCs w:val="19"/>
          <w:lang w:val="es-MX"/>
        </w:rPr>
        <w:t>CLACSO</w:t>
      </w:r>
      <w:r w:rsidRPr="002F5321">
        <w:rPr>
          <w:rFonts w:ascii="Century Gothic" w:hAnsi="Century Gothic" w:cs="Arial"/>
          <w:i/>
          <w:spacing w:val="42"/>
          <w:sz w:val="19"/>
          <w:szCs w:val="19"/>
          <w:lang w:val="es-MX"/>
        </w:rPr>
        <w:t xml:space="preserve"> </w:t>
      </w:r>
      <w:r w:rsidRPr="002F5321">
        <w:rPr>
          <w:rFonts w:ascii="Century Gothic" w:hAnsi="Century Gothic" w:cs="Arial"/>
          <w:i/>
          <w:spacing w:val="-1"/>
          <w:sz w:val="19"/>
          <w:szCs w:val="19"/>
          <w:lang w:val="es-MX"/>
        </w:rPr>
        <w:t>Libros.</w:t>
      </w:r>
      <w:r w:rsidRPr="002F5321">
        <w:rPr>
          <w:rFonts w:ascii="Century Gothic" w:hAnsi="Century Gothic" w:cs="Arial"/>
          <w:i/>
          <w:spacing w:val="42"/>
          <w:sz w:val="19"/>
          <w:szCs w:val="19"/>
          <w:lang w:val="es-MX"/>
        </w:rPr>
        <w:t xml:space="preserve"> </w:t>
      </w:r>
      <w:r w:rsidRPr="002F5321">
        <w:rPr>
          <w:rFonts w:ascii="Century Gothic" w:hAnsi="Century Gothic" w:cs="Arial"/>
          <w:i/>
          <w:sz w:val="19"/>
          <w:szCs w:val="19"/>
          <w:lang w:val="es-MX"/>
        </w:rPr>
        <w:t>1ª.</w:t>
      </w:r>
      <w:r w:rsidRPr="002F5321">
        <w:rPr>
          <w:rFonts w:ascii="Century Gothic" w:hAnsi="Century Gothic" w:cs="Arial"/>
          <w:i/>
          <w:spacing w:val="42"/>
          <w:sz w:val="19"/>
          <w:szCs w:val="19"/>
          <w:lang w:val="es-MX"/>
        </w:rPr>
        <w:t xml:space="preserve"> </w:t>
      </w:r>
      <w:r w:rsidRPr="002F5321">
        <w:rPr>
          <w:rFonts w:ascii="Century Gothic" w:hAnsi="Century Gothic" w:cs="Arial"/>
          <w:i/>
          <w:spacing w:val="-1"/>
          <w:sz w:val="19"/>
          <w:szCs w:val="19"/>
          <w:lang w:val="es-MX"/>
        </w:rPr>
        <w:t>Edición,</w:t>
      </w:r>
      <w:r w:rsidRPr="002F5321">
        <w:rPr>
          <w:rFonts w:ascii="Century Gothic" w:hAnsi="Century Gothic" w:cs="Arial"/>
          <w:i/>
          <w:spacing w:val="43"/>
          <w:sz w:val="19"/>
          <w:szCs w:val="19"/>
          <w:lang w:val="es-MX"/>
        </w:rPr>
        <w:t xml:space="preserve"> </w:t>
      </w:r>
      <w:r w:rsidRPr="002F5321">
        <w:rPr>
          <w:rFonts w:ascii="Century Gothic" w:hAnsi="Century Gothic" w:cs="Arial"/>
          <w:i/>
          <w:sz w:val="19"/>
          <w:szCs w:val="19"/>
          <w:lang w:val="es-MX"/>
        </w:rPr>
        <w:t>1ª</w:t>
      </w:r>
      <w:r w:rsidRPr="002F5321">
        <w:rPr>
          <w:rFonts w:ascii="Century Gothic" w:hAnsi="Century Gothic" w:cs="Arial"/>
          <w:i/>
          <w:spacing w:val="79"/>
          <w:sz w:val="19"/>
          <w:szCs w:val="19"/>
          <w:lang w:val="es-MX"/>
        </w:rPr>
        <w:t xml:space="preserve"> </w:t>
      </w:r>
      <w:r w:rsidRPr="002F5321">
        <w:rPr>
          <w:rFonts w:ascii="Century Gothic" w:hAnsi="Century Gothic" w:cs="Arial"/>
          <w:i/>
          <w:spacing w:val="-1"/>
          <w:sz w:val="19"/>
          <w:szCs w:val="19"/>
          <w:lang w:val="es-MX"/>
        </w:rPr>
        <w:t>Reim</w:t>
      </w:r>
      <w:r w:rsidR="00CC28A8" w:rsidRPr="002F5321">
        <w:rPr>
          <w:rFonts w:ascii="Century Gothic" w:hAnsi="Century Gothic" w:cs="Arial"/>
          <w:i/>
          <w:spacing w:val="-1"/>
          <w:sz w:val="19"/>
          <w:szCs w:val="19"/>
          <w:lang w:val="es-MX"/>
        </w:rPr>
        <w:t>presión</w:t>
      </w:r>
      <w:r w:rsidRPr="002F5321">
        <w:rPr>
          <w:rFonts w:ascii="Century Gothic" w:hAnsi="Century Gothic" w:cs="Arial"/>
          <w:i/>
          <w:spacing w:val="1"/>
          <w:sz w:val="19"/>
          <w:szCs w:val="19"/>
          <w:lang w:val="es-MX"/>
        </w:rPr>
        <w:t xml:space="preserve"> </w:t>
      </w:r>
      <w:r w:rsidRPr="002F5321">
        <w:rPr>
          <w:rFonts w:ascii="Century Gothic" w:hAnsi="Century Gothic" w:cs="Arial"/>
          <w:i/>
          <w:spacing w:val="-1"/>
          <w:sz w:val="19"/>
          <w:szCs w:val="19"/>
          <w:lang w:val="es-MX"/>
        </w:rPr>
        <w:t>Buenos</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Aires, Argentina.</w:t>
      </w:r>
    </w:p>
    <w:p w14:paraId="4EDB79E3" w14:textId="77777777" w:rsidR="00F949FC" w:rsidRPr="002F5321" w:rsidRDefault="00F949FC" w:rsidP="008C363F">
      <w:pPr>
        <w:spacing w:before="8"/>
        <w:jc w:val="both"/>
        <w:rPr>
          <w:rFonts w:ascii="Century Gothic" w:eastAsia="Arial" w:hAnsi="Century Gothic" w:cs="Arial"/>
          <w:i/>
          <w:sz w:val="19"/>
          <w:szCs w:val="19"/>
          <w:lang w:val="es-MX"/>
        </w:rPr>
      </w:pPr>
    </w:p>
    <w:p w14:paraId="54DFC8D0" w14:textId="77777777" w:rsidR="00F949FC" w:rsidRPr="000C54BB" w:rsidRDefault="00F949FC" w:rsidP="008C363F">
      <w:pPr>
        <w:ind w:left="112"/>
        <w:jc w:val="both"/>
        <w:rPr>
          <w:rFonts w:ascii="Century Gothic" w:eastAsia="Arial" w:hAnsi="Century Gothic" w:cs="Arial"/>
          <w:sz w:val="19"/>
          <w:szCs w:val="19"/>
          <w:lang w:val="fr-FR"/>
        </w:rPr>
      </w:pPr>
      <w:proofErr w:type="spellStart"/>
      <w:r w:rsidRPr="000C54BB">
        <w:rPr>
          <w:rFonts w:ascii="Century Gothic" w:hAnsi="Century Gothic" w:cs="Arial"/>
          <w:b/>
          <w:spacing w:val="-1"/>
          <w:sz w:val="19"/>
          <w:szCs w:val="19"/>
          <w:lang w:val="fr-FR"/>
        </w:rPr>
        <w:t>Statistics</w:t>
      </w:r>
      <w:proofErr w:type="spellEnd"/>
      <w:r w:rsidRPr="000C54BB">
        <w:rPr>
          <w:rFonts w:ascii="Century Gothic" w:hAnsi="Century Gothic" w:cs="Arial"/>
          <w:b/>
          <w:spacing w:val="-2"/>
          <w:sz w:val="19"/>
          <w:szCs w:val="19"/>
          <w:lang w:val="fr-FR"/>
        </w:rPr>
        <w:t xml:space="preserve"> </w:t>
      </w:r>
      <w:r w:rsidRPr="000C54BB">
        <w:rPr>
          <w:rFonts w:ascii="Century Gothic" w:hAnsi="Century Gothic" w:cs="Arial"/>
          <w:b/>
          <w:spacing w:val="-1"/>
          <w:sz w:val="19"/>
          <w:szCs w:val="19"/>
          <w:lang w:val="fr-FR"/>
        </w:rPr>
        <w:t>Canada.</w:t>
      </w:r>
      <w:r w:rsidRPr="000C54BB">
        <w:rPr>
          <w:rFonts w:ascii="Century Gothic" w:hAnsi="Century Gothic" w:cs="Arial"/>
          <w:b/>
          <w:sz w:val="19"/>
          <w:szCs w:val="19"/>
          <w:lang w:val="fr-FR"/>
        </w:rPr>
        <w:t xml:space="preserve"> </w:t>
      </w:r>
      <w:r w:rsidRPr="00DD472D">
        <w:rPr>
          <w:rFonts w:ascii="Century Gothic" w:hAnsi="Century Gothic" w:cs="Arial"/>
          <w:spacing w:val="-1"/>
          <w:sz w:val="19"/>
          <w:szCs w:val="19"/>
          <w:lang w:val="fr-FR"/>
        </w:rPr>
        <w:t>(2003).</w:t>
      </w:r>
      <w:r w:rsidRPr="000C54BB">
        <w:rPr>
          <w:rFonts w:ascii="Century Gothic" w:hAnsi="Century Gothic" w:cs="Arial"/>
          <w:spacing w:val="1"/>
          <w:sz w:val="19"/>
          <w:szCs w:val="19"/>
          <w:lang w:val="fr-FR"/>
        </w:rPr>
        <w:t xml:space="preserve"> </w:t>
      </w:r>
      <w:proofErr w:type="spellStart"/>
      <w:r w:rsidRPr="000C54BB">
        <w:rPr>
          <w:rFonts w:ascii="Century Gothic" w:hAnsi="Century Gothic" w:cs="Arial"/>
          <w:i/>
          <w:spacing w:val="-1"/>
          <w:sz w:val="19"/>
          <w:szCs w:val="19"/>
          <w:lang w:val="fr-FR"/>
        </w:rPr>
        <w:t>Quality</w:t>
      </w:r>
      <w:proofErr w:type="spellEnd"/>
      <w:r w:rsidRPr="000C54BB">
        <w:rPr>
          <w:rFonts w:ascii="Century Gothic" w:hAnsi="Century Gothic" w:cs="Arial"/>
          <w:i/>
          <w:spacing w:val="-2"/>
          <w:sz w:val="19"/>
          <w:szCs w:val="19"/>
          <w:lang w:val="fr-FR"/>
        </w:rPr>
        <w:t xml:space="preserve"> </w:t>
      </w:r>
      <w:r w:rsidRPr="000C54BB">
        <w:rPr>
          <w:rFonts w:ascii="Century Gothic" w:hAnsi="Century Gothic" w:cs="Arial"/>
          <w:i/>
          <w:spacing w:val="-1"/>
          <w:sz w:val="19"/>
          <w:szCs w:val="19"/>
          <w:lang w:val="fr-FR"/>
        </w:rPr>
        <w:t>Guidelines</w:t>
      </w:r>
      <w:r w:rsidRPr="000C54BB">
        <w:rPr>
          <w:rFonts w:ascii="Century Gothic" w:hAnsi="Century Gothic" w:cs="Arial"/>
          <w:spacing w:val="-1"/>
          <w:sz w:val="19"/>
          <w:szCs w:val="19"/>
          <w:lang w:val="fr-FR"/>
        </w:rPr>
        <w:t>. Catalogue</w:t>
      </w:r>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 xml:space="preserve">no. 12-539-XIE. </w:t>
      </w:r>
      <w:proofErr w:type="gramStart"/>
      <w:r w:rsidRPr="000C54BB">
        <w:rPr>
          <w:rFonts w:ascii="Century Gothic" w:hAnsi="Century Gothic" w:cs="Arial"/>
          <w:spacing w:val="-1"/>
          <w:sz w:val="19"/>
          <w:szCs w:val="19"/>
          <w:lang w:val="fr-FR"/>
        </w:rPr>
        <w:t>En:</w:t>
      </w:r>
      <w:proofErr w:type="gramEnd"/>
    </w:p>
    <w:p w14:paraId="2827BB1D" w14:textId="77777777" w:rsidR="00F949FC" w:rsidRPr="000C54BB" w:rsidRDefault="00D71659" w:rsidP="008C363F">
      <w:pPr>
        <w:spacing w:before="3"/>
        <w:ind w:left="112"/>
        <w:jc w:val="both"/>
        <w:rPr>
          <w:rFonts w:ascii="Century Gothic" w:eastAsia="Arial" w:hAnsi="Century Gothic" w:cs="Arial"/>
          <w:sz w:val="19"/>
          <w:szCs w:val="19"/>
          <w:lang w:val="fr-FR"/>
        </w:rPr>
      </w:pPr>
      <w:hyperlink r:id="rId78" w:history="1">
        <w:r w:rsidR="00835AA1" w:rsidRPr="000C54BB">
          <w:rPr>
            <w:rStyle w:val="Hipervnculo"/>
            <w:rFonts w:ascii="Century Gothic" w:hAnsi="Century Gothic" w:cs="Arial"/>
            <w:sz w:val="19"/>
            <w:szCs w:val="19"/>
            <w:lang w:val="fr-FR"/>
          </w:rPr>
          <w:t>https://www.statcan.ca/english/freepub/12-539-XIE/12-539-XIE03001.pdf</w:t>
        </w:r>
      </w:hyperlink>
    </w:p>
    <w:p w14:paraId="1742226D" w14:textId="77777777" w:rsidR="00F949FC" w:rsidRPr="000C54BB" w:rsidRDefault="00F949FC" w:rsidP="008C363F">
      <w:pPr>
        <w:spacing w:before="7"/>
        <w:jc w:val="both"/>
        <w:rPr>
          <w:rFonts w:ascii="Century Gothic" w:eastAsia="Arial" w:hAnsi="Century Gothic" w:cs="Arial"/>
          <w:sz w:val="19"/>
          <w:szCs w:val="19"/>
          <w:lang w:val="fr-FR"/>
        </w:rPr>
      </w:pPr>
    </w:p>
    <w:p w14:paraId="5F2F6FBC" w14:textId="77777777" w:rsidR="00F949FC" w:rsidRPr="000C54BB" w:rsidRDefault="00F949FC" w:rsidP="008C363F">
      <w:pPr>
        <w:spacing w:line="243" w:lineRule="auto"/>
        <w:ind w:left="112" w:right="109"/>
        <w:jc w:val="both"/>
        <w:rPr>
          <w:rFonts w:ascii="Century Gothic" w:eastAsia="Arial" w:hAnsi="Century Gothic" w:cs="Arial"/>
          <w:sz w:val="19"/>
          <w:szCs w:val="19"/>
          <w:lang w:val="fr-FR"/>
        </w:rPr>
      </w:pPr>
      <w:proofErr w:type="spellStart"/>
      <w:r w:rsidRPr="000C54BB">
        <w:rPr>
          <w:rFonts w:ascii="Century Gothic" w:hAnsi="Century Gothic" w:cs="Arial"/>
          <w:b/>
          <w:spacing w:val="-1"/>
          <w:sz w:val="19"/>
          <w:szCs w:val="19"/>
          <w:lang w:val="fr-FR"/>
        </w:rPr>
        <w:t>Statistics</w:t>
      </w:r>
      <w:proofErr w:type="spellEnd"/>
      <w:r w:rsidRPr="000C54BB">
        <w:rPr>
          <w:rFonts w:ascii="Century Gothic" w:hAnsi="Century Gothic" w:cs="Arial"/>
          <w:b/>
          <w:sz w:val="19"/>
          <w:szCs w:val="19"/>
          <w:lang w:val="fr-FR"/>
        </w:rPr>
        <w:t xml:space="preserve"> </w:t>
      </w:r>
      <w:proofErr w:type="spellStart"/>
      <w:r w:rsidRPr="000C54BB">
        <w:rPr>
          <w:rFonts w:ascii="Century Gothic" w:hAnsi="Century Gothic" w:cs="Arial"/>
          <w:b/>
          <w:spacing w:val="-1"/>
          <w:sz w:val="19"/>
          <w:szCs w:val="19"/>
          <w:lang w:val="fr-FR"/>
        </w:rPr>
        <w:t>Sweden</w:t>
      </w:r>
      <w:proofErr w:type="spellEnd"/>
      <w:r w:rsidRPr="000C54BB">
        <w:rPr>
          <w:rFonts w:ascii="Century Gothic" w:hAnsi="Century Gothic" w:cs="Arial"/>
          <w:b/>
          <w:spacing w:val="2"/>
          <w:sz w:val="19"/>
          <w:szCs w:val="19"/>
          <w:lang w:val="fr-FR"/>
        </w:rPr>
        <w:t xml:space="preserve"> </w:t>
      </w:r>
      <w:r w:rsidRPr="000C54BB">
        <w:rPr>
          <w:rFonts w:ascii="Century Gothic" w:hAnsi="Century Gothic" w:cs="Arial"/>
          <w:spacing w:val="-1"/>
          <w:sz w:val="19"/>
          <w:szCs w:val="19"/>
          <w:lang w:val="fr-FR"/>
        </w:rPr>
        <w:t>(2001).</w:t>
      </w:r>
      <w:r w:rsidRPr="000C54BB">
        <w:rPr>
          <w:rFonts w:ascii="Century Gothic" w:hAnsi="Century Gothic" w:cs="Arial"/>
          <w:spacing w:val="3"/>
          <w:sz w:val="19"/>
          <w:szCs w:val="19"/>
          <w:lang w:val="fr-FR"/>
        </w:rPr>
        <w:t xml:space="preserve"> </w:t>
      </w:r>
      <w:r w:rsidRPr="000C54BB">
        <w:rPr>
          <w:rFonts w:ascii="Century Gothic" w:hAnsi="Century Gothic" w:cs="Arial"/>
          <w:i/>
          <w:spacing w:val="-1"/>
          <w:sz w:val="19"/>
          <w:szCs w:val="19"/>
          <w:lang w:val="fr-FR"/>
        </w:rPr>
        <w:t>The</w:t>
      </w:r>
      <w:r w:rsidRPr="000C54BB">
        <w:rPr>
          <w:rFonts w:ascii="Century Gothic" w:hAnsi="Century Gothic" w:cs="Arial"/>
          <w:i/>
          <w:sz w:val="19"/>
          <w:szCs w:val="19"/>
          <w:lang w:val="fr-FR"/>
        </w:rPr>
        <w:t xml:space="preserve"> </w:t>
      </w:r>
      <w:r w:rsidRPr="000C54BB">
        <w:rPr>
          <w:rFonts w:ascii="Century Gothic" w:hAnsi="Century Gothic" w:cs="Arial"/>
          <w:i/>
          <w:spacing w:val="-1"/>
          <w:sz w:val="19"/>
          <w:szCs w:val="19"/>
          <w:lang w:val="fr-FR"/>
        </w:rPr>
        <w:t>Future</w:t>
      </w:r>
      <w:r w:rsidRPr="000C54BB">
        <w:rPr>
          <w:rFonts w:ascii="Century Gothic" w:hAnsi="Century Gothic" w:cs="Arial"/>
          <w:i/>
          <w:sz w:val="19"/>
          <w:szCs w:val="19"/>
          <w:lang w:val="fr-FR"/>
        </w:rPr>
        <w:t xml:space="preserve"> </w:t>
      </w:r>
      <w:proofErr w:type="spellStart"/>
      <w:r w:rsidRPr="000C54BB">
        <w:rPr>
          <w:rFonts w:ascii="Century Gothic" w:hAnsi="Century Gothic" w:cs="Arial"/>
          <w:i/>
          <w:spacing w:val="-1"/>
          <w:sz w:val="19"/>
          <w:szCs w:val="19"/>
          <w:lang w:val="fr-FR"/>
        </w:rPr>
        <w:t>Development</w:t>
      </w:r>
      <w:proofErr w:type="spellEnd"/>
      <w:r w:rsidRPr="000C54BB">
        <w:rPr>
          <w:rFonts w:ascii="Century Gothic" w:hAnsi="Century Gothic" w:cs="Arial"/>
          <w:i/>
          <w:spacing w:val="2"/>
          <w:sz w:val="19"/>
          <w:szCs w:val="19"/>
          <w:lang w:val="fr-FR"/>
        </w:rPr>
        <w:t xml:space="preserve"> </w:t>
      </w:r>
      <w:r w:rsidRPr="000C54BB">
        <w:rPr>
          <w:rFonts w:ascii="Century Gothic" w:hAnsi="Century Gothic" w:cs="Arial"/>
          <w:i/>
          <w:sz w:val="19"/>
          <w:szCs w:val="19"/>
          <w:lang w:val="fr-FR"/>
        </w:rPr>
        <w:t>of</w:t>
      </w:r>
      <w:r w:rsidRPr="000C54BB">
        <w:rPr>
          <w:rFonts w:ascii="Century Gothic" w:hAnsi="Century Gothic" w:cs="Arial"/>
          <w:i/>
          <w:spacing w:val="1"/>
          <w:sz w:val="19"/>
          <w:szCs w:val="19"/>
          <w:lang w:val="fr-FR"/>
        </w:rPr>
        <w:t xml:space="preserve"> </w:t>
      </w:r>
      <w:r w:rsidRPr="000C54BB">
        <w:rPr>
          <w:rFonts w:ascii="Century Gothic" w:hAnsi="Century Gothic" w:cs="Arial"/>
          <w:i/>
          <w:spacing w:val="-1"/>
          <w:sz w:val="19"/>
          <w:szCs w:val="19"/>
          <w:lang w:val="fr-FR"/>
        </w:rPr>
        <w:t>the</w:t>
      </w:r>
      <w:r w:rsidRPr="000C54BB">
        <w:rPr>
          <w:rFonts w:ascii="Century Gothic" w:hAnsi="Century Gothic" w:cs="Arial"/>
          <w:i/>
          <w:sz w:val="19"/>
          <w:szCs w:val="19"/>
          <w:lang w:val="fr-FR"/>
        </w:rPr>
        <w:t xml:space="preserve"> </w:t>
      </w:r>
      <w:proofErr w:type="spellStart"/>
      <w:r w:rsidRPr="000C54BB">
        <w:rPr>
          <w:rFonts w:ascii="Century Gothic" w:hAnsi="Century Gothic" w:cs="Arial"/>
          <w:i/>
          <w:spacing w:val="-1"/>
          <w:sz w:val="19"/>
          <w:szCs w:val="19"/>
          <w:lang w:val="fr-FR"/>
        </w:rPr>
        <w:t>Swedish</w:t>
      </w:r>
      <w:proofErr w:type="spellEnd"/>
      <w:r w:rsidRPr="000C54BB">
        <w:rPr>
          <w:rFonts w:ascii="Century Gothic" w:hAnsi="Century Gothic" w:cs="Arial"/>
          <w:i/>
          <w:sz w:val="19"/>
          <w:szCs w:val="19"/>
          <w:lang w:val="fr-FR"/>
        </w:rPr>
        <w:t xml:space="preserve"> </w:t>
      </w:r>
      <w:proofErr w:type="spellStart"/>
      <w:r w:rsidRPr="000C54BB">
        <w:rPr>
          <w:rFonts w:ascii="Century Gothic" w:hAnsi="Century Gothic" w:cs="Arial"/>
          <w:i/>
          <w:spacing w:val="-1"/>
          <w:sz w:val="19"/>
          <w:szCs w:val="19"/>
          <w:lang w:val="fr-FR"/>
        </w:rPr>
        <w:t>Register</w:t>
      </w:r>
      <w:proofErr w:type="spellEnd"/>
      <w:r w:rsidRPr="000C54BB">
        <w:rPr>
          <w:rFonts w:ascii="Century Gothic" w:hAnsi="Century Gothic" w:cs="Arial"/>
          <w:i/>
          <w:spacing w:val="1"/>
          <w:sz w:val="19"/>
          <w:szCs w:val="19"/>
          <w:lang w:val="fr-FR"/>
        </w:rPr>
        <w:t xml:space="preserve"> </w:t>
      </w:r>
      <w:r w:rsidRPr="000C54BB">
        <w:rPr>
          <w:rFonts w:ascii="Century Gothic" w:hAnsi="Century Gothic" w:cs="Arial"/>
          <w:i/>
          <w:spacing w:val="-1"/>
          <w:sz w:val="19"/>
          <w:szCs w:val="19"/>
          <w:lang w:val="fr-FR"/>
        </w:rPr>
        <w:t>System.</w:t>
      </w:r>
      <w:r w:rsidRPr="000C54BB">
        <w:rPr>
          <w:rFonts w:ascii="Century Gothic" w:hAnsi="Century Gothic" w:cs="Arial"/>
          <w:i/>
          <w:spacing w:val="2"/>
          <w:sz w:val="19"/>
          <w:szCs w:val="19"/>
          <w:lang w:val="fr-FR"/>
        </w:rPr>
        <w:t xml:space="preserve"> </w:t>
      </w:r>
      <w:r w:rsidRPr="000C54BB">
        <w:rPr>
          <w:rFonts w:ascii="Century Gothic" w:hAnsi="Century Gothic" w:cs="Arial"/>
          <w:i/>
          <w:spacing w:val="-1"/>
          <w:sz w:val="19"/>
          <w:szCs w:val="19"/>
          <w:lang w:val="fr-FR"/>
        </w:rPr>
        <w:t>Final</w:t>
      </w:r>
      <w:r w:rsidRPr="000C54BB">
        <w:rPr>
          <w:rFonts w:ascii="Century Gothic" w:hAnsi="Century Gothic" w:cs="Arial"/>
          <w:i/>
          <w:sz w:val="19"/>
          <w:szCs w:val="19"/>
          <w:lang w:val="fr-FR"/>
        </w:rPr>
        <w:t xml:space="preserve"> </w:t>
      </w:r>
      <w:r w:rsidRPr="000C54BB">
        <w:rPr>
          <w:rFonts w:ascii="Century Gothic" w:hAnsi="Century Gothic" w:cs="Arial"/>
          <w:i/>
          <w:spacing w:val="-1"/>
          <w:sz w:val="19"/>
          <w:szCs w:val="19"/>
          <w:lang w:val="fr-FR"/>
        </w:rPr>
        <w:t>Report</w:t>
      </w:r>
      <w:r w:rsidRPr="000C54BB">
        <w:rPr>
          <w:rFonts w:ascii="Century Gothic" w:hAnsi="Century Gothic" w:cs="Arial"/>
          <w:i/>
          <w:sz w:val="19"/>
          <w:szCs w:val="19"/>
          <w:lang w:val="fr-FR"/>
        </w:rPr>
        <w:t xml:space="preserve"> of</w:t>
      </w:r>
      <w:r w:rsidRPr="000C54BB">
        <w:rPr>
          <w:rFonts w:ascii="Century Gothic" w:hAnsi="Century Gothic" w:cs="Arial"/>
          <w:i/>
          <w:spacing w:val="1"/>
          <w:sz w:val="19"/>
          <w:szCs w:val="19"/>
          <w:lang w:val="fr-FR"/>
        </w:rPr>
        <w:t xml:space="preserve"> </w:t>
      </w:r>
      <w:r w:rsidRPr="000C54BB">
        <w:rPr>
          <w:rFonts w:ascii="Century Gothic" w:hAnsi="Century Gothic" w:cs="Arial"/>
          <w:i/>
          <w:spacing w:val="-1"/>
          <w:sz w:val="19"/>
          <w:szCs w:val="19"/>
          <w:lang w:val="fr-FR"/>
        </w:rPr>
        <w:t>the</w:t>
      </w:r>
      <w:r w:rsidR="002F5321" w:rsidRPr="000C54BB">
        <w:rPr>
          <w:rFonts w:ascii="Century Gothic" w:hAnsi="Century Gothic" w:cs="Arial"/>
          <w:i/>
          <w:spacing w:val="73"/>
          <w:sz w:val="19"/>
          <w:szCs w:val="19"/>
          <w:lang w:val="fr-FR"/>
        </w:rPr>
        <w:t xml:space="preserve"> </w:t>
      </w:r>
      <w:proofErr w:type="spellStart"/>
      <w:r w:rsidRPr="000C54BB">
        <w:rPr>
          <w:rFonts w:ascii="Century Gothic" w:hAnsi="Century Gothic" w:cs="Arial"/>
          <w:i/>
          <w:spacing w:val="-1"/>
          <w:sz w:val="19"/>
          <w:szCs w:val="19"/>
          <w:lang w:val="fr-FR"/>
        </w:rPr>
        <w:t>Register</w:t>
      </w:r>
      <w:proofErr w:type="spellEnd"/>
      <w:r w:rsidRPr="000C54BB">
        <w:rPr>
          <w:rFonts w:ascii="Century Gothic" w:hAnsi="Century Gothic" w:cs="Arial"/>
          <w:i/>
          <w:spacing w:val="-20"/>
          <w:sz w:val="19"/>
          <w:szCs w:val="19"/>
          <w:lang w:val="fr-FR"/>
        </w:rPr>
        <w:t xml:space="preserve"> </w:t>
      </w:r>
      <w:r w:rsidRPr="000C54BB">
        <w:rPr>
          <w:rFonts w:ascii="Century Gothic" w:hAnsi="Century Gothic" w:cs="Arial"/>
          <w:i/>
          <w:spacing w:val="-1"/>
          <w:sz w:val="19"/>
          <w:szCs w:val="19"/>
          <w:lang w:val="fr-FR"/>
        </w:rPr>
        <w:t>Project.</w:t>
      </w:r>
      <w:r w:rsidRPr="000C54BB">
        <w:rPr>
          <w:rFonts w:ascii="Century Gothic" w:hAnsi="Century Gothic" w:cs="Arial"/>
          <w:i/>
          <w:spacing w:val="-19"/>
          <w:sz w:val="19"/>
          <w:szCs w:val="19"/>
          <w:lang w:val="fr-FR"/>
        </w:rPr>
        <w:t xml:space="preserve"> </w:t>
      </w:r>
      <w:proofErr w:type="gramStart"/>
      <w:r w:rsidRPr="000C54BB">
        <w:rPr>
          <w:rFonts w:ascii="Century Gothic" w:hAnsi="Century Gothic" w:cs="Arial"/>
          <w:spacing w:val="-1"/>
          <w:sz w:val="19"/>
          <w:szCs w:val="19"/>
          <w:lang w:val="fr-FR"/>
        </w:rPr>
        <w:t>En:</w:t>
      </w:r>
      <w:proofErr w:type="gramEnd"/>
      <w:r w:rsidRPr="000C54BB">
        <w:rPr>
          <w:rFonts w:ascii="Century Gothic" w:hAnsi="Century Gothic" w:cs="Arial"/>
          <w:spacing w:val="-21"/>
          <w:sz w:val="19"/>
          <w:szCs w:val="19"/>
          <w:lang w:val="fr-FR"/>
        </w:rPr>
        <w:t xml:space="preserve"> </w:t>
      </w:r>
      <w:hyperlink r:id="rId79" w:history="1">
        <w:r w:rsidR="00835AA1" w:rsidRPr="000C54BB">
          <w:rPr>
            <w:rStyle w:val="Hipervnculo"/>
            <w:rFonts w:ascii="Century Gothic" w:hAnsi="Century Gothic" w:cs="Arial"/>
            <w:sz w:val="19"/>
            <w:szCs w:val="19"/>
            <w:lang w:val="fr-FR"/>
          </w:rPr>
          <w:t>https://www.scb.se/Grupp/Metod/_Dokument/SlutrapportDEF_eng.pdf</w:t>
        </w:r>
      </w:hyperlink>
      <w:r w:rsidR="00BA62A1" w:rsidRPr="000C54BB">
        <w:rPr>
          <w:rFonts w:ascii="Century Gothic" w:hAnsi="Century Gothic" w:cs="Arial"/>
          <w:sz w:val="19"/>
          <w:szCs w:val="19"/>
          <w:lang w:val="fr-FR"/>
        </w:rPr>
        <w:t xml:space="preserve"> </w:t>
      </w:r>
    </w:p>
    <w:p w14:paraId="39DE6BB8" w14:textId="77777777" w:rsidR="00F949FC" w:rsidRPr="000C54BB" w:rsidRDefault="00F949FC" w:rsidP="008C363F">
      <w:pPr>
        <w:spacing w:before="3"/>
        <w:jc w:val="both"/>
        <w:rPr>
          <w:rFonts w:ascii="Century Gothic" w:eastAsia="Arial" w:hAnsi="Century Gothic" w:cs="Arial"/>
          <w:sz w:val="19"/>
          <w:szCs w:val="19"/>
          <w:lang w:val="fr-FR"/>
        </w:rPr>
      </w:pPr>
    </w:p>
    <w:p w14:paraId="24D74551" w14:textId="77777777" w:rsidR="00F949FC" w:rsidRPr="000C54BB" w:rsidRDefault="00F949FC" w:rsidP="00303859">
      <w:pPr>
        <w:ind w:left="112" w:right="112"/>
        <w:rPr>
          <w:rFonts w:ascii="Century Gothic" w:hAnsi="Century Gothic" w:cs="Arial"/>
          <w:sz w:val="19"/>
          <w:szCs w:val="19"/>
          <w:lang w:val="fr-FR"/>
        </w:rPr>
      </w:pPr>
      <w:proofErr w:type="spellStart"/>
      <w:r w:rsidRPr="000C54BB">
        <w:rPr>
          <w:rFonts w:ascii="Century Gothic" w:hAnsi="Century Gothic" w:cs="Arial"/>
          <w:b/>
          <w:spacing w:val="-1"/>
          <w:sz w:val="19"/>
          <w:szCs w:val="19"/>
          <w:lang w:val="fr-FR"/>
        </w:rPr>
        <w:t>Trewin</w:t>
      </w:r>
      <w:proofErr w:type="spellEnd"/>
      <w:r w:rsidRPr="000C54BB">
        <w:rPr>
          <w:rFonts w:ascii="Century Gothic" w:hAnsi="Century Gothic" w:cs="Arial"/>
          <w:b/>
          <w:spacing w:val="48"/>
          <w:sz w:val="19"/>
          <w:szCs w:val="19"/>
          <w:lang w:val="fr-FR"/>
        </w:rPr>
        <w:t xml:space="preserve"> </w:t>
      </w:r>
      <w:r w:rsidRPr="000C54BB">
        <w:rPr>
          <w:rFonts w:ascii="Century Gothic" w:hAnsi="Century Gothic" w:cs="Arial"/>
          <w:b/>
          <w:spacing w:val="-1"/>
          <w:sz w:val="19"/>
          <w:szCs w:val="19"/>
          <w:lang w:val="fr-FR"/>
        </w:rPr>
        <w:t>Dennis</w:t>
      </w:r>
      <w:r w:rsidRPr="000C54BB">
        <w:rPr>
          <w:rFonts w:ascii="Century Gothic" w:hAnsi="Century Gothic" w:cs="Arial"/>
          <w:b/>
          <w:spacing w:val="47"/>
          <w:sz w:val="19"/>
          <w:szCs w:val="19"/>
          <w:lang w:val="fr-FR"/>
        </w:rPr>
        <w:t xml:space="preserve"> </w:t>
      </w:r>
      <w:r w:rsidRPr="000C54BB">
        <w:rPr>
          <w:rFonts w:ascii="Century Gothic" w:hAnsi="Century Gothic" w:cs="Arial"/>
          <w:spacing w:val="-1"/>
          <w:sz w:val="19"/>
          <w:szCs w:val="19"/>
          <w:lang w:val="fr-FR"/>
        </w:rPr>
        <w:t>(2001).</w:t>
      </w:r>
      <w:r w:rsidRPr="000C54BB">
        <w:rPr>
          <w:rFonts w:ascii="Century Gothic" w:hAnsi="Century Gothic" w:cs="Arial"/>
          <w:spacing w:val="48"/>
          <w:sz w:val="19"/>
          <w:szCs w:val="19"/>
          <w:lang w:val="fr-FR"/>
        </w:rPr>
        <w:t xml:space="preserve"> </w:t>
      </w:r>
      <w:proofErr w:type="spellStart"/>
      <w:r w:rsidRPr="000C54BB">
        <w:rPr>
          <w:rFonts w:ascii="Century Gothic" w:hAnsi="Century Gothic" w:cs="Arial"/>
          <w:i/>
          <w:spacing w:val="-1"/>
          <w:sz w:val="19"/>
          <w:szCs w:val="19"/>
          <w:lang w:val="fr-FR"/>
        </w:rPr>
        <w:t>Measuring</w:t>
      </w:r>
      <w:proofErr w:type="spellEnd"/>
      <w:r w:rsidRPr="000C54BB">
        <w:rPr>
          <w:rFonts w:ascii="Century Gothic" w:hAnsi="Century Gothic" w:cs="Arial"/>
          <w:i/>
          <w:spacing w:val="46"/>
          <w:sz w:val="19"/>
          <w:szCs w:val="19"/>
          <w:lang w:val="fr-FR"/>
        </w:rPr>
        <w:t xml:space="preserve"> </w:t>
      </w:r>
      <w:proofErr w:type="spellStart"/>
      <w:r w:rsidRPr="000C54BB">
        <w:rPr>
          <w:rFonts w:ascii="Century Gothic" w:hAnsi="Century Gothic" w:cs="Arial"/>
          <w:i/>
          <w:spacing w:val="-1"/>
          <w:sz w:val="19"/>
          <w:szCs w:val="19"/>
          <w:lang w:val="fr-FR"/>
        </w:rPr>
        <w:t>Wellbeing</w:t>
      </w:r>
      <w:proofErr w:type="spellEnd"/>
      <w:r w:rsidRPr="000C54BB">
        <w:rPr>
          <w:rFonts w:ascii="Century Gothic" w:hAnsi="Century Gothic" w:cs="Arial"/>
          <w:i/>
          <w:spacing w:val="-1"/>
          <w:sz w:val="19"/>
          <w:szCs w:val="19"/>
          <w:lang w:val="fr-FR"/>
        </w:rPr>
        <w:t>.</w:t>
      </w:r>
      <w:r w:rsidRPr="000C54BB">
        <w:rPr>
          <w:rFonts w:ascii="Century Gothic" w:hAnsi="Century Gothic" w:cs="Arial"/>
          <w:i/>
          <w:spacing w:val="47"/>
          <w:sz w:val="19"/>
          <w:szCs w:val="19"/>
          <w:lang w:val="fr-FR"/>
        </w:rPr>
        <w:t xml:space="preserve"> </w:t>
      </w:r>
      <w:proofErr w:type="spellStart"/>
      <w:r w:rsidRPr="000C54BB">
        <w:rPr>
          <w:rFonts w:ascii="Century Gothic" w:hAnsi="Century Gothic" w:cs="Arial"/>
          <w:i/>
          <w:spacing w:val="-1"/>
          <w:sz w:val="19"/>
          <w:szCs w:val="19"/>
          <w:lang w:val="fr-FR"/>
        </w:rPr>
        <w:t>Frameworks</w:t>
      </w:r>
      <w:proofErr w:type="spellEnd"/>
      <w:r w:rsidRPr="000C54BB">
        <w:rPr>
          <w:rFonts w:ascii="Century Gothic" w:hAnsi="Century Gothic" w:cs="Arial"/>
          <w:i/>
          <w:spacing w:val="46"/>
          <w:sz w:val="19"/>
          <w:szCs w:val="19"/>
          <w:lang w:val="fr-FR"/>
        </w:rPr>
        <w:t xml:space="preserve"> </w:t>
      </w:r>
      <w:r w:rsidRPr="000C54BB">
        <w:rPr>
          <w:rFonts w:ascii="Century Gothic" w:hAnsi="Century Gothic" w:cs="Arial"/>
          <w:i/>
          <w:sz w:val="19"/>
          <w:szCs w:val="19"/>
          <w:lang w:val="fr-FR"/>
        </w:rPr>
        <w:t>for</w:t>
      </w:r>
      <w:r w:rsidRPr="000C54BB">
        <w:rPr>
          <w:rFonts w:ascii="Century Gothic" w:hAnsi="Century Gothic" w:cs="Arial"/>
          <w:i/>
          <w:spacing w:val="50"/>
          <w:sz w:val="19"/>
          <w:szCs w:val="19"/>
          <w:lang w:val="fr-FR"/>
        </w:rPr>
        <w:t xml:space="preserve"> </w:t>
      </w:r>
      <w:proofErr w:type="spellStart"/>
      <w:r w:rsidRPr="000C54BB">
        <w:rPr>
          <w:rFonts w:ascii="Century Gothic" w:hAnsi="Century Gothic" w:cs="Arial"/>
          <w:i/>
          <w:spacing w:val="-1"/>
          <w:sz w:val="19"/>
          <w:szCs w:val="19"/>
          <w:lang w:val="fr-FR"/>
        </w:rPr>
        <w:t>Australian</w:t>
      </w:r>
      <w:proofErr w:type="spellEnd"/>
      <w:r w:rsidRPr="000C54BB">
        <w:rPr>
          <w:rFonts w:ascii="Century Gothic" w:hAnsi="Century Gothic" w:cs="Arial"/>
          <w:i/>
          <w:spacing w:val="48"/>
          <w:sz w:val="19"/>
          <w:szCs w:val="19"/>
          <w:lang w:val="fr-FR"/>
        </w:rPr>
        <w:t xml:space="preserve"> </w:t>
      </w:r>
      <w:r w:rsidRPr="000C54BB">
        <w:rPr>
          <w:rFonts w:ascii="Century Gothic" w:hAnsi="Century Gothic" w:cs="Arial"/>
          <w:i/>
          <w:spacing w:val="-1"/>
          <w:sz w:val="19"/>
          <w:szCs w:val="19"/>
          <w:lang w:val="fr-FR"/>
        </w:rPr>
        <w:t>Social</w:t>
      </w:r>
      <w:r w:rsidRPr="000C54BB">
        <w:rPr>
          <w:rFonts w:ascii="Century Gothic" w:hAnsi="Century Gothic" w:cs="Arial"/>
          <w:i/>
          <w:spacing w:val="47"/>
          <w:sz w:val="19"/>
          <w:szCs w:val="19"/>
          <w:lang w:val="fr-FR"/>
        </w:rPr>
        <w:t xml:space="preserve"> </w:t>
      </w:r>
      <w:proofErr w:type="spellStart"/>
      <w:r w:rsidRPr="000C54BB">
        <w:rPr>
          <w:rFonts w:ascii="Century Gothic" w:hAnsi="Century Gothic" w:cs="Arial"/>
          <w:i/>
          <w:spacing w:val="-1"/>
          <w:sz w:val="19"/>
          <w:szCs w:val="19"/>
          <w:lang w:val="fr-FR"/>
        </w:rPr>
        <w:t>Statistics</w:t>
      </w:r>
      <w:proofErr w:type="spellEnd"/>
      <w:r w:rsidRPr="000C54BB">
        <w:rPr>
          <w:rFonts w:ascii="Century Gothic" w:hAnsi="Century Gothic" w:cs="Arial"/>
          <w:i/>
          <w:spacing w:val="-1"/>
          <w:sz w:val="19"/>
          <w:szCs w:val="19"/>
          <w:lang w:val="fr-FR"/>
        </w:rPr>
        <w:t>.</w:t>
      </w:r>
      <w:r w:rsidRPr="000C54BB">
        <w:rPr>
          <w:rFonts w:ascii="Century Gothic" w:hAnsi="Century Gothic" w:cs="Arial"/>
          <w:i/>
          <w:spacing w:val="54"/>
          <w:sz w:val="19"/>
          <w:szCs w:val="19"/>
          <w:lang w:val="fr-FR"/>
        </w:rPr>
        <w:t xml:space="preserve"> </w:t>
      </w:r>
      <w:proofErr w:type="spellStart"/>
      <w:r w:rsidRPr="000C54BB">
        <w:rPr>
          <w:rFonts w:ascii="Century Gothic" w:hAnsi="Century Gothic" w:cs="Arial"/>
          <w:spacing w:val="-1"/>
          <w:sz w:val="19"/>
          <w:szCs w:val="19"/>
          <w:lang w:val="fr-FR"/>
        </w:rPr>
        <w:t>Australian</w:t>
      </w:r>
      <w:proofErr w:type="spellEnd"/>
      <w:r w:rsidRPr="000C54BB">
        <w:rPr>
          <w:rFonts w:ascii="Century Gothic" w:hAnsi="Century Gothic" w:cs="Arial"/>
          <w:spacing w:val="73"/>
          <w:sz w:val="19"/>
          <w:szCs w:val="19"/>
          <w:lang w:val="fr-FR"/>
        </w:rPr>
        <w:t xml:space="preserve"> </w:t>
      </w:r>
      <w:r w:rsidRPr="000C54BB">
        <w:rPr>
          <w:rFonts w:ascii="Century Gothic" w:hAnsi="Century Gothic" w:cs="Arial"/>
          <w:spacing w:val="-1"/>
          <w:sz w:val="19"/>
          <w:szCs w:val="19"/>
          <w:lang w:val="fr-FR"/>
        </w:rPr>
        <w:t>Bureau</w:t>
      </w:r>
      <w:r w:rsidRPr="000C54BB">
        <w:rPr>
          <w:rFonts w:ascii="Century Gothic" w:hAnsi="Century Gothic" w:cs="Arial"/>
          <w:sz w:val="19"/>
          <w:szCs w:val="19"/>
          <w:lang w:val="fr-FR"/>
        </w:rPr>
        <w:t xml:space="preserve"> </w:t>
      </w:r>
      <w:r w:rsidRPr="000C54BB">
        <w:rPr>
          <w:rFonts w:ascii="Century Gothic" w:hAnsi="Century Gothic" w:cs="Arial"/>
          <w:spacing w:val="-2"/>
          <w:sz w:val="19"/>
          <w:szCs w:val="19"/>
          <w:lang w:val="fr-FR"/>
        </w:rPr>
        <w:t>of</w:t>
      </w:r>
      <w:r w:rsidRPr="000C54BB">
        <w:rPr>
          <w:rFonts w:ascii="Century Gothic" w:hAnsi="Century Gothic" w:cs="Arial"/>
          <w:spacing w:val="2"/>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1"/>
          <w:sz w:val="19"/>
          <w:szCs w:val="19"/>
          <w:lang w:val="fr-FR"/>
        </w:rPr>
        <w:t>.</w:t>
      </w:r>
      <w:r w:rsidRPr="000C54BB">
        <w:rPr>
          <w:rFonts w:ascii="Century Gothic" w:hAnsi="Century Gothic" w:cs="Arial"/>
          <w:spacing w:val="2"/>
          <w:sz w:val="19"/>
          <w:szCs w:val="19"/>
          <w:lang w:val="fr-FR"/>
        </w:rPr>
        <w:t xml:space="preserve"> </w:t>
      </w:r>
      <w:proofErr w:type="gramStart"/>
      <w:r w:rsidR="00303859" w:rsidRPr="000C54BB">
        <w:rPr>
          <w:rFonts w:ascii="Century Gothic" w:hAnsi="Century Gothic" w:cs="Arial"/>
          <w:spacing w:val="2"/>
          <w:sz w:val="19"/>
          <w:szCs w:val="19"/>
          <w:lang w:val="fr-FR"/>
        </w:rPr>
        <w:t>En:</w:t>
      </w:r>
      <w:proofErr w:type="gramEnd"/>
      <w:r w:rsidR="00303859" w:rsidRPr="000C54BB">
        <w:rPr>
          <w:rFonts w:ascii="Century Gothic" w:hAnsi="Century Gothic" w:cs="Arial"/>
          <w:spacing w:val="2"/>
          <w:sz w:val="19"/>
          <w:szCs w:val="19"/>
          <w:lang w:val="fr-FR"/>
        </w:rPr>
        <w:t xml:space="preserve"> </w:t>
      </w:r>
      <w:hyperlink r:id="rId80" w:history="1">
        <w:r w:rsidR="00303859" w:rsidRPr="000C54BB">
          <w:rPr>
            <w:rStyle w:val="Hipervnculo"/>
            <w:rFonts w:ascii="Century Gothic" w:hAnsi="Century Gothic" w:cs="Arial"/>
            <w:sz w:val="19"/>
            <w:szCs w:val="19"/>
            <w:lang w:val="fr-FR"/>
          </w:rPr>
          <w:t>https://www.abs.gov.au/AUSSTATS/abs@.nsf/Latestproducts/4160.0Media%20Release12001?opendocument&amp;tabn</w:t>
        </w:r>
      </w:hyperlink>
      <w:r w:rsidR="00BA62A1" w:rsidRPr="000C54BB">
        <w:rPr>
          <w:rFonts w:ascii="Century Gothic" w:hAnsi="Century Gothic" w:cs="Arial"/>
          <w:sz w:val="19"/>
          <w:szCs w:val="19"/>
          <w:lang w:val="fr-FR"/>
        </w:rPr>
        <w:t xml:space="preserve"> </w:t>
      </w:r>
    </w:p>
    <w:p w14:paraId="718AF53C" w14:textId="77777777" w:rsidR="0096382A" w:rsidRPr="000C54BB" w:rsidRDefault="0096382A" w:rsidP="00303859">
      <w:pPr>
        <w:ind w:left="112" w:right="112"/>
        <w:rPr>
          <w:rFonts w:ascii="Century Gothic" w:eastAsia="Arial" w:hAnsi="Century Gothic" w:cs="Arial"/>
          <w:sz w:val="19"/>
          <w:szCs w:val="19"/>
          <w:lang w:val="fr-FR"/>
        </w:rPr>
      </w:pPr>
    </w:p>
    <w:p w14:paraId="7AEF0391" w14:textId="77777777" w:rsidR="00DD472D" w:rsidRPr="00086694" w:rsidRDefault="00DD472D" w:rsidP="00DD472D">
      <w:pPr>
        <w:spacing w:line="241" w:lineRule="auto"/>
        <w:ind w:left="112" w:right="112"/>
        <w:jc w:val="both"/>
        <w:rPr>
          <w:rFonts w:ascii="Century Gothic" w:hAnsi="Century Gothic" w:cs="Arial"/>
          <w:sz w:val="19"/>
          <w:szCs w:val="19"/>
          <w:lang w:val="es-MX"/>
        </w:rPr>
      </w:pPr>
      <w:r w:rsidRPr="001816D7">
        <w:rPr>
          <w:rFonts w:ascii="Century Gothic" w:hAnsi="Century Gothic" w:cs="Arial"/>
          <w:b/>
          <w:spacing w:val="-1"/>
          <w:sz w:val="19"/>
          <w:szCs w:val="19"/>
          <w:lang w:val="fr-FR"/>
        </w:rPr>
        <w:t xml:space="preserve">United Nations </w:t>
      </w:r>
      <w:r w:rsidRPr="001816D7">
        <w:rPr>
          <w:rFonts w:ascii="Century Gothic" w:hAnsi="Century Gothic" w:cs="Arial"/>
          <w:spacing w:val="-1"/>
          <w:sz w:val="19"/>
          <w:szCs w:val="19"/>
          <w:lang w:val="fr-FR"/>
        </w:rPr>
        <w:t>(2004).</w:t>
      </w:r>
      <w:r w:rsidRPr="001816D7">
        <w:rPr>
          <w:rFonts w:ascii="Century Gothic" w:hAnsi="Century Gothic" w:cs="Arial"/>
          <w:spacing w:val="41"/>
          <w:sz w:val="19"/>
          <w:szCs w:val="19"/>
          <w:lang w:val="fr-FR"/>
        </w:rPr>
        <w:t xml:space="preserve"> </w:t>
      </w:r>
      <w:r w:rsidRPr="002F5321">
        <w:rPr>
          <w:rFonts w:ascii="Century Gothic" w:hAnsi="Century Gothic" w:cs="Arial"/>
          <w:i/>
          <w:spacing w:val="-1"/>
          <w:sz w:val="19"/>
          <w:szCs w:val="19"/>
          <w:lang w:val="es-MX"/>
        </w:rPr>
        <w:t>Manual</w:t>
      </w:r>
      <w:r w:rsidRPr="002F5321">
        <w:rPr>
          <w:rFonts w:ascii="Century Gothic" w:hAnsi="Century Gothic" w:cs="Arial"/>
          <w:i/>
          <w:spacing w:val="38"/>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8"/>
          <w:sz w:val="19"/>
          <w:szCs w:val="19"/>
          <w:lang w:val="es-MX"/>
        </w:rPr>
        <w:t xml:space="preserve"> </w:t>
      </w:r>
      <w:r w:rsidRPr="002F5321">
        <w:rPr>
          <w:rFonts w:ascii="Century Gothic" w:hAnsi="Century Gothic" w:cs="Arial"/>
          <w:i/>
          <w:spacing w:val="-1"/>
          <w:sz w:val="19"/>
          <w:szCs w:val="19"/>
          <w:lang w:val="es-MX"/>
        </w:rPr>
        <w:t>organización</w:t>
      </w:r>
      <w:r w:rsidRPr="002F5321">
        <w:rPr>
          <w:rFonts w:ascii="Century Gothic" w:hAnsi="Century Gothic" w:cs="Arial"/>
          <w:i/>
          <w:spacing w:val="38"/>
          <w:sz w:val="19"/>
          <w:szCs w:val="19"/>
          <w:lang w:val="es-MX"/>
        </w:rPr>
        <w:t xml:space="preserve"> </w:t>
      </w:r>
      <w:r w:rsidRPr="002F5321">
        <w:rPr>
          <w:rFonts w:ascii="Century Gothic" w:hAnsi="Century Gothic" w:cs="Arial"/>
          <w:i/>
          <w:spacing w:val="-1"/>
          <w:sz w:val="19"/>
          <w:szCs w:val="19"/>
          <w:lang w:val="es-MX"/>
        </w:rPr>
        <w:t>estadística.</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Tercera</w:t>
      </w:r>
      <w:r w:rsidRPr="002F5321">
        <w:rPr>
          <w:rFonts w:ascii="Century Gothic" w:hAnsi="Century Gothic" w:cs="Arial"/>
          <w:i/>
          <w:spacing w:val="38"/>
          <w:sz w:val="19"/>
          <w:szCs w:val="19"/>
          <w:lang w:val="es-MX"/>
        </w:rPr>
        <w:t xml:space="preserve"> </w:t>
      </w:r>
      <w:r w:rsidRPr="002F5321">
        <w:rPr>
          <w:rFonts w:ascii="Century Gothic" w:hAnsi="Century Gothic" w:cs="Arial"/>
          <w:i/>
          <w:spacing w:val="-1"/>
          <w:sz w:val="19"/>
          <w:szCs w:val="19"/>
          <w:lang w:val="es-MX"/>
        </w:rPr>
        <w:t>Edición.</w:t>
      </w:r>
      <w:r w:rsidRPr="002F5321">
        <w:rPr>
          <w:rFonts w:ascii="Century Gothic" w:hAnsi="Century Gothic" w:cs="Arial"/>
          <w:i/>
          <w:spacing w:val="40"/>
          <w:sz w:val="19"/>
          <w:szCs w:val="19"/>
          <w:lang w:val="es-MX"/>
        </w:rPr>
        <w:t xml:space="preserve"> </w:t>
      </w:r>
      <w:r w:rsidRPr="002F5321">
        <w:rPr>
          <w:rFonts w:ascii="Century Gothic" w:hAnsi="Century Gothic" w:cs="Arial"/>
          <w:i/>
          <w:sz w:val="19"/>
          <w:szCs w:val="19"/>
          <w:lang w:val="es-MX"/>
        </w:rPr>
        <w:t>El</w:t>
      </w:r>
      <w:r w:rsidRPr="002F5321">
        <w:rPr>
          <w:rFonts w:ascii="Century Gothic" w:hAnsi="Century Gothic" w:cs="Arial"/>
          <w:i/>
          <w:spacing w:val="38"/>
          <w:sz w:val="19"/>
          <w:szCs w:val="19"/>
          <w:lang w:val="es-MX"/>
        </w:rPr>
        <w:t xml:space="preserve"> </w:t>
      </w:r>
      <w:r w:rsidRPr="002F5321">
        <w:rPr>
          <w:rFonts w:ascii="Century Gothic" w:hAnsi="Century Gothic" w:cs="Arial"/>
          <w:i/>
          <w:spacing w:val="-1"/>
          <w:sz w:val="19"/>
          <w:szCs w:val="19"/>
          <w:lang w:val="es-MX"/>
        </w:rPr>
        <w:t>funcionamiento</w:t>
      </w:r>
      <w:r w:rsidRPr="002F5321">
        <w:rPr>
          <w:rFonts w:ascii="Century Gothic" w:hAnsi="Century Gothic" w:cs="Arial"/>
          <w:i/>
          <w:spacing w:val="39"/>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87"/>
          <w:sz w:val="19"/>
          <w:szCs w:val="19"/>
          <w:lang w:val="es-MX"/>
        </w:rPr>
        <w:t xml:space="preserve"> </w:t>
      </w:r>
      <w:r w:rsidRPr="002F5321">
        <w:rPr>
          <w:rFonts w:ascii="Century Gothic" w:hAnsi="Century Gothic" w:cs="Arial"/>
          <w:i/>
          <w:spacing w:val="-1"/>
          <w:sz w:val="19"/>
          <w:szCs w:val="19"/>
          <w:lang w:val="es-MX"/>
        </w:rPr>
        <w:t>organización</w:t>
      </w:r>
      <w:r w:rsidRPr="002F5321">
        <w:rPr>
          <w:rFonts w:ascii="Century Gothic" w:hAnsi="Century Gothic" w:cs="Arial"/>
          <w:i/>
          <w:sz w:val="19"/>
          <w:szCs w:val="19"/>
          <w:lang w:val="es-MX"/>
        </w:rPr>
        <w:t xml:space="preserve"> de </w:t>
      </w:r>
      <w:r w:rsidRPr="002F5321">
        <w:rPr>
          <w:rFonts w:ascii="Century Gothic" w:hAnsi="Century Gothic" w:cs="Arial"/>
          <w:i/>
          <w:spacing w:val="-1"/>
          <w:sz w:val="19"/>
          <w:szCs w:val="19"/>
          <w:lang w:val="es-MX"/>
        </w:rPr>
        <w:t>una</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oficina</w:t>
      </w:r>
      <w:r w:rsidRPr="002F5321">
        <w:rPr>
          <w:rFonts w:ascii="Century Gothic" w:hAnsi="Century Gothic" w:cs="Arial"/>
          <w:i/>
          <w:sz w:val="19"/>
          <w:szCs w:val="19"/>
          <w:lang w:val="es-MX"/>
        </w:rPr>
        <w:t xml:space="preserve"> de </w:t>
      </w:r>
      <w:r w:rsidRPr="002F5321">
        <w:rPr>
          <w:rFonts w:ascii="Century Gothic" w:hAnsi="Century Gothic" w:cs="Arial"/>
          <w:i/>
          <w:spacing w:val="-1"/>
          <w:sz w:val="19"/>
          <w:szCs w:val="19"/>
          <w:lang w:val="es-MX"/>
        </w:rPr>
        <w:t>estadística.</w:t>
      </w:r>
      <w:r w:rsidRPr="002F5321">
        <w:rPr>
          <w:rFonts w:ascii="Century Gothic" w:hAnsi="Century Gothic" w:cs="Arial"/>
          <w:i/>
          <w:spacing w:val="1"/>
          <w:sz w:val="19"/>
          <w:szCs w:val="19"/>
          <w:lang w:val="es-MX"/>
        </w:rPr>
        <w:t xml:space="preserve"> </w:t>
      </w:r>
      <w:r w:rsidRPr="002F5321">
        <w:rPr>
          <w:rFonts w:ascii="Century Gothic" w:hAnsi="Century Gothic" w:cs="Arial"/>
          <w:spacing w:val="-1"/>
          <w:sz w:val="19"/>
          <w:szCs w:val="19"/>
          <w:lang w:val="es-MX"/>
        </w:rPr>
        <w:t>Estudios</w:t>
      </w:r>
      <w:r w:rsidRPr="002F5321">
        <w:rPr>
          <w:rFonts w:ascii="Century Gothic" w:hAnsi="Century Gothic" w:cs="Arial"/>
          <w:sz w:val="19"/>
          <w:szCs w:val="19"/>
          <w:lang w:val="es-MX"/>
        </w:rPr>
        <w:t xml:space="preserve"> de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métodos. Serie</w:t>
      </w:r>
      <w:r w:rsidRPr="002F5321">
        <w:rPr>
          <w:rFonts w:ascii="Century Gothic" w:hAnsi="Century Gothic" w:cs="Arial"/>
          <w:sz w:val="19"/>
          <w:szCs w:val="19"/>
          <w:lang w:val="es-MX"/>
        </w:rPr>
        <w:t xml:space="preserve"> </w:t>
      </w:r>
      <w:r w:rsidRPr="002F5321">
        <w:rPr>
          <w:rFonts w:ascii="Century Gothic" w:hAnsi="Century Gothic" w:cs="Arial"/>
          <w:spacing w:val="-2"/>
          <w:sz w:val="19"/>
          <w:szCs w:val="19"/>
          <w:lang w:val="es-MX"/>
        </w:rPr>
        <w:t>F.</w:t>
      </w:r>
      <w:r w:rsidRPr="002F5321">
        <w:rPr>
          <w:rFonts w:ascii="Century Gothic" w:hAnsi="Century Gothic" w:cs="Arial"/>
          <w:spacing w:val="-1"/>
          <w:sz w:val="19"/>
          <w:szCs w:val="19"/>
          <w:lang w:val="es-MX"/>
        </w:rPr>
        <w:t xml:space="preserve"> No.</w:t>
      </w:r>
      <w:r w:rsidRPr="002F5321">
        <w:rPr>
          <w:rFonts w:ascii="Century Gothic" w:hAnsi="Century Gothic" w:cs="Arial"/>
          <w:spacing w:val="1"/>
          <w:sz w:val="19"/>
          <w:szCs w:val="19"/>
          <w:lang w:val="es-MX"/>
        </w:rPr>
        <w:t xml:space="preserve"> </w:t>
      </w:r>
      <w:r w:rsidRPr="002F5321">
        <w:rPr>
          <w:rFonts w:ascii="Century Gothic" w:hAnsi="Century Gothic" w:cs="Arial"/>
          <w:spacing w:val="-1"/>
          <w:sz w:val="19"/>
          <w:szCs w:val="19"/>
          <w:lang w:val="es-MX"/>
        </w:rPr>
        <w:t xml:space="preserve">88. </w:t>
      </w:r>
      <w:r w:rsidRPr="002F5321">
        <w:rPr>
          <w:rFonts w:ascii="Century Gothic" w:hAnsi="Century Gothic" w:cs="Arial"/>
          <w:spacing w:val="-2"/>
          <w:sz w:val="19"/>
          <w:szCs w:val="19"/>
          <w:lang w:val="es-MX"/>
        </w:rPr>
        <w:t>Nueva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York.</w:t>
      </w:r>
      <w:r w:rsidRPr="002F5321">
        <w:rPr>
          <w:rFonts w:ascii="Century Gothic" w:hAnsi="Century Gothic" w:cs="Arial"/>
          <w:spacing w:val="2"/>
          <w:sz w:val="19"/>
          <w:szCs w:val="19"/>
          <w:lang w:val="es-MX"/>
        </w:rPr>
        <w:t xml:space="preserve"> </w:t>
      </w:r>
      <w:r w:rsidRPr="00086694">
        <w:rPr>
          <w:rFonts w:ascii="Century Gothic" w:hAnsi="Century Gothic" w:cs="Arial"/>
          <w:spacing w:val="-1"/>
          <w:sz w:val="19"/>
          <w:szCs w:val="19"/>
          <w:lang w:val="es-MX"/>
        </w:rPr>
        <w:t>En:</w:t>
      </w:r>
      <w:r w:rsidRPr="00086694">
        <w:rPr>
          <w:rFonts w:ascii="Century Gothic" w:hAnsi="Century Gothic" w:cs="Arial"/>
          <w:spacing w:val="71"/>
          <w:sz w:val="19"/>
          <w:szCs w:val="19"/>
          <w:lang w:val="es-MX"/>
        </w:rPr>
        <w:t xml:space="preserve"> </w:t>
      </w:r>
      <w:hyperlink r:id="rId81" w:history="1">
        <w:r w:rsidRPr="00086694">
          <w:rPr>
            <w:rStyle w:val="Hipervnculo"/>
            <w:rFonts w:ascii="Century Gothic" w:hAnsi="Century Gothic" w:cs="Arial"/>
            <w:sz w:val="19"/>
            <w:szCs w:val="19"/>
            <w:lang w:val="es-MX"/>
          </w:rPr>
          <w:t>https://unstats.un.org/unsd/publication/SeriesF/Seriesf_88s.pdf</w:t>
        </w:r>
      </w:hyperlink>
      <w:r w:rsidRPr="00086694">
        <w:rPr>
          <w:rFonts w:ascii="Century Gothic" w:hAnsi="Century Gothic" w:cs="Arial"/>
          <w:sz w:val="19"/>
          <w:szCs w:val="19"/>
          <w:lang w:val="es-MX"/>
        </w:rPr>
        <w:t xml:space="preserve">  </w:t>
      </w:r>
    </w:p>
    <w:p w14:paraId="5584FF47" w14:textId="77777777" w:rsidR="00DD472D" w:rsidRDefault="00DD472D" w:rsidP="00DD472D">
      <w:pPr>
        <w:spacing w:line="241" w:lineRule="auto"/>
        <w:ind w:left="112" w:right="112"/>
        <w:jc w:val="both"/>
        <w:rPr>
          <w:rFonts w:ascii="Century Gothic" w:hAnsi="Century Gothic" w:cs="Arial"/>
          <w:sz w:val="19"/>
          <w:szCs w:val="19"/>
          <w:lang w:val="es-MX"/>
        </w:rPr>
      </w:pPr>
      <w:proofErr w:type="spellStart"/>
      <w:r w:rsidRPr="00086694">
        <w:rPr>
          <w:rFonts w:ascii="Century Gothic" w:hAnsi="Century Gothic" w:cs="Arial"/>
          <w:b/>
          <w:spacing w:val="-1"/>
          <w:sz w:val="19"/>
          <w:szCs w:val="19"/>
          <w:lang w:val="es-MX"/>
        </w:rPr>
        <w:lastRenderedPageBreak/>
        <w:t>United</w:t>
      </w:r>
      <w:proofErr w:type="spellEnd"/>
      <w:r w:rsidRPr="00086694">
        <w:rPr>
          <w:rFonts w:ascii="Century Gothic" w:hAnsi="Century Gothic" w:cs="Arial"/>
          <w:b/>
          <w:spacing w:val="-1"/>
          <w:sz w:val="19"/>
          <w:szCs w:val="19"/>
          <w:lang w:val="es-MX"/>
        </w:rPr>
        <w:t xml:space="preserve"> </w:t>
      </w:r>
      <w:proofErr w:type="spellStart"/>
      <w:r w:rsidRPr="00086694">
        <w:rPr>
          <w:rFonts w:ascii="Century Gothic" w:hAnsi="Century Gothic" w:cs="Arial"/>
          <w:b/>
          <w:spacing w:val="-1"/>
          <w:sz w:val="19"/>
          <w:szCs w:val="19"/>
          <w:lang w:val="es-MX"/>
        </w:rPr>
        <w:t>Nations</w:t>
      </w:r>
      <w:proofErr w:type="spellEnd"/>
      <w:r w:rsidRPr="00086694">
        <w:rPr>
          <w:rFonts w:ascii="Century Gothic" w:hAnsi="Century Gothic" w:cs="Arial"/>
          <w:b/>
          <w:spacing w:val="-1"/>
          <w:sz w:val="19"/>
          <w:szCs w:val="19"/>
          <w:lang w:val="es-MX"/>
        </w:rPr>
        <w:t xml:space="preserve"> </w:t>
      </w:r>
      <w:r w:rsidRPr="00086694">
        <w:rPr>
          <w:rFonts w:ascii="Century Gothic" w:hAnsi="Century Gothic" w:cs="Arial"/>
          <w:spacing w:val="-1"/>
          <w:sz w:val="19"/>
          <w:szCs w:val="19"/>
          <w:lang w:val="es-MX"/>
        </w:rPr>
        <w:t>(1987).</w:t>
      </w:r>
      <w:r w:rsidRPr="00086694">
        <w:rPr>
          <w:rFonts w:ascii="Century Gothic" w:hAnsi="Century Gothic" w:cs="Arial"/>
          <w:sz w:val="19"/>
          <w:szCs w:val="19"/>
          <w:lang w:val="es-MX"/>
        </w:rPr>
        <w:t xml:space="preserve"> </w:t>
      </w:r>
      <w:r w:rsidRPr="00086694">
        <w:rPr>
          <w:rFonts w:ascii="Century Gothic" w:hAnsi="Century Gothic" w:cs="Arial"/>
          <w:spacing w:val="9"/>
          <w:sz w:val="19"/>
          <w:szCs w:val="19"/>
          <w:lang w:val="es-MX"/>
        </w:rPr>
        <w:t xml:space="preserve"> </w:t>
      </w:r>
      <w:r w:rsidRPr="002F5321">
        <w:rPr>
          <w:rFonts w:ascii="Century Gothic" w:hAnsi="Century Gothic" w:cs="Arial"/>
          <w:i/>
          <w:spacing w:val="-1"/>
          <w:sz w:val="19"/>
          <w:szCs w:val="19"/>
          <w:lang w:val="es-MX"/>
        </w:rPr>
        <w:t>Planificación</w:t>
      </w:r>
      <w:r w:rsidRPr="002F5321">
        <w:rPr>
          <w:rFonts w:ascii="Century Gothic" w:hAnsi="Century Gothic" w:cs="Arial"/>
          <w:i/>
          <w:spacing w:val="6"/>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7"/>
          <w:sz w:val="19"/>
          <w:szCs w:val="19"/>
          <w:lang w:val="es-MX"/>
        </w:rPr>
        <w:t xml:space="preserve"> </w:t>
      </w:r>
      <w:r w:rsidRPr="002F5321">
        <w:rPr>
          <w:rFonts w:ascii="Century Gothic" w:hAnsi="Century Gothic" w:cs="Arial"/>
          <w:i/>
          <w:spacing w:val="-2"/>
          <w:sz w:val="19"/>
          <w:szCs w:val="19"/>
          <w:lang w:val="es-MX"/>
        </w:rPr>
        <w:t>actividades</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generales</w:t>
      </w:r>
      <w:r w:rsidRPr="002F5321">
        <w:rPr>
          <w:rFonts w:ascii="Century Gothic" w:hAnsi="Century Gothic" w:cs="Arial"/>
          <w:i/>
          <w:spacing w:val="6"/>
          <w:sz w:val="19"/>
          <w:szCs w:val="19"/>
          <w:lang w:val="es-MX"/>
        </w:rPr>
        <w:t xml:space="preserve"> </w:t>
      </w:r>
      <w:r w:rsidRPr="002F5321">
        <w:rPr>
          <w:rFonts w:ascii="Century Gothic" w:hAnsi="Century Gothic" w:cs="Arial"/>
          <w:i/>
          <w:sz w:val="19"/>
          <w:szCs w:val="19"/>
          <w:lang w:val="es-MX"/>
        </w:rPr>
        <w:t xml:space="preserve">de </w:t>
      </w:r>
      <w:r w:rsidRPr="002F5321">
        <w:rPr>
          <w:rFonts w:ascii="Century Gothic" w:hAnsi="Century Gothic" w:cs="Arial"/>
          <w:i/>
          <w:spacing w:val="-2"/>
          <w:sz w:val="19"/>
          <w:szCs w:val="19"/>
          <w:lang w:val="es-MX"/>
        </w:rPr>
        <w:t>las</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encuestas.</w:t>
      </w:r>
      <w:r w:rsidRPr="002F5321">
        <w:rPr>
          <w:rFonts w:ascii="Century Gothic" w:hAnsi="Century Gothic" w:cs="Arial"/>
          <w:i/>
          <w:sz w:val="19"/>
          <w:szCs w:val="19"/>
          <w:lang w:val="es-MX"/>
        </w:rPr>
        <w:t xml:space="preserve"> </w:t>
      </w:r>
      <w:r w:rsidRPr="002F5321">
        <w:rPr>
          <w:rFonts w:ascii="Century Gothic" w:hAnsi="Century Gothic" w:cs="Arial"/>
          <w:i/>
          <w:spacing w:val="7"/>
          <w:sz w:val="19"/>
          <w:szCs w:val="19"/>
          <w:lang w:val="es-MX"/>
        </w:rPr>
        <w:t xml:space="preserve"> </w:t>
      </w:r>
      <w:r w:rsidRPr="002F5321">
        <w:rPr>
          <w:rFonts w:ascii="Century Gothic" w:hAnsi="Century Gothic" w:cs="Arial"/>
          <w:i/>
          <w:spacing w:val="-2"/>
          <w:sz w:val="19"/>
          <w:szCs w:val="19"/>
          <w:lang w:val="es-MX"/>
        </w:rPr>
        <w:t>En:</w:t>
      </w:r>
      <w:r w:rsidRPr="002F5321">
        <w:rPr>
          <w:rFonts w:ascii="Century Gothic" w:hAnsi="Century Gothic" w:cs="Arial"/>
          <w:i/>
          <w:sz w:val="19"/>
          <w:szCs w:val="19"/>
          <w:lang w:val="es-MX"/>
        </w:rPr>
        <w:t xml:space="preserve"> </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Manual</w:t>
      </w:r>
      <w:r w:rsidRPr="002F5321">
        <w:rPr>
          <w:rFonts w:ascii="Century Gothic" w:hAnsi="Century Gothic" w:cs="Arial"/>
          <w:i/>
          <w:sz w:val="19"/>
          <w:szCs w:val="19"/>
          <w:lang w:val="es-MX"/>
        </w:rPr>
        <w:t xml:space="preserve"> de</w:t>
      </w:r>
      <w:r w:rsidRPr="002F5321">
        <w:rPr>
          <w:rFonts w:ascii="Century Gothic" w:hAnsi="Century Gothic" w:cs="Arial"/>
          <w:i/>
          <w:spacing w:val="73"/>
          <w:sz w:val="19"/>
          <w:szCs w:val="19"/>
          <w:lang w:val="es-MX"/>
        </w:rPr>
        <w:t xml:space="preserve"> </w:t>
      </w:r>
      <w:r w:rsidRPr="002F5321">
        <w:rPr>
          <w:rFonts w:ascii="Century Gothic" w:hAnsi="Century Gothic" w:cs="Arial"/>
          <w:i/>
          <w:spacing w:val="-1"/>
          <w:sz w:val="19"/>
          <w:szCs w:val="19"/>
          <w:lang w:val="es-MX"/>
        </w:rPr>
        <w:t>Encuestas sobre</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Hogares</w:t>
      </w:r>
      <w:r w:rsidRPr="002F5321">
        <w:rPr>
          <w:rFonts w:ascii="Century Gothic" w:hAnsi="Century Gothic" w:cs="Arial"/>
          <w:i/>
          <w:spacing w:val="2"/>
          <w:sz w:val="19"/>
          <w:szCs w:val="19"/>
          <w:lang w:val="es-MX"/>
        </w:rPr>
        <w:t xml:space="preserve"> </w:t>
      </w:r>
      <w:r w:rsidRPr="002F5321">
        <w:rPr>
          <w:rFonts w:ascii="Century Gothic" w:hAnsi="Century Gothic" w:cs="Arial"/>
          <w:spacing w:val="-1"/>
          <w:sz w:val="19"/>
          <w:szCs w:val="19"/>
          <w:lang w:val="es-MX"/>
        </w:rPr>
        <w:t>(Estudios</w:t>
      </w:r>
      <w:r w:rsidRPr="002F5321">
        <w:rPr>
          <w:rFonts w:ascii="Century Gothic" w:hAnsi="Century Gothic" w:cs="Arial"/>
          <w:sz w:val="19"/>
          <w:szCs w:val="19"/>
          <w:lang w:val="es-MX"/>
        </w:rPr>
        <w:t xml:space="preserve"> de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Métodos. Serie</w:t>
      </w:r>
      <w:r w:rsidRPr="002F5321">
        <w:rPr>
          <w:rFonts w:ascii="Century Gothic" w:hAnsi="Century Gothic" w:cs="Arial"/>
          <w:sz w:val="19"/>
          <w:szCs w:val="19"/>
          <w:lang w:val="es-MX"/>
        </w:rPr>
        <w:t xml:space="preserve"> F </w:t>
      </w:r>
      <w:r w:rsidRPr="002F5321">
        <w:rPr>
          <w:rFonts w:ascii="Century Gothic" w:hAnsi="Century Gothic" w:cs="Arial"/>
          <w:spacing w:val="-1"/>
          <w:sz w:val="19"/>
          <w:szCs w:val="19"/>
          <w:lang w:val="es-MX"/>
        </w:rPr>
        <w:t>No.</w:t>
      </w:r>
      <w:r w:rsidRPr="002F5321">
        <w:rPr>
          <w:rFonts w:ascii="Century Gothic" w:hAnsi="Century Gothic" w:cs="Arial"/>
          <w:spacing w:val="1"/>
          <w:sz w:val="19"/>
          <w:szCs w:val="19"/>
          <w:lang w:val="es-MX"/>
        </w:rPr>
        <w:t xml:space="preserve"> </w:t>
      </w:r>
      <w:r w:rsidRPr="002F5321">
        <w:rPr>
          <w:rFonts w:ascii="Century Gothic" w:hAnsi="Century Gothic" w:cs="Arial"/>
          <w:spacing w:val="-1"/>
          <w:sz w:val="19"/>
          <w:szCs w:val="19"/>
          <w:lang w:val="es-MX"/>
        </w:rPr>
        <w:t>31).</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Edición</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revisada.</w:t>
      </w:r>
      <w:r w:rsidRPr="002F5321">
        <w:rPr>
          <w:rFonts w:ascii="Century Gothic" w:hAnsi="Century Gothic" w:cs="Arial"/>
          <w:spacing w:val="1"/>
          <w:sz w:val="19"/>
          <w:szCs w:val="19"/>
          <w:lang w:val="es-MX"/>
        </w:rPr>
        <w:t xml:space="preserve"> </w:t>
      </w:r>
      <w:r w:rsidRPr="002F5321">
        <w:rPr>
          <w:rFonts w:ascii="Century Gothic" w:hAnsi="Century Gothic" w:cs="Arial"/>
          <w:spacing w:val="-2"/>
          <w:sz w:val="19"/>
          <w:szCs w:val="19"/>
          <w:lang w:val="es-MX"/>
        </w:rPr>
        <w:t>Nueva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 xml:space="preserve">York. </w:t>
      </w:r>
      <w:r w:rsidRPr="002F5321">
        <w:rPr>
          <w:rFonts w:ascii="Century Gothic" w:hAnsi="Century Gothic" w:cs="Arial"/>
          <w:spacing w:val="-2"/>
          <w:sz w:val="19"/>
          <w:szCs w:val="19"/>
          <w:lang w:val="es-MX"/>
        </w:rPr>
        <w:t>En:</w:t>
      </w:r>
      <w:r w:rsidRPr="002F5321">
        <w:rPr>
          <w:rFonts w:ascii="Century Gothic" w:hAnsi="Century Gothic" w:cs="Arial"/>
          <w:spacing w:val="81"/>
          <w:sz w:val="19"/>
          <w:szCs w:val="19"/>
          <w:lang w:val="es-MX"/>
        </w:rPr>
        <w:t xml:space="preserve"> </w:t>
      </w:r>
      <w:hyperlink r:id="rId82" w:history="1">
        <w:r w:rsidRPr="002F5321">
          <w:rPr>
            <w:rStyle w:val="Hipervnculo"/>
            <w:rFonts w:ascii="Century Gothic" w:hAnsi="Century Gothic" w:cs="Arial"/>
            <w:sz w:val="19"/>
            <w:szCs w:val="19"/>
            <w:lang w:val="es-MX"/>
          </w:rPr>
          <w:t>https://unstats.un.org/unsd/publication/SeriesF/SeriesF_31S.pdf</w:t>
        </w:r>
      </w:hyperlink>
      <w:r w:rsidRPr="002F5321">
        <w:rPr>
          <w:rFonts w:ascii="Century Gothic" w:hAnsi="Century Gothic" w:cs="Arial"/>
          <w:sz w:val="19"/>
          <w:szCs w:val="19"/>
          <w:lang w:val="es-MX"/>
        </w:rPr>
        <w:t xml:space="preserve"> </w:t>
      </w:r>
    </w:p>
    <w:p w14:paraId="6A4232D6" w14:textId="77777777" w:rsidR="00104BEE" w:rsidRDefault="00104BEE" w:rsidP="008C363F">
      <w:pPr>
        <w:ind w:left="112" w:right="110"/>
        <w:jc w:val="both"/>
        <w:rPr>
          <w:rFonts w:ascii="Century Gothic" w:hAnsi="Century Gothic" w:cs="Arial"/>
          <w:b/>
          <w:spacing w:val="-1"/>
          <w:sz w:val="19"/>
          <w:szCs w:val="19"/>
          <w:lang w:val="es-MX"/>
        </w:rPr>
      </w:pPr>
    </w:p>
    <w:p w14:paraId="08A5391A" w14:textId="77777777" w:rsidR="00F949FC" w:rsidRPr="002F5321" w:rsidRDefault="00F949FC" w:rsidP="008C363F">
      <w:pPr>
        <w:ind w:left="112" w:right="110"/>
        <w:jc w:val="both"/>
        <w:rPr>
          <w:rFonts w:ascii="Century Gothic" w:eastAsia="Arial" w:hAnsi="Century Gothic" w:cs="Arial"/>
          <w:sz w:val="19"/>
          <w:szCs w:val="19"/>
          <w:lang w:val="es-MX"/>
        </w:rPr>
      </w:pPr>
      <w:proofErr w:type="spellStart"/>
      <w:r w:rsidRPr="001816D7">
        <w:rPr>
          <w:rFonts w:ascii="Century Gothic" w:hAnsi="Century Gothic" w:cs="Arial"/>
          <w:b/>
          <w:spacing w:val="-1"/>
          <w:sz w:val="19"/>
          <w:szCs w:val="19"/>
          <w:lang w:val="es-MX"/>
        </w:rPr>
        <w:t>United</w:t>
      </w:r>
      <w:proofErr w:type="spellEnd"/>
      <w:r w:rsidRPr="001816D7">
        <w:rPr>
          <w:rFonts w:ascii="Century Gothic" w:hAnsi="Century Gothic" w:cs="Arial"/>
          <w:b/>
          <w:spacing w:val="34"/>
          <w:sz w:val="19"/>
          <w:szCs w:val="19"/>
          <w:lang w:val="es-MX"/>
        </w:rPr>
        <w:t xml:space="preserve"> </w:t>
      </w:r>
      <w:proofErr w:type="spellStart"/>
      <w:r w:rsidRPr="001816D7">
        <w:rPr>
          <w:rFonts w:ascii="Century Gothic" w:hAnsi="Century Gothic" w:cs="Arial"/>
          <w:b/>
          <w:spacing w:val="-1"/>
          <w:sz w:val="19"/>
          <w:szCs w:val="19"/>
          <w:lang w:val="es-MX"/>
        </w:rPr>
        <w:t>Nations</w:t>
      </w:r>
      <w:proofErr w:type="spellEnd"/>
      <w:r w:rsidRPr="001816D7">
        <w:rPr>
          <w:rFonts w:ascii="Century Gothic" w:hAnsi="Century Gothic" w:cs="Arial"/>
          <w:b/>
          <w:spacing w:val="37"/>
          <w:sz w:val="19"/>
          <w:szCs w:val="19"/>
          <w:lang w:val="es-MX"/>
        </w:rPr>
        <w:t xml:space="preserve"> </w:t>
      </w:r>
      <w:r w:rsidRPr="001816D7">
        <w:rPr>
          <w:rFonts w:ascii="Century Gothic" w:hAnsi="Century Gothic" w:cs="Arial"/>
          <w:spacing w:val="-1"/>
          <w:sz w:val="19"/>
          <w:szCs w:val="19"/>
          <w:lang w:val="es-MX"/>
        </w:rPr>
        <w:t>(2002).</w:t>
      </w:r>
      <w:r w:rsidRPr="001816D7">
        <w:rPr>
          <w:rFonts w:ascii="Century Gothic" w:hAnsi="Century Gothic" w:cs="Arial"/>
          <w:spacing w:val="37"/>
          <w:sz w:val="19"/>
          <w:szCs w:val="19"/>
          <w:lang w:val="es-MX"/>
        </w:rPr>
        <w:t xml:space="preserve"> </w:t>
      </w:r>
      <w:r w:rsidRPr="002F5321">
        <w:rPr>
          <w:rFonts w:ascii="Century Gothic" w:hAnsi="Century Gothic" w:cs="Arial"/>
          <w:i/>
          <w:spacing w:val="-1"/>
          <w:sz w:val="19"/>
          <w:szCs w:val="19"/>
          <w:lang w:val="es-MX"/>
        </w:rPr>
        <w:t>Cap.</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V</w:t>
      </w:r>
      <w:r w:rsidRPr="002F5321">
        <w:rPr>
          <w:rFonts w:ascii="Century Gothic" w:hAnsi="Century Gothic" w:cs="Arial"/>
          <w:i/>
          <w:spacing w:val="34"/>
          <w:sz w:val="19"/>
          <w:szCs w:val="19"/>
          <w:lang w:val="es-MX"/>
        </w:rPr>
        <w:t xml:space="preserve"> </w:t>
      </w:r>
      <w:r w:rsidRPr="002F5321">
        <w:rPr>
          <w:rFonts w:ascii="Century Gothic" w:hAnsi="Century Gothic" w:cs="Arial"/>
          <w:i/>
          <w:spacing w:val="-1"/>
          <w:sz w:val="19"/>
          <w:szCs w:val="19"/>
          <w:lang w:val="es-MX"/>
        </w:rPr>
        <w:t>Principios</w:t>
      </w:r>
      <w:r w:rsidRPr="002F5321">
        <w:rPr>
          <w:rFonts w:ascii="Century Gothic" w:hAnsi="Century Gothic" w:cs="Arial"/>
          <w:i/>
          <w:spacing w:val="35"/>
          <w:sz w:val="19"/>
          <w:szCs w:val="19"/>
          <w:lang w:val="es-MX"/>
        </w:rPr>
        <w:t xml:space="preserve"> </w:t>
      </w:r>
      <w:r w:rsidRPr="002F5321">
        <w:rPr>
          <w:rFonts w:ascii="Century Gothic" w:hAnsi="Century Gothic" w:cs="Arial"/>
          <w:i/>
          <w:spacing w:val="-1"/>
          <w:sz w:val="19"/>
          <w:szCs w:val="19"/>
          <w:lang w:val="es-MX"/>
        </w:rPr>
        <w:t>fundamentales</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4"/>
          <w:sz w:val="19"/>
          <w:szCs w:val="19"/>
          <w:lang w:val="es-MX"/>
        </w:rPr>
        <w:t xml:space="preserve"> </w:t>
      </w:r>
      <w:r w:rsidRPr="002F5321">
        <w:rPr>
          <w:rFonts w:ascii="Century Gothic" w:hAnsi="Century Gothic" w:cs="Arial"/>
          <w:i/>
          <w:spacing w:val="-1"/>
          <w:sz w:val="19"/>
          <w:szCs w:val="19"/>
          <w:lang w:val="es-MX"/>
        </w:rPr>
        <w:t>las</w:t>
      </w:r>
      <w:r w:rsidRPr="002F5321">
        <w:rPr>
          <w:rFonts w:ascii="Century Gothic" w:hAnsi="Century Gothic" w:cs="Arial"/>
          <w:i/>
          <w:spacing w:val="35"/>
          <w:sz w:val="19"/>
          <w:szCs w:val="19"/>
          <w:lang w:val="es-MX"/>
        </w:rPr>
        <w:t xml:space="preserve"> </w:t>
      </w:r>
      <w:r w:rsidRPr="002F5321">
        <w:rPr>
          <w:rFonts w:ascii="Century Gothic" w:hAnsi="Century Gothic" w:cs="Arial"/>
          <w:i/>
          <w:spacing w:val="-1"/>
          <w:sz w:val="19"/>
          <w:szCs w:val="19"/>
          <w:lang w:val="es-MX"/>
        </w:rPr>
        <w:t>estadísticas</w:t>
      </w:r>
      <w:r w:rsidRPr="002F5321">
        <w:rPr>
          <w:rFonts w:ascii="Century Gothic" w:hAnsi="Century Gothic" w:cs="Arial"/>
          <w:i/>
          <w:spacing w:val="35"/>
          <w:sz w:val="19"/>
          <w:szCs w:val="19"/>
          <w:lang w:val="es-MX"/>
        </w:rPr>
        <w:t xml:space="preserve"> </w:t>
      </w:r>
      <w:r w:rsidRPr="002F5321">
        <w:rPr>
          <w:rFonts w:ascii="Century Gothic" w:hAnsi="Century Gothic" w:cs="Arial"/>
          <w:i/>
          <w:spacing w:val="-1"/>
          <w:sz w:val="19"/>
          <w:szCs w:val="19"/>
          <w:lang w:val="es-MX"/>
        </w:rPr>
        <w:t>oficiales.</w:t>
      </w:r>
      <w:r w:rsidRPr="002F5321">
        <w:rPr>
          <w:rFonts w:ascii="Century Gothic" w:hAnsi="Century Gothic" w:cs="Arial"/>
          <w:i/>
          <w:spacing w:val="40"/>
          <w:sz w:val="19"/>
          <w:szCs w:val="19"/>
          <w:lang w:val="es-MX"/>
        </w:rPr>
        <w:t xml:space="preserve"> </w:t>
      </w:r>
      <w:r w:rsidRPr="002F5321">
        <w:rPr>
          <w:rFonts w:ascii="Century Gothic" w:hAnsi="Century Gothic" w:cs="Arial"/>
          <w:spacing w:val="-2"/>
          <w:sz w:val="19"/>
          <w:szCs w:val="19"/>
          <w:lang w:val="es-MX"/>
        </w:rPr>
        <w:t>División</w:t>
      </w:r>
      <w:r w:rsidRPr="002F5321">
        <w:rPr>
          <w:rFonts w:ascii="Century Gothic" w:hAnsi="Century Gothic" w:cs="Arial"/>
          <w:spacing w:val="71"/>
          <w:sz w:val="19"/>
          <w:szCs w:val="19"/>
          <w:lang w:val="es-MX"/>
        </w:rPr>
        <w:t xml:space="preserve"> </w:t>
      </w:r>
      <w:r w:rsidRPr="002F5321">
        <w:rPr>
          <w:rFonts w:ascii="Century Gothic" w:hAnsi="Century Gothic" w:cs="Arial"/>
          <w:spacing w:val="-1"/>
          <w:sz w:val="19"/>
          <w:szCs w:val="19"/>
          <w:lang w:val="es-MX"/>
        </w:rPr>
        <w:t>Estadística.</w:t>
      </w:r>
      <w:r w:rsidRPr="002F5321">
        <w:rPr>
          <w:rFonts w:ascii="Century Gothic" w:hAnsi="Century Gothic" w:cs="Arial"/>
          <w:spacing w:val="-11"/>
          <w:sz w:val="19"/>
          <w:szCs w:val="19"/>
          <w:lang w:val="es-MX"/>
        </w:rPr>
        <w:t xml:space="preserve"> </w:t>
      </w:r>
      <w:r w:rsidRPr="002F5321">
        <w:rPr>
          <w:rFonts w:ascii="Century Gothic" w:hAnsi="Century Gothic" w:cs="Arial"/>
          <w:spacing w:val="-1"/>
          <w:sz w:val="19"/>
          <w:szCs w:val="19"/>
          <w:lang w:val="es-MX"/>
        </w:rPr>
        <w:t>Comisión</w:t>
      </w:r>
      <w:r w:rsidRPr="002F5321">
        <w:rPr>
          <w:rFonts w:ascii="Century Gothic" w:hAnsi="Century Gothic" w:cs="Arial"/>
          <w:spacing w:val="-11"/>
          <w:sz w:val="19"/>
          <w:szCs w:val="19"/>
          <w:lang w:val="es-MX"/>
        </w:rPr>
        <w:t xml:space="preserve"> </w:t>
      </w:r>
      <w:r w:rsidRPr="002F5321">
        <w:rPr>
          <w:rFonts w:ascii="Century Gothic" w:hAnsi="Century Gothic" w:cs="Arial"/>
          <w:spacing w:val="-1"/>
          <w:sz w:val="19"/>
          <w:szCs w:val="19"/>
          <w:lang w:val="es-MX"/>
        </w:rPr>
        <w:t>Estadística.</w:t>
      </w:r>
      <w:r w:rsidRPr="002F5321">
        <w:rPr>
          <w:rFonts w:ascii="Century Gothic" w:hAnsi="Century Gothic" w:cs="Arial"/>
          <w:spacing w:val="-11"/>
          <w:sz w:val="19"/>
          <w:szCs w:val="19"/>
          <w:lang w:val="es-MX"/>
        </w:rPr>
        <w:t xml:space="preserve"> </w:t>
      </w:r>
      <w:r w:rsidRPr="002F5321">
        <w:rPr>
          <w:rFonts w:ascii="Century Gothic" w:hAnsi="Century Gothic" w:cs="Arial"/>
          <w:spacing w:val="-1"/>
          <w:sz w:val="19"/>
          <w:szCs w:val="19"/>
          <w:lang w:val="es-MX"/>
        </w:rPr>
        <w:t>En:</w:t>
      </w:r>
      <w:r w:rsidRPr="002F5321">
        <w:rPr>
          <w:rFonts w:ascii="Century Gothic" w:hAnsi="Century Gothic" w:cs="Arial"/>
          <w:spacing w:val="-11"/>
          <w:sz w:val="19"/>
          <w:szCs w:val="19"/>
          <w:lang w:val="es-MX"/>
        </w:rPr>
        <w:t xml:space="preserve"> </w:t>
      </w:r>
      <w:hyperlink r:id="rId83" w:history="1">
        <w:r w:rsidR="00835AA1" w:rsidRPr="002F5321">
          <w:rPr>
            <w:rStyle w:val="Hipervnculo"/>
            <w:rFonts w:ascii="Century Gothic" w:hAnsi="Century Gothic" w:cs="Arial"/>
            <w:spacing w:val="-1"/>
            <w:sz w:val="19"/>
            <w:szCs w:val="19"/>
            <w:lang w:val="es-MX"/>
          </w:rPr>
          <w:t>https://unstats.un.org/unsd/statcom/doc94/s1994.htm</w:t>
        </w:r>
      </w:hyperlink>
    </w:p>
    <w:p w14:paraId="458C4980" w14:textId="77777777" w:rsidR="00F949FC" w:rsidRPr="002F5321" w:rsidRDefault="00F949FC" w:rsidP="008C363F">
      <w:pPr>
        <w:spacing w:before="7"/>
        <w:jc w:val="both"/>
        <w:rPr>
          <w:rFonts w:ascii="Century Gothic" w:eastAsia="Arial" w:hAnsi="Century Gothic" w:cs="Arial"/>
          <w:sz w:val="19"/>
          <w:szCs w:val="19"/>
          <w:lang w:val="es-MX"/>
        </w:rPr>
      </w:pPr>
    </w:p>
    <w:p w14:paraId="31EC900A" w14:textId="77777777" w:rsidR="00F949FC" w:rsidRPr="000C54BB" w:rsidRDefault="00F949FC" w:rsidP="008C363F">
      <w:pPr>
        <w:spacing w:line="241" w:lineRule="auto"/>
        <w:ind w:left="112" w:right="110"/>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pacing w:val="50"/>
          <w:sz w:val="19"/>
          <w:szCs w:val="19"/>
          <w:lang w:val="fr-FR"/>
        </w:rPr>
        <w:t xml:space="preserve"> </w:t>
      </w:r>
      <w:r w:rsidRPr="000C54BB">
        <w:rPr>
          <w:rFonts w:ascii="Century Gothic" w:hAnsi="Century Gothic" w:cs="Arial"/>
          <w:b/>
          <w:spacing w:val="-1"/>
          <w:sz w:val="19"/>
          <w:szCs w:val="19"/>
          <w:lang w:val="fr-FR"/>
        </w:rPr>
        <w:t>Nations</w:t>
      </w:r>
      <w:r w:rsidRPr="000C54BB">
        <w:rPr>
          <w:rFonts w:ascii="Century Gothic" w:hAnsi="Century Gothic" w:cs="Arial"/>
          <w:b/>
          <w:spacing w:val="50"/>
          <w:sz w:val="19"/>
          <w:szCs w:val="19"/>
          <w:lang w:val="fr-FR"/>
        </w:rPr>
        <w:t xml:space="preserve"> </w:t>
      </w:r>
      <w:r w:rsidRPr="000C54BB">
        <w:rPr>
          <w:rFonts w:ascii="Century Gothic" w:hAnsi="Century Gothic" w:cs="Arial"/>
          <w:spacing w:val="-1"/>
          <w:sz w:val="19"/>
          <w:szCs w:val="19"/>
          <w:lang w:val="fr-FR"/>
        </w:rPr>
        <w:t>(2005).</w:t>
      </w:r>
      <w:r w:rsidRPr="000C54BB">
        <w:rPr>
          <w:rFonts w:ascii="Century Gothic" w:hAnsi="Century Gothic" w:cs="Arial"/>
          <w:spacing w:val="50"/>
          <w:sz w:val="19"/>
          <w:szCs w:val="19"/>
          <w:lang w:val="fr-FR"/>
        </w:rPr>
        <w:t xml:space="preserve"> </w:t>
      </w:r>
      <w:proofErr w:type="spellStart"/>
      <w:r w:rsidRPr="000C54BB">
        <w:rPr>
          <w:rFonts w:ascii="Century Gothic" w:hAnsi="Century Gothic" w:cs="Arial"/>
          <w:i/>
          <w:spacing w:val="-1"/>
          <w:sz w:val="19"/>
          <w:szCs w:val="19"/>
          <w:lang w:val="fr-FR"/>
        </w:rPr>
        <w:t>Designing</w:t>
      </w:r>
      <w:proofErr w:type="spellEnd"/>
      <w:r w:rsidRPr="000C54BB">
        <w:rPr>
          <w:rFonts w:ascii="Century Gothic" w:hAnsi="Century Gothic" w:cs="Arial"/>
          <w:i/>
          <w:spacing w:val="50"/>
          <w:sz w:val="19"/>
          <w:szCs w:val="19"/>
          <w:lang w:val="fr-FR"/>
        </w:rPr>
        <w:t xml:space="preserve"> </w:t>
      </w:r>
      <w:proofErr w:type="spellStart"/>
      <w:r w:rsidRPr="000C54BB">
        <w:rPr>
          <w:rFonts w:ascii="Century Gothic" w:hAnsi="Century Gothic" w:cs="Arial"/>
          <w:i/>
          <w:spacing w:val="-1"/>
          <w:sz w:val="19"/>
          <w:szCs w:val="19"/>
          <w:lang w:val="fr-FR"/>
        </w:rPr>
        <w:t>Household</w:t>
      </w:r>
      <w:proofErr w:type="spellEnd"/>
      <w:r w:rsidRPr="000C54BB">
        <w:rPr>
          <w:rFonts w:ascii="Century Gothic" w:hAnsi="Century Gothic" w:cs="Arial"/>
          <w:i/>
          <w:spacing w:val="50"/>
          <w:sz w:val="19"/>
          <w:szCs w:val="19"/>
          <w:lang w:val="fr-FR"/>
        </w:rPr>
        <w:t xml:space="preserve"> </w:t>
      </w:r>
      <w:proofErr w:type="spellStart"/>
      <w:r w:rsidRPr="000C54BB">
        <w:rPr>
          <w:rFonts w:ascii="Century Gothic" w:hAnsi="Century Gothic" w:cs="Arial"/>
          <w:i/>
          <w:spacing w:val="-1"/>
          <w:sz w:val="19"/>
          <w:szCs w:val="19"/>
          <w:lang w:val="fr-FR"/>
        </w:rPr>
        <w:t>Surveys</w:t>
      </w:r>
      <w:proofErr w:type="spellEnd"/>
      <w:r w:rsidRPr="000C54BB">
        <w:rPr>
          <w:rFonts w:ascii="Century Gothic" w:hAnsi="Century Gothic" w:cs="Arial"/>
          <w:i/>
          <w:spacing w:val="51"/>
          <w:sz w:val="19"/>
          <w:szCs w:val="19"/>
          <w:lang w:val="fr-FR"/>
        </w:rPr>
        <w:t xml:space="preserve"> </w:t>
      </w:r>
      <w:proofErr w:type="gramStart"/>
      <w:r w:rsidRPr="000C54BB">
        <w:rPr>
          <w:rFonts w:ascii="Century Gothic" w:hAnsi="Century Gothic" w:cs="Arial"/>
          <w:i/>
          <w:spacing w:val="-1"/>
          <w:sz w:val="19"/>
          <w:szCs w:val="19"/>
          <w:lang w:val="fr-FR"/>
        </w:rPr>
        <w:t>Simples:</w:t>
      </w:r>
      <w:proofErr w:type="gramEnd"/>
      <w:r w:rsidRPr="000C54BB">
        <w:rPr>
          <w:rFonts w:ascii="Century Gothic" w:hAnsi="Century Gothic" w:cs="Arial"/>
          <w:i/>
          <w:spacing w:val="53"/>
          <w:sz w:val="19"/>
          <w:szCs w:val="19"/>
          <w:lang w:val="fr-FR"/>
        </w:rPr>
        <w:t xml:space="preserve"> </w:t>
      </w:r>
      <w:proofErr w:type="spellStart"/>
      <w:r w:rsidRPr="000C54BB">
        <w:rPr>
          <w:rFonts w:ascii="Century Gothic" w:hAnsi="Century Gothic" w:cs="Arial"/>
          <w:i/>
          <w:spacing w:val="-1"/>
          <w:sz w:val="19"/>
          <w:szCs w:val="19"/>
          <w:lang w:val="fr-FR"/>
        </w:rPr>
        <w:t>Practical</w:t>
      </w:r>
      <w:proofErr w:type="spellEnd"/>
      <w:r w:rsidRPr="000C54BB">
        <w:rPr>
          <w:rFonts w:ascii="Century Gothic" w:hAnsi="Century Gothic" w:cs="Arial"/>
          <w:i/>
          <w:spacing w:val="49"/>
          <w:sz w:val="19"/>
          <w:szCs w:val="19"/>
          <w:lang w:val="fr-FR"/>
        </w:rPr>
        <w:t xml:space="preserve"> </w:t>
      </w:r>
      <w:r w:rsidRPr="000C54BB">
        <w:rPr>
          <w:rFonts w:ascii="Century Gothic" w:hAnsi="Century Gothic" w:cs="Arial"/>
          <w:i/>
          <w:spacing w:val="-1"/>
          <w:sz w:val="19"/>
          <w:szCs w:val="19"/>
          <w:lang w:val="fr-FR"/>
        </w:rPr>
        <w:t>Guidelines.</w:t>
      </w:r>
      <w:r w:rsidRPr="000C54BB">
        <w:rPr>
          <w:rFonts w:ascii="Century Gothic" w:hAnsi="Century Gothic" w:cs="Arial"/>
          <w:i/>
          <w:spacing w:val="55"/>
          <w:sz w:val="19"/>
          <w:szCs w:val="19"/>
          <w:lang w:val="fr-FR"/>
        </w:rPr>
        <w:t xml:space="preserve"> </w:t>
      </w:r>
      <w:proofErr w:type="spellStart"/>
      <w:r w:rsidRPr="000C54BB">
        <w:rPr>
          <w:rFonts w:ascii="Century Gothic" w:hAnsi="Century Gothic" w:cs="Arial"/>
          <w:spacing w:val="-1"/>
          <w:sz w:val="19"/>
          <w:szCs w:val="19"/>
          <w:lang w:val="fr-FR"/>
        </w:rPr>
        <w:t>Department</w:t>
      </w:r>
      <w:proofErr w:type="spellEnd"/>
      <w:r w:rsidRPr="000C54BB">
        <w:rPr>
          <w:rFonts w:ascii="Century Gothic" w:hAnsi="Century Gothic" w:cs="Arial"/>
          <w:spacing w:val="52"/>
          <w:sz w:val="19"/>
          <w:szCs w:val="19"/>
          <w:lang w:val="fr-FR"/>
        </w:rPr>
        <w:t xml:space="preserve"> </w:t>
      </w:r>
      <w:r w:rsidRPr="000C54BB">
        <w:rPr>
          <w:rFonts w:ascii="Century Gothic" w:hAnsi="Century Gothic" w:cs="Arial"/>
          <w:spacing w:val="-2"/>
          <w:sz w:val="19"/>
          <w:szCs w:val="19"/>
          <w:lang w:val="fr-FR"/>
        </w:rPr>
        <w:t>of</w:t>
      </w:r>
      <w:r w:rsidRPr="000C54BB">
        <w:rPr>
          <w:rFonts w:ascii="Century Gothic" w:hAnsi="Century Gothic" w:cs="Arial"/>
          <w:spacing w:val="55"/>
          <w:sz w:val="19"/>
          <w:szCs w:val="19"/>
          <w:lang w:val="fr-FR"/>
        </w:rPr>
        <w:t xml:space="preserve"> </w:t>
      </w:r>
      <w:proofErr w:type="spellStart"/>
      <w:r w:rsidRPr="000C54BB">
        <w:rPr>
          <w:rFonts w:ascii="Century Gothic" w:hAnsi="Century Gothic" w:cs="Arial"/>
          <w:spacing w:val="-1"/>
          <w:sz w:val="19"/>
          <w:szCs w:val="19"/>
          <w:lang w:val="fr-FR"/>
        </w:rPr>
        <w:t>Economic</w:t>
      </w:r>
      <w:proofErr w:type="spellEnd"/>
      <w:r w:rsidRPr="000C54BB">
        <w:rPr>
          <w:rFonts w:ascii="Century Gothic" w:hAnsi="Century Gothic" w:cs="Arial"/>
          <w:spacing w:val="31"/>
          <w:sz w:val="19"/>
          <w:szCs w:val="19"/>
          <w:lang w:val="fr-FR"/>
        </w:rPr>
        <w:t xml:space="preserve"> </w:t>
      </w:r>
      <w:r w:rsidRPr="000C54BB">
        <w:rPr>
          <w:rFonts w:ascii="Century Gothic" w:hAnsi="Century Gothic" w:cs="Arial"/>
          <w:spacing w:val="-1"/>
          <w:sz w:val="19"/>
          <w:szCs w:val="19"/>
          <w:lang w:val="fr-FR"/>
        </w:rPr>
        <w:t>and</w:t>
      </w:r>
      <w:r w:rsidRPr="000C54BB">
        <w:rPr>
          <w:rFonts w:ascii="Century Gothic" w:hAnsi="Century Gothic" w:cs="Arial"/>
          <w:spacing w:val="31"/>
          <w:sz w:val="19"/>
          <w:szCs w:val="19"/>
          <w:lang w:val="fr-FR"/>
        </w:rPr>
        <w:t xml:space="preserve"> </w:t>
      </w:r>
      <w:r w:rsidRPr="000C54BB">
        <w:rPr>
          <w:rFonts w:ascii="Century Gothic" w:hAnsi="Century Gothic" w:cs="Arial"/>
          <w:spacing w:val="-1"/>
          <w:sz w:val="19"/>
          <w:szCs w:val="19"/>
          <w:lang w:val="fr-FR"/>
        </w:rPr>
        <w:t>Social</w:t>
      </w:r>
      <w:r w:rsidRPr="000C54BB">
        <w:rPr>
          <w:rFonts w:ascii="Century Gothic" w:hAnsi="Century Gothic" w:cs="Arial"/>
          <w:spacing w:val="30"/>
          <w:sz w:val="19"/>
          <w:szCs w:val="19"/>
          <w:lang w:val="fr-FR"/>
        </w:rPr>
        <w:t xml:space="preserve"> </w:t>
      </w:r>
      <w:r w:rsidRPr="000C54BB">
        <w:rPr>
          <w:rFonts w:ascii="Century Gothic" w:hAnsi="Century Gothic" w:cs="Arial"/>
          <w:sz w:val="19"/>
          <w:szCs w:val="19"/>
          <w:lang w:val="fr-FR"/>
        </w:rPr>
        <w:t>Affaire.</w:t>
      </w:r>
      <w:r w:rsidRPr="000C54BB">
        <w:rPr>
          <w:rFonts w:ascii="Century Gothic" w:hAnsi="Century Gothic" w:cs="Arial"/>
          <w:spacing w:val="32"/>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32"/>
          <w:sz w:val="19"/>
          <w:szCs w:val="19"/>
          <w:lang w:val="fr-FR"/>
        </w:rPr>
        <w:t xml:space="preserve"> </w:t>
      </w:r>
      <w:r w:rsidRPr="000C54BB">
        <w:rPr>
          <w:rFonts w:ascii="Century Gothic" w:hAnsi="Century Gothic" w:cs="Arial"/>
          <w:spacing w:val="-2"/>
          <w:sz w:val="19"/>
          <w:szCs w:val="19"/>
          <w:lang w:val="fr-FR"/>
        </w:rPr>
        <w:t>Division.</w:t>
      </w:r>
      <w:r w:rsidRPr="000C54BB">
        <w:rPr>
          <w:rFonts w:ascii="Century Gothic" w:hAnsi="Century Gothic" w:cs="Arial"/>
          <w:spacing w:val="35"/>
          <w:sz w:val="19"/>
          <w:szCs w:val="19"/>
          <w:lang w:val="fr-FR"/>
        </w:rPr>
        <w:t xml:space="preserve"> </w:t>
      </w:r>
      <w:proofErr w:type="spellStart"/>
      <w:r w:rsidRPr="000C54BB">
        <w:rPr>
          <w:rFonts w:ascii="Century Gothic" w:hAnsi="Century Gothic" w:cs="Arial"/>
          <w:spacing w:val="-1"/>
          <w:sz w:val="19"/>
          <w:szCs w:val="19"/>
          <w:lang w:val="fr-FR"/>
        </w:rPr>
        <w:t>Studies</w:t>
      </w:r>
      <w:proofErr w:type="spellEnd"/>
      <w:r w:rsidRPr="000C54BB">
        <w:rPr>
          <w:rFonts w:ascii="Century Gothic" w:hAnsi="Century Gothic" w:cs="Arial"/>
          <w:spacing w:val="32"/>
          <w:sz w:val="19"/>
          <w:szCs w:val="19"/>
          <w:lang w:val="fr-FR"/>
        </w:rPr>
        <w:t xml:space="preserve"> </w:t>
      </w:r>
      <w:r w:rsidRPr="000C54BB">
        <w:rPr>
          <w:rFonts w:ascii="Century Gothic" w:hAnsi="Century Gothic" w:cs="Arial"/>
          <w:spacing w:val="-1"/>
          <w:sz w:val="19"/>
          <w:szCs w:val="19"/>
          <w:lang w:val="fr-FR"/>
        </w:rPr>
        <w:t>in</w:t>
      </w:r>
      <w:r w:rsidRPr="000C54BB">
        <w:rPr>
          <w:rFonts w:ascii="Century Gothic" w:hAnsi="Century Gothic" w:cs="Arial"/>
          <w:spacing w:val="34"/>
          <w:sz w:val="19"/>
          <w:szCs w:val="19"/>
          <w:lang w:val="fr-FR"/>
        </w:rPr>
        <w:t xml:space="preserve"> </w:t>
      </w:r>
      <w:r w:rsidRPr="000C54BB">
        <w:rPr>
          <w:rFonts w:ascii="Century Gothic" w:hAnsi="Century Gothic" w:cs="Arial"/>
          <w:spacing w:val="-1"/>
          <w:sz w:val="19"/>
          <w:szCs w:val="19"/>
          <w:lang w:val="fr-FR"/>
        </w:rPr>
        <w:t>Methods.</w:t>
      </w:r>
      <w:r w:rsidRPr="000C54BB">
        <w:rPr>
          <w:rFonts w:ascii="Century Gothic" w:hAnsi="Century Gothic" w:cs="Arial"/>
          <w:spacing w:val="32"/>
          <w:sz w:val="19"/>
          <w:szCs w:val="19"/>
          <w:lang w:val="fr-FR"/>
        </w:rPr>
        <w:t xml:space="preserve"> </w:t>
      </w:r>
      <w:proofErr w:type="spellStart"/>
      <w:r w:rsidRPr="000C54BB">
        <w:rPr>
          <w:rFonts w:ascii="Century Gothic" w:hAnsi="Century Gothic" w:cs="Arial"/>
          <w:sz w:val="19"/>
          <w:szCs w:val="19"/>
          <w:lang w:val="fr-FR"/>
        </w:rPr>
        <w:t>Series</w:t>
      </w:r>
      <w:proofErr w:type="spellEnd"/>
      <w:r w:rsidRPr="000C54BB">
        <w:rPr>
          <w:rFonts w:ascii="Century Gothic" w:hAnsi="Century Gothic" w:cs="Arial"/>
          <w:spacing w:val="32"/>
          <w:sz w:val="19"/>
          <w:szCs w:val="19"/>
          <w:lang w:val="fr-FR"/>
        </w:rPr>
        <w:t xml:space="preserve"> </w:t>
      </w:r>
      <w:r w:rsidRPr="000C54BB">
        <w:rPr>
          <w:rFonts w:ascii="Century Gothic" w:hAnsi="Century Gothic" w:cs="Arial"/>
          <w:sz w:val="19"/>
          <w:szCs w:val="19"/>
          <w:lang w:val="fr-FR"/>
        </w:rPr>
        <w:t>F</w:t>
      </w:r>
      <w:r w:rsidRPr="000C54BB">
        <w:rPr>
          <w:rFonts w:ascii="Century Gothic" w:hAnsi="Century Gothic" w:cs="Arial"/>
          <w:spacing w:val="31"/>
          <w:sz w:val="19"/>
          <w:szCs w:val="19"/>
          <w:lang w:val="fr-FR"/>
        </w:rPr>
        <w:t xml:space="preserve"> </w:t>
      </w:r>
      <w:r w:rsidRPr="000C54BB">
        <w:rPr>
          <w:rFonts w:ascii="Century Gothic" w:hAnsi="Century Gothic" w:cs="Arial"/>
          <w:spacing w:val="-1"/>
          <w:sz w:val="19"/>
          <w:szCs w:val="19"/>
          <w:lang w:val="fr-FR"/>
        </w:rPr>
        <w:t>No.</w:t>
      </w:r>
      <w:r w:rsidRPr="000C54BB">
        <w:rPr>
          <w:rFonts w:ascii="Century Gothic" w:hAnsi="Century Gothic" w:cs="Arial"/>
          <w:spacing w:val="32"/>
          <w:sz w:val="19"/>
          <w:szCs w:val="19"/>
          <w:lang w:val="fr-FR"/>
        </w:rPr>
        <w:t xml:space="preserve"> </w:t>
      </w:r>
      <w:r w:rsidRPr="000C54BB">
        <w:rPr>
          <w:rFonts w:ascii="Century Gothic" w:hAnsi="Century Gothic" w:cs="Arial"/>
          <w:spacing w:val="-1"/>
          <w:sz w:val="19"/>
          <w:szCs w:val="19"/>
          <w:lang w:val="fr-FR"/>
        </w:rPr>
        <w:t>98.</w:t>
      </w:r>
      <w:r w:rsidRPr="000C54BB">
        <w:rPr>
          <w:rFonts w:ascii="Century Gothic" w:hAnsi="Century Gothic" w:cs="Arial"/>
          <w:spacing w:val="33"/>
          <w:sz w:val="19"/>
          <w:szCs w:val="19"/>
          <w:lang w:val="fr-FR"/>
        </w:rPr>
        <w:t xml:space="preserve"> </w:t>
      </w:r>
      <w:r w:rsidRPr="000C54BB">
        <w:rPr>
          <w:rFonts w:ascii="Century Gothic" w:hAnsi="Century Gothic" w:cs="Arial"/>
          <w:spacing w:val="-1"/>
          <w:sz w:val="19"/>
          <w:szCs w:val="19"/>
          <w:lang w:val="fr-FR"/>
        </w:rPr>
        <w:t>New</w:t>
      </w:r>
      <w:r w:rsidRPr="000C54BB">
        <w:rPr>
          <w:rFonts w:ascii="Century Gothic" w:hAnsi="Century Gothic" w:cs="Arial"/>
          <w:spacing w:val="30"/>
          <w:sz w:val="19"/>
          <w:szCs w:val="19"/>
          <w:lang w:val="fr-FR"/>
        </w:rPr>
        <w:t xml:space="preserve"> </w:t>
      </w:r>
      <w:r w:rsidRPr="000C54BB">
        <w:rPr>
          <w:rFonts w:ascii="Century Gothic" w:hAnsi="Century Gothic" w:cs="Arial"/>
          <w:sz w:val="19"/>
          <w:szCs w:val="19"/>
          <w:lang w:val="fr-FR"/>
        </w:rPr>
        <w:t>York.</w:t>
      </w:r>
      <w:r w:rsidRPr="000C54BB">
        <w:rPr>
          <w:rFonts w:ascii="Century Gothic" w:hAnsi="Century Gothic" w:cs="Arial"/>
          <w:spacing w:val="32"/>
          <w:sz w:val="19"/>
          <w:szCs w:val="19"/>
          <w:lang w:val="fr-FR"/>
        </w:rPr>
        <w:t xml:space="preserve"> </w:t>
      </w:r>
      <w:proofErr w:type="gramStart"/>
      <w:r w:rsidRPr="000C54BB">
        <w:rPr>
          <w:rFonts w:ascii="Century Gothic" w:hAnsi="Century Gothic" w:cs="Arial"/>
          <w:spacing w:val="-3"/>
          <w:sz w:val="19"/>
          <w:szCs w:val="19"/>
          <w:lang w:val="fr-FR"/>
        </w:rPr>
        <w:t>En:</w:t>
      </w:r>
      <w:proofErr w:type="gramEnd"/>
      <w:r w:rsidRPr="000C54BB">
        <w:rPr>
          <w:rFonts w:ascii="Century Gothic" w:hAnsi="Century Gothic" w:cs="Arial"/>
          <w:spacing w:val="65"/>
          <w:sz w:val="19"/>
          <w:szCs w:val="19"/>
          <w:lang w:val="fr-FR"/>
        </w:rPr>
        <w:t xml:space="preserve"> </w:t>
      </w:r>
      <w:hyperlink r:id="rId84" w:history="1">
        <w:r w:rsidR="00835AA1" w:rsidRPr="000C54BB">
          <w:rPr>
            <w:rStyle w:val="Hipervnculo"/>
            <w:rFonts w:ascii="Century Gothic" w:hAnsi="Century Gothic" w:cs="Arial"/>
            <w:sz w:val="19"/>
            <w:szCs w:val="19"/>
            <w:lang w:val="fr-FR"/>
          </w:rPr>
          <w:t>https://unstats.un.org/unsd/Demographic/sources/surveys/Handbook23June05.pdf</w:t>
        </w:r>
      </w:hyperlink>
      <w:r w:rsidR="00BA62A1" w:rsidRPr="000C54BB">
        <w:rPr>
          <w:rFonts w:ascii="Century Gothic" w:hAnsi="Century Gothic" w:cs="Arial"/>
          <w:sz w:val="19"/>
          <w:szCs w:val="19"/>
          <w:lang w:val="fr-FR"/>
        </w:rPr>
        <w:t xml:space="preserve"> </w:t>
      </w:r>
    </w:p>
    <w:p w14:paraId="5B5E8F9F" w14:textId="77777777" w:rsidR="00F949FC" w:rsidRPr="000C54BB" w:rsidRDefault="00F949FC" w:rsidP="008C363F">
      <w:pPr>
        <w:spacing w:before="7"/>
        <w:jc w:val="both"/>
        <w:rPr>
          <w:rFonts w:ascii="Century Gothic" w:eastAsia="Arial" w:hAnsi="Century Gothic" w:cs="Arial"/>
          <w:sz w:val="19"/>
          <w:szCs w:val="19"/>
          <w:lang w:val="fr-FR"/>
        </w:rPr>
      </w:pPr>
    </w:p>
    <w:p w14:paraId="55B8A53F" w14:textId="77777777" w:rsidR="00F949FC" w:rsidRPr="000C54BB" w:rsidRDefault="00F949FC" w:rsidP="008C363F">
      <w:pPr>
        <w:ind w:left="112"/>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z w:val="19"/>
          <w:szCs w:val="19"/>
          <w:lang w:val="fr-FR"/>
        </w:rPr>
        <w:t xml:space="preserve"> </w:t>
      </w:r>
      <w:r w:rsidRPr="000C54BB">
        <w:rPr>
          <w:rFonts w:ascii="Century Gothic" w:hAnsi="Century Gothic" w:cs="Arial"/>
          <w:b/>
          <w:spacing w:val="-1"/>
          <w:sz w:val="19"/>
          <w:szCs w:val="19"/>
          <w:lang w:val="fr-FR"/>
        </w:rPr>
        <w:t xml:space="preserve">Nations </w:t>
      </w:r>
      <w:r w:rsidRPr="000C54BB">
        <w:rPr>
          <w:rFonts w:ascii="Century Gothic" w:hAnsi="Century Gothic" w:cs="Arial"/>
          <w:spacing w:val="-1"/>
          <w:sz w:val="19"/>
          <w:szCs w:val="19"/>
          <w:lang w:val="fr-FR"/>
        </w:rPr>
        <w:t xml:space="preserve">(2001). </w:t>
      </w:r>
      <w:proofErr w:type="spellStart"/>
      <w:r w:rsidRPr="000C54BB">
        <w:rPr>
          <w:rFonts w:ascii="Century Gothic" w:hAnsi="Century Gothic" w:cs="Arial"/>
          <w:i/>
          <w:spacing w:val="-1"/>
          <w:sz w:val="19"/>
          <w:szCs w:val="19"/>
          <w:lang w:val="fr-FR"/>
        </w:rPr>
        <w:t>Handbook</w:t>
      </w:r>
      <w:proofErr w:type="spellEnd"/>
      <w:r w:rsidRPr="000C54BB">
        <w:rPr>
          <w:rFonts w:ascii="Century Gothic" w:hAnsi="Century Gothic" w:cs="Arial"/>
          <w:i/>
          <w:spacing w:val="1"/>
          <w:sz w:val="19"/>
          <w:szCs w:val="19"/>
          <w:lang w:val="fr-FR"/>
        </w:rPr>
        <w:t xml:space="preserve"> </w:t>
      </w:r>
      <w:r w:rsidRPr="000C54BB">
        <w:rPr>
          <w:rFonts w:ascii="Century Gothic" w:hAnsi="Century Gothic" w:cs="Arial"/>
          <w:i/>
          <w:sz w:val="19"/>
          <w:szCs w:val="19"/>
          <w:lang w:val="fr-FR"/>
        </w:rPr>
        <w:t xml:space="preserve">on </w:t>
      </w:r>
      <w:r w:rsidRPr="000C54BB">
        <w:rPr>
          <w:rFonts w:ascii="Century Gothic" w:hAnsi="Century Gothic" w:cs="Arial"/>
          <w:i/>
          <w:spacing w:val="-1"/>
          <w:sz w:val="19"/>
          <w:szCs w:val="19"/>
          <w:lang w:val="fr-FR"/>
        </w:rPr>
        <w:t>Population</w:t>
      </w:r>
      <w:r w:rsidRPr="000C54BB">
        <w:rPr>
          <w:rFonts w:ascii="Century Gothic" w:hAnsi="Century Gothic" w:cs="Arial"/>
          <w:i/>
          <w:sz w:val="19"/>
          <w:szCs w:val="19"/>
          <w:lang w:val="fr-FR"/>
        </w:rPr>
        <w:t xml:space="preserve"> and </w:t>
      </w:r>
      <w:proofErr w:type="spellStart"/>
      <w:r w:rsidRPr="000C54BB">
        <w:rPr>
          <w:rFonts w:ascii="Century Gothic" w:hAnsi="Century Gothic" w:cs="Arial"/>
          <w:i/>
          <w:spacing w:val="-1"/>
          <w:sz w:val="19"/>
          <w:szCs w:val="19"/>
          <w:lang w:val="fr-FR"/>
        </w:rPr>
        <w:t>Housing</w:t>
      </w:r>
      <w:proofErr w:type="spellEnd"/>
      <w:r w:rsidRPr="000C54BB">
        <w:rPr>
          <w:rFonts w:ascii="Century Gothic" w:hAnsi="Century Gothic" w:cs="Arial"/>
          <w:i/>
          <w:sz w:val="19"/>
          <w:szCs w:val="19"/>
          <w:lang w:val="fr-FR"/>
        </w:rPr>
        <w:t xml:space="preserve"> </w:t>
      </w:r>
      <w:proofErr w:type="spellStart"/>
      <w:r w:rsidRPr="000C54BB">
        <w:rPr>
          <w:rFonts w:ascii="Century Gothic" w:hAnsi="Century Gothic" w:cs="Arial"/>
          <w:i/>
          <w:spacing w:val="-1"/>
          <w:sz w:val="19"/>
          <w:szCs w:val="19"/>
          <w:lang w:val="fr-FR"/>
        </w:rPr>
        <w:t>Census</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2"/>
          <w:sz w:val="19"/>
          <w:szCs w:val="19"/>
          <w:lang w:val="fr-FR"/>
        </w:rPr>
        <w:t>Editing.</w:t>
      </w:r>
      <w:r w:rsidRPr="000C54BB">
        <w:rPr>
          <w:rFonts w:ascii="Century Gothic" w:hAnsi="Century Gothic" w:cs="Arial"/>
          <w:i/>
          <w:spacing w:val="4"/>
          <w:sz w:val="19"/>
          <w:szCs w:val="19"/>
          <w:lang w:val="fr-FR"/>
        </w:rPr>
        <w:t xml:space="preserve"> </w:t>
      </w:r>
      <w:r w:rsidRPr="000C54BB">
        <w:rPr>
          <w:rFonts w:ascii="Century Gothic" w:hAnsi="Century Gothic" w:cs="Arial"/>
          <w:spacing w:val="-1"/>
          <w:sz w:val="19"/>
          <w:szCs w:val="19"/>
          <w:lang w:val="fr-FR"/>
        </w:rPr>
        <w:t>New</w:t>
      </w:r>
      <w:r w:rsidRPr="000C54BB">
        <w:rPr>
          <w:rFonts w:ascii="Century Gothic" w:hAnsi="Century Gothic" w:cs="Arial"/>
          <w:spacing w:val="-3"/>
          <w:sz w:val="19"/>
          <w:szCs w:val="19"/>
          <w:lang w:val="fr-FR"/>
        </w:rPr>
        <w:t xml:space="preserve"> </w:t>
      </w:r>
      <w:r w:rsidRPr="000C54BB">
        <w:rPr>
          <w:rFonts w:ascii="Century Gothic" w:hAnsi="Century Gothic" w:cs="Arial"/>
          <w:spacing w:val="-1"/>
          <w:sz w:val="19"/>
          <w:szCs w:val="19"/>
          <w:lang w:val="fr-FR"/>
        </w:rPr>
        <w:t>York,</w:t>
      </w:r>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2001.</w:t>
      </w:r>
      <w:r w:rsidRPr="000C54BB">
        <w:rPr>
          <w:rFonts w:ascii="Century Gothic" w:hAnsi="Century Gothic" w:cs="Arial"/>
          <w:spacing w:val="2"/>
          <w:sz w:val="19"/>
          <w:szCs w:val="19"/>
          <w:lang w:val="fr-FR"/>
        </w:rPr>
        <w:t xml:space="preserve"> </w:t>
      </w:r>
      <w:proofErr w:type="spellStart"/>
      <w:r w:rsidRPr="000C54BB">
        <w:rPr>
          <w:rFonts w:ascii="Century Gothic" w:hAnsi="Century Gothic" w:cs="Arial"/>
          <w:spacing w:val="-1"/>
          <w:sz w:val="19"/>
          <w:szCs w:val="19"/>
          <w:lang w:val="fr-FR"/>
        </w:rPr>
        <w:t>Series</w:t>
      </w:r>
      <w:proofErr w:type="spellEnd"/>
      <w:r w:rsidRPr="000C54BB">
        <w:rPr>
          <w:rFonts w:ascii="Century Gothic" w:hAnsi="Century Gothic" w:cs="Arial"/>
          <w:spacing w:val="1"/>
          <w:sz w:val="19"/>
          <w:szCs w:val="19"/>
          <w:lang w:val="fr-FR"/>
        </w:rPr>
        <w:t xml:space="preserve"> </w:t>
      </w:r>
      <w:r w:rsidRPr="000C54BB">
        <w:rPr>
          <w:rFonts w:ascii="Century Gothic" w:hAnsi="Century Gothic" w:cs="Arial"/>
          <w:sz w:val="19"/>
          <w:szCs w:val="19"/>
          <w:lang w:val="fr-FR"/>
        </w:rPr>
        <w:t>F</w:t>
      </w:r>
    </w:p>
    <w:p w14:paraId="27A83D9A" w14:textId="77777777" w:rsidR="00F949FC" w:rsidRPr="000C54BB" w:rsidRDefault="00F949FC" w:rsidP="008C363F">
      <w:pPr>
        <w:spacing w:before="4"/>
        <w:ind w:left="112"/>
        <w:jc w:val="both"/>
        <w:rPr>
          <w:rFonts w:ascii="Century Gothic" w:eastAsia="Arial" w:hAnsi="Century Gothic" w:cs="Arial"/>
          <w:sz w:val="19"/>
          <w:szCs w:val="19"/>
          <w:lang w:val="fr-FR"/>
        </w:rPr>
      </w:pPr>
      <w:r w:rsidRPr="000C54BB">
        <w:rPr>
          <w:rFonts w:ascii="Century Gothic" w:hAnsi="Century Gothic" w:cs="Arial"/>
          <w:sz w:val="19"/>
          <w:szCs w:val="19"/>
          <w:lang w:val="fr-FR"/>
        </w:rPr>
        <w:t>#</w:t>
      </w:r>
      <w:r w:rsidRPr="000C54BB">
        <w:rPr>
          <w:rFonts w:ascii="Century Gothic" w:hAnsi="Century Gothic" w:cs="Arial"/>
          <w:spacing w:val="-19"/>
          <w:sz w:val="19"/>
          <w:szCs w:val="19"/>
          <w:lang w:val="fr-FR"/>
        </w:rPr>
        <w:t xml:space="preserve"> </w:t>
      </w:r>
      <w:r w:rsidRPr="000C54BB">
        <w:rPr>
          <w:rFonts w:ascii="Century Gothic" w:hAnsi="Century Gothic" w:cs="Arial"/>
          <w:sz w:val="19"/>
          <w:szCs w:val="19"/>
          <w:lang w:val="fr-FR"/>
        </w:rPr>
        <w:t>82.</w:t>
      </w:r>
      <w:r w:rsidRPr="000C54BB">
        <w:rPr>
          <w:rFonts w:ascii="Century Gothic" w:hAnsi="Century Gothic" w:cs="Arial"/>
          <w:spacing w:val="-19"/>
          <w:sz w:val="19"/>
          <w:szCs w:val="19"/>
          <w:lang w:val="fr-FR"/>
        </w:rPr>
        <w:t xml:space="preserve"> </w:t>
      </w:r>
      <w:proofErr w:type="gramStart"/>
      <w:r w:rsidRPr="000C54BB">
        <w:rPr>
          <w:rFonts w:ascii="Century Gothic" w:hAnsi="Century Gothic" w:cs="Arial"/>
          <w:spacing w:val="-1"/>
          <w:sz w:val="19"/>
          <w:szCs w:val="19"/>
          <w:lang w:val="fr-FR"/>
        </w:rPr>
        <w:t>En:</w:t>
      </w:r>
      <w:proofErr w:type="gramEnd"/>
      <w:r w:rsidRPr="000C54BB">
        <w:rPr>
          <w:rFonts w:ascii="Century Gothic" w:hAnsi="Century Gothic" w:cs="Arial"/>
          <w:spacing w:val="-19"/>
          <w:sz w:val="19"/>
          <w:szCs w:val="19"/>
          <w:lang w:val="fr-FR"/>
        </w:rPr>
        <w:t xml:space="preserve"> </w:t>
      </w:r>
      <w:hyperlink r:id="rId85" w:history="1">
        <w:r w:rsidR="00835AA1" w:rsidRPr="000C54BB">
          <w:rPr>
            <w:rStyle w:val="Hipervnculo"/>
            <w:rFonts w:ascii="Century Gothic" w:hAnsi="Century Gothic" w:cs="Arial"/>
            <w:spacing w:val="-1"/>
            <w:sz w:val="19"/>
            <w:szCs w:val="19"/>
            <w:lang w:val="fr-FR"/>
          </w:rPr>
          <w:t>https://unstats.un.org/unsd/publication/SeriesF/SeriesF_82E.pdf</w:t>
        </w:r>
      </w:hyperlink>
      <w:r w:rsidR="00BA62A1" w:rsidRPr="000C54BB">
        <w:rPr>
          <w:rFonts w:ascii="Century Gothic" w:hAnsi="Century Gothic" w:cs="Arial"/>
          <w:spacing w:val="-1"/>
          <w:sz w:val="19"/>
          <w:szCs w:val="19"/>
          <w:lang w:val="fr-FR"/>
        </w:rPr>
        <w:t xml:space="preserve"> </w:t>
      </w:r>
    </w:p>
    <w:p w14:paraId="7C4FFD01" w14:textId="77777777" w:rsidR="00F949FC" w:rsidRPr="000C54BB" w:rsidRDefault="00F949FC" w:rsidP="008C363F">
      <w:pPr>
        <w:spacing w:before="7"/>
        <w:jc w:val="both"/>
        <w:rPr>
          <w:rFonts w:ascii="Century Gothic" w:eastAsia="Arial" w:hAnsi="Century Gothic" w:cs="Arial"/>
          <w:sz w:val="19"/>
          <w:szCs w:val="19"/>
          <w:lang w:val="fr-FR"/>
        </w:rPr>
      </w:pPr>
    </w:p>
    <w:p w14:paraId="23AA1B2E" w14:textId="77777777" w:rsidR="00F949FC" w:rsidRPr="000C54BB" w:rsidRDefault="00F949FC" w:rsidP="008C363F">
      <w:pPr>
        <w:ind w:left="112" w:right="108"/>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pacing w:val="7"/>
          <w:sz w:val="19"/>
          <w:szCs w:val="19"/>
          <w:lang w:val="fr-FR"/>
        </w:rPr>
        <w:t xml:space="preserve"> </w:t>
      </w:r>
      <w:r w:rsidRPr="000C54BB">
        <w:rPr>
          <w:rFonts w:ascii="Century Gothic" w:hAnsi="Century Gothic" w:cs="Arial"/>
          <w:b/>
          <w:spacing w:val="-1"/>
          <w:sz w:val="19"/>
          <w:szCs w:val="19"/>
          <w:lang w:val="fr-FR"/>
        </w:rPr>
        <w:t>Nations</w:t>
      </w:r>
      <w:r w:rsidRPr="000C54BB">
        <w:rPr>
          <w:rFonts w:ascii="Century Gothic" w:hAnsi="Century Gothic" w:cs="Arial"/>
          <w:spacing w:val="-1"/>
          <w:sz w:val="19"/>
          <w:szCs w:val="19"/>
          <w:lang w:val="fr-FR"/>
        </w:rPr>
        <w:t>.</w:t>
      </w:r>
      <w:r w:rsidRPr="000C54BB">
        <w:rPr>
          <w:rFonts w:ascii="Century Gothic" w:hAnsi="Century Gothic" w:cs="Arial"/>
          <w:spacing w:val="6"/>
          <w:sz w:val="19"/>
          <w:szCs w:val="19"/>
          <w:lang w:val="fr-FR"/>
        </w:rPr>
        <w:t xml:space="preserve"> </w:t>
      </w:r>
      <w:r w:rsidRPr="000C54BB">
        <w:rPr>
          <w:rFonts w:ascii="Century Gothic" w:hAnsi="Century Gothic" w:cs="Arial"/>
          <w:spacing w:val="-1"/>
          <w:sz w:val="19"/>
          <w:szCs w:val="19"/>
          <w:lang w:val="fr-FR"/>
        </w:rPr>
        <w:t>(2005).</w:t>
      </w:r>
      <w:r w:rsidRPr="000C54BB">
        <w:rPr>
          <w:rFonts w:ascii="Century Gothic" w:hAnsi="Century Gothic" w:cs="Arial"/>
          <w:spacing w:val="5"/>
          <w:sz w:val="19"/>
          <w:szCs w:val="19"/>
          <w:lang w:val="fr-FR"/>
        </w:rPr>
        <w:t xml:space="preserve"> </w:t>
      </w:r>
      <w:proofErr w:type="spellStart"/>
      <w:r w:rsidRPr="000C54BB">
        <w:rPr>
          <w:rFonts w:ascii="Century Gothic" w:hAnsi="Century Gothic" w:cs="Arial"/>
          <w:i/>
          <w:spacing w:val="-1"/>
          <w:sz w:val="19"/>
          <w:szCs w:val="19"/>
          <w:lang w:val="fr-FR"/>
        </w:rPr>
        <w:t>Household</w:t>
      </w:r>
      <w:proofErr w:type="spellEnd"/>
      <w:r w:rsidRPr="000C54BB">
        <w:rPr>
          <w:rFonts w:ascii="Century Gothic" w:hAnsi="Century Gothic" w:cs="Arial"/>
          <w:i/>
          <w:spacing w:val="7"/>
          <w:sz w:val="19"/>
          <w:szCs w:val="19"/>
          <w:lang w:val="fr-FR"/>
        </w:rPr>
        <w:t xml:space="preserve"> </w:t>
      </w:r>
      <w:proofErr w:type="spellStart"/>
      <w:r w:rsidRPr="000C54BB">
        <w:rPr>
          <w:rFonts w:ascii="Century Gothic" w:hAnsi="Century Gothic" w:cs="Arial"/>
          <w:i/>
          <w:spacing w:val="-1"/>
          <w:sz w:val="19"/>
          <w:szCs w:val="19"/>
          <w:lang w:val="fr-FR"/>
        </w:rPr>
        <w:t>Sample</w:t>
      </w:r>
      <w:proofErr w:type="spellEnd"/>
      <w:r w:rsidRPr="000C54BB">
        <w:rPr>
          <w:rFonts w:ascii="Century Gothic" w:hAnsi="Century Gothic" w:cs="Arial"/>
          <w:i/>
          <w:spacing w:val="7"/>
          <w:sz w:val="19"/>
          <w:szCs w:val="19"/>
          <w:lang w:val="fr-FR"/>
        </w:rPr>
        <w:t xml:space="preserve"> </w:t>
      </w:r>
      <w:proofErr w:type="spellStart"/>
      <w:r w:rsidRPr="000C54BB">
        <w:rPr>
          <w:rFonts w:ascii="Century Gothic" w:hAnsi="Century Gothic" w:cs="Arial"/>
          <w:i/>
          <w:spacing w:val="-1"/>
          <w:sz w:val="19"/>
          <w:szCs w:val="19"/>
          <w:lang w:val="fr-FR"/>
        </w:rPr>
        <w:t>Surveys</w:t>
      </w:r>
      <w:proofErr w:type="spellEnd"/>
      <w:r w:rsidRPr="000C54BB">
        <w:rPr>
          <w:rFonts w:ascii="Century Gothic" w:hAnsi="Century Gothic" w:cs="Arial"/>
          <w:i/>
          <w:spacing w:val="7"/>
          <w:sz w:val="19"/>
          <w:szCs w:val="19"/>
          <w:lang w:val="fr-FR"/>
        </w:rPr>
        <w:t xml:space="preserve"> </w:t>
      </w:r>
      <w:r w:rsidRPr="000C54BB">
        <w:rPr>
          <w:rFonts w:ascii="Century Gothic" w:hAnsi="Century Gothic" w:cs="Arial"/>
          <w:i/>
          <w:spacing w:val="-1"/>
          <w:sz w:val="19"/>
          <w:szCs w:val="19"/>
          <w:lang w:val="fr-FR"/>
        </w:rPr>
        <w:t>in</w:t>
      </w:r>
      <w:r w:rsidRPr="000C54BB">
        <w:rPr>
          <w:rFonts w:ascii="Century Gothic" w:hAnsi="Century Gothic" w:cs="Arial"/>
          <w:i/>
          <w:spacing w:val="7"/>
          <w:sz w:val="19"/>
          <w:szCs w:val="19"/>
          <w:lang w:val="fr-FR"/>
        </w:rPr>
        <w:t xml:space="preserve"> </w:t>
      </w:r>
      <w:proofErr w:type="spellStart"/>
      <w:r w:rsidRPr="000C54BB">
        <w:rPr>
          <w:rFonts w:ascii="Century Gothic" w:hAnsi="Century Gothic" w:cs="Arial"/>
          <w:i/>
          <w:spacing w:val="-1"/>
          <w:sz w:val="19"/>
          <w:szCs w:val="19"/>
          <w:lang w:val="fr-FR"/>
        </w:rPr>
        <w:t>Developing</w:t>
      </w:r>
      <w:proofErr w:type="spellEnd"/>
      <w:r w:rsidRPr="000C54BB">
        <w:rPr>
          <w:rFonts w:ascii="Century Gothic" w:hAnsi="Century Gothic" w:cs="Arial"/>
          <w:i/>
          <w:spacing w:val="7"/>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pacing w:val="7"/>
          <w:sz w:val="19"/>
          <w:szCs w:val="19"/>
          <w:lang w:val="fr-FR"/>
        </w:rPr>
        <w:t xml:space="preserve"> </w:t>
      </w:r>
      <w:r w:rsidRPr="000C54BB">
        <w:rPr>
          <w:rFonts w:ascii="Century Gothic" w:hAnsi="Century Gothic" w:cs="Arial"/>
          <w:i/>
          <w:spacing w:val="-1"/>
          <w:sz w:val="19"/>
          <w:szCs w:val="19"/>
          <w:lang w:val="fr-FR"/>
        </w:rPr>
        <w:t>Transition</w:t>
      </w:r>
      <w:r w:rsidRPr="000C54BB">
        <w:rPr>
          <w:rFonts w:ascii="Century Gothic" w:hAnsi="Century Gothic" w:cs="Arial"/>
          <w:i/>
          <w:spacing w:val="7"/>
          <w:sz w:val="19"/>
          <w:szCs w:val="19"/>
          <w:lang w:val="fr-FR"/>
        </w:rPr>
        <w:t xml:space="preserve"> </w:t>
      </w:r>
      <w:r w:rsidRPr="000C54BB">
        <w:rPr>
          <w:rFonts w:ascii="Century Gothic" w:hAnsi="Century Gothic" w:cs="Arial"/>
          <w:i/>
          <w:spacing w:val="-1"/>
          <w:sz w:val="19"/>
          <w:szCs w:val="19"/>
          <w:lang w:val="fr-FR"/>
        </w:rPr>
        <w:t>Countries.</w:t>
      </w:r>
      <w:r w:rsidRPr="000C54BB">
        <w:rPr>
          <w:rFonts w:ascii="Century Gothic" w:hAnsi="Century Gothic" w:cs="Arial"/>
          <w:i/>
          <w:spacing w:val="9"/>
          <w:sz w:val="19"/>
          <w:szCs w:val="19"/>
          <w:lang w:val="fr-FR"/>
        </w:rPr>
        <w:t xml:space="preserve"> </w:t>
      </w:r>
      <w:r w:rsidRPr="000C54BB">
        <w:rPr>
          <w:rFonts w:ascii="Century Gothic" w:hAnsi="Century Gothic" w:cs="Arial"/>
          <w:spacing w:val="-1"/>
          <w:sz w:val="19"/>
          <w:szCs w:val="19"/>
          <w:lang w:val="fr-FR"/>
        </w:rPr>
        <w:t>(</w:t>
      </w:r>
      <w:proofErr w:type="spellStart"/>
      <w:r w:rsidRPr="000C54BB">
        <w:rPr>
          <w:rFonts w:ascii="Century Gothic" w:hAnsi="Century Gothic" w:cs="Arial"/>
          <w:spacing w:val="-1"/>
          <w:sz w:val="19"/>
          <w:szCs w:val="19"/>
          <w:lang w:val="fr-FR"/>
        </w:rPr>
        <w:t>Studies</w:t>
      </w:r>
      <w:proofErr w:type="spellEnd"/>
      <w:r w:rsidRPr="000C54BB">
        <w:rPr>
          <w:rFonts w:ascii="Century Gothic" w:hAnsi="Century Gothic" w:cs="Arial"/>
          <w:spacing w:val="7"/>
          <w:sz w:val="19"/>
          <w:szCs w:val="19"/>
          <w:lang w:val="fr-FR"/>
        </w:rPr>
        <w:t xml:space="preserve"> </w:t>
      </w:r>
      <w:r w:rsidRPr="000C54BB">
        <w:rPr>
          <w:rFonts w:ascii="Century Gothic" w:hAnsi="Century Gothic" w:cs="Arial"/>
          <w:spacing w:val="-1"/>
          <w:sz w:val="19"/>
          <w:szCs w:val="19"/>
          <w:lang w:val="fr-FR"/>
        </w:rPr>
        <w:t>in</w:t>
      </w:r>
      <w:r w:rsidRPr="000C54BB">
        <w:rPr>
          <w:rFonts w:ascii="Century Gothic" w:hAnsi="Century Gothic" w:cs="Arial"/>
          <w:spacing w:val="73"/>
          <w:sz w:val="19"/>
          <w:szCs w:val="19"/>
          <w:lang w:val="fr-FR"/>
        </w:rPr>
        <w:t xml:space="preserve"> </w:t>
      </w:r>
      <w:r w:rsidRPr="000C54BB">
        <w:rPr>
          <w:rFonts w:ascii="Century Gothic" w:hAnsi="Century Gothic" w:cs="Arial"/>
          <w:spacing w:val="-1"/>
          <w:sz w:val="19"/>
          <w:szCs w:val="19"/>
          <w:lang w:val="fr-FR"/>
        </w:rPr>
        <w:t>Methods</w:t>
      </w:r>
      <w:r w:rsidRPr="000C54BB">
        <w:rPr>
          <w:rFonts w:ascii="Century Gothic" w:hAnsi="Century Gothic" w:cs="Arial"/>
          <w:spacing w:val="2"/>
          <w:sz w:val="19"/>
          <w:szCs w:val="19"/>
          <w:lang w:val="fr-FR"/>
        </w:rPr>
        <w:t xml:space="preserve"> </w:t>
      </w:r>
      <w:proofErr w:type="spellStart"/>
      <w:r w:rsidRPr="000C54BB">
        <w:rPr>
          <w:rFonts w:ascii="Century Gothic" w:hAnsi="Century Gothic" w:cs="Arial"/>
          <w:spacing w:val="-1"/>
          <w:sz w:val="19"/>
          <w:szCs w:val="19"/>
          <w:lang w:val="fr-FR"/>
        </w:rPr>
        <w:t>Series</w:t>
      </w:r>
      <w:proofErr w:type="spellEnd"/>
      <w:r w:rsidRPr="000C54BB">
        <w:rPr>
          <w:rFonts w:ascii="Century Gothic" w:hAnsi="Century Gothic" w:cs="Arial"/>
          <w:spacing w:val="3"/>
          <w:sz w:val="19"/>
          <w:szCs w:val="19"/>
          <w:lang w:val="fr-FR"/>
        </w:rPr>
        <w:t xml:space="preserve"> </w:t>
      </w:r>
      <w:r w:rsidRPr="000C54BB">
        <w:rPr>
          <w:rFonts w:ascii="Century Gothic" w:hAnsi="Century Gothic" w:cs="Arial"/>
          <w:sz w:val="19"/>
          <w:szCs w:val="19"/>
          <w:lang w:val="fr-FR"/>
        </w:rPr>
        <w:t>F</w:t>
      </w:r>
      <w:r w:rsidRPr="000C54BB">
        <w:rPr>
          <w:rFonts w:ascii="Century Gothic" w:hAnsi="Century Gothic" w:cs="Arial"/>
          <w:spacing w:val="5"/>
          <w:sz w:val="19"/>
          <w:szCs w:val="19"/>
          <w:lang w:val="fr-FR"/>
        </w:rPr>
        <w:t xml:space="preserve"> </w:t>
      </w:r>
      <w:r w:rsidRPr="000C54BB">
        <w:rPr>
          <w:rFonts w:ascii="Century Gothic" w:hAnsi="Century Gothic" w:cs="Arial"/>
          <w:spacing w:val="-1"/>
          <w:sz w:val="19"/>
          <w:szCs w:val="19"/>
          <w:lang w:val="fr-FR"/>
        </w:rPr>
        <w:t>No.</w:t>
      </w:r>
      <w:r w:rsidRPr="000C54BB">
        <w:rPr>
          <w:rFonts w:ascii="Century Gothic" w:hAnsi="Century Gothic" w:cs="Arial"/>
          <w:spacing w:val="3"/>
          <w:sz w:val="19"/>
          <w:szCs w:val="19"/>
          <w:lang w:val="fr-FR"/>
        </w:rPr>
        <w:t xml:space="preserve"> </w:t>
      </w:r>
      <w:r w:rsidRPr="000C54BB">
        <w:rPr>
          <w:rFonts w:ascii="Century Gothic" w:hAnsi="Century Gothic" w:cs="Arial"/>
          <w:sz w:val="19"/>
          <w:szCs w:val="19"/>
          <w:lang w:val="fr-FR"/>
        </w:rPr>
        <w:t>96).</w:t>
      </w:r>
      <w:r w:rsidRPr="000C54BB">
        <w:rPr>
          <w:rFonts w:ascii="Century Gothic" w:hAnsi="Century Gothic" w:cs="Arial"/>
          <w:spacing w:val="4"/>
          <w:sz w:val="19"/>
          <w:szCs w:val="19"/>
          <w:lang w:val="fr-FR"/>
        </w:rPr>
        <w:t xml:space="preserve"> </w:t>
      </w:r>
      <w:proofErr w:type="spellStart"/>
      <w:r w:rsidRPr="000C54BB">
        <w:rPr>
          <w:rFonts w:ascii="Century Gothic" w:hAnsi="Century Gothic" w:cs="Arial"/>
          <w:spacing w:val="-1"/>
          <w:sz w:val="19"/>
          <w:szCs w:val="19"/>
          <w:lang w:val="fr-FR"/>
        </w:rPr>
        <w:t>Department</w:t>
      </w:r>
      <w:proofErr w:type="spellEnd"/>
      <w:r w:rsidRPr="000C54BB">
        <w:rPr>
          <w:rFonts w:ascii="Century Gothic" w:hAnsi="Century Gothic" w:cs="Arial"/>
          <w:spacing w:val="4"/>
          <w:sz w:val="19"/>
          <w:szCs w:val="19"/>
          <w:lang w:val="fr-FR"/>
        </w:rPr>
        <w:t xml:space="preserve"> </w:t>
      </w:r>
      <w:r w:rsidRPr="000C54BB">
        <w:rPr>
          <w:rFonts w:ascii="Century Gothic" w:hAnsi="Century Gothic" w:cs="Arial"/>
          <w:spacing w:val="-2"/>
          <w:sz w:val="19"/>
          <w:szCs w:val="19"/>
          <w:lang w:val="fr-FR"/>
        </w:rPr>
        <w:t>of</w:t>
      </w:r>
      <w:r w:rsidRPr="000C54BB">
        <w:rPr>
          <w:rFonts w:ascii="Century Gothic" w:hAnsi="Century Gothic" w:cs="Arial"/>
          <w:spacing w:val="6"/>
          <w:sz w:val="19"/>
          <w:szCs w:val="19"/>
          <w:lang w:val="fr-FR"/>
        </w:rPr>
        <w:t xml:space="preserve"> </w:t>
      </w:r>
      <w:proofErr w:type="spellStart"/>
      <w:r w:rsidRPr="000C54BB">
        <w:rPr>
          <w:rFonts w:ascii="Century Gothic" w:hAnsi="Century Gothic" w:cs="Arial"/>
          <w:spacing w:val="-1"/>
          <w:sz w:val="19"/>
          <w:szCs w:val="19"/>
          <w:lang w:val="fr-FR"/>
        </w:rPr>
        <w:t>Economic</w:t>
      </w:r>
      <w:proofErr w:type="spellEnd"/>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and</w:t>
      </w:r>
      <w:r w:rsidRPr="000C54BB">
        <w:rPr>
          <w:rFonts w:ascii="Century Gothic" w:hAnsi="Century Gothic" w:cs="Arial"/>
          <w:spacing w:val="3"/>
          <w:sz w:val="19"/>
          <w:szCs w:val="19"/>
          <w:lang w:val="fr-FR"/>
        </w:rPr>
        <w:t xml:space="preserve"> </w:t>
      </w:r>
      <w:r w:rsidRPr="000C54BB">
        <w:rPr>
          <w:rFonts w:ascii="Century Gothic" w:hAnsi="Century Gothic" w:cs="Arial"/>
          <w:spacing w:val="-1"/>
          <w:sz w:val="19"/>
          <w:szCs w:val="19"/>
          <w:lang w:val="fr-FR"/>
        </w:rPr>
        <w:t>Social</w:t>
      </w:r>
      <w:r w:rsidRPr="000C54BB">
        <w:rPr>
          <w:rFonts w:ascii="Century Gothic" w:hAnsi="Century Gothic" w:cs="Arial"/>
          <w:spacing w:val="4"/>
          <w:sz w:val="19"/>
          <w:szCs w:val="19"/>
          <w:lang w:val="fr-FR"/>
        </w:rPr>
        <w:t xml:space="preserve"> </w:t>
      </w:r>
      <w:proofErr w:type="spellStart"/>
      <w:r w:rsidRPr="000C54BB">
        <w:rPr>
          <w:rFonts w:ascii="Century Gothic" w:hAnsi="Century Gothic" w:cs="Arial"/>
          <w:spacing w:val="-1"/>
          <w:sz w:val="19"/>
          <w:szCs w:val="19"/>
          <w:lang w:val="fr-FR"/>
        </w:rPr>
        <w:t>Affairs</w:t>
      </w:r>
      <w:proofErr w:type="spellEnd"/>
      <w:r w:rsidRPr="000C54BB">
        <w:rPr>
          <w:rFonts w:ascii="Century Gothic" w:hAnsi="Century Gothic" w:cs="Arial"/>
          <w:spacing w:val="-1"/>
          <w:sz w:val="19"/>
          <w:szCs w:val="19"/>
          <w:lang w:val="fr-FR"/>
        </w:rPr>
        <w:t>.</w:t>
      </w:r>
      <w:r w:rsidRPr="000C54BB">
        <w:rPr>
          <w:rFonts w:ascii="Century Gothic" w:hAnsi="Century Gothic" w:cs="Arial"/>
          <w:spacing w:val="4"/>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3"/>
          <w:sz w:val="19"/>
          <w:szCs w:val="19"/>
          <w:lang w:val="fr-FR"/>
        </w:rPr>
        <w:t xml:space="preserve"> </w:t>
      </w:r>
      <w:r w:rsidRPr="000C54BB">
        <w:rPr>
          <w:rFonts w:ascii="Century Gothic" w:hAnsi="Century Gothic" w:cs="Arial"/>
          <w:spacing w:val="-1"/>
          <w:sz w:val="19"/>
          <w:szCs w:val="19"/>
          <w:lang w:val="fr-FR"/>
        </w:rPr>
        <w:t>Division.</w:t>
      </w:r>
      <w:r w:rsidRPr="000C54BB">
        <w:rPr>
          <w:rFonts w:ascii="Century Gothic" w:hAnsi="Century Gothic" w:cs="Arial"/>
          <w:spacing w:val="4"/>
          <w:sz w:val="19"/>
          <w:szCs w:val="19"/>
          <w:lang w:val="fr-FR"/>
        </w:rPr>
        <w:t xml:space="preserve"> </w:t>
      </w:r>
      <w:r w:rsidRPr="000C54BB">
        <w:rPr>
          <w:rFonts w:ascii="Century Gothic" w:hAnsi="Century Gothic" w:cs="Arial"/>
          <w:spacing w:val="-1"/>
          <w:sz w:val="19"/>
          <w:szCs w:val="19"/>
          <w:lang w:val="fr-FR"/>
        </w:rPr>
        <w:t>New</w:t>
      </w:r>
      <w:r w:rsidRPr="000C54BB">
        <w:rPr>
          <w:rFonts w:ascii="Century Gothic" w:hAnsi="Century Gothic" w:cs="Arial"/>
          <w:spacing w:val="2"/>
          <w:sz w:val="19"/>
          <w:szCs w:val="19"/>
          <w:lang w:val="fr-FR"/>
        </w:rPr>
        <w:t xml:space="preserve"> </w:t>
      </w:r>
      <w:r w:rsidRPr="000C54BB">
        <w:rPr>
          <w:rFonts w:ascii="Century Gothic" w:hAnsi="Century Gothic" w:cs="Arial"/>
          <w:sz w:val="19"/>
          <w:szCs w:val="19"/>
          <w:lang w:val="fr-FR"/>
        </w:rPr>
        <w:t>York.</w:t>
      </w:r>
      <w:r w:rsidRPr="000C54BB">
        <w:rPr>
          <w:rFonts w:ascii="Century Gothic" w:hAnsi="Century Gothic" w:cs="Arial"/>
          <w:spacing w:val="4"/>
          <w:sz w:val="19"/>
          <w:szCs w:val="19"/>
          <w:lang w:val="fr-FR"/>
        </w:rPr>
        <w:t xml:space="preserve"> </w:t>
      </w:r>
      <w:proofErr w:type="gramStart"/>
      <w:r w:rsidRPr="000C54BB">
        <w:rPr>
          <w:rFonts w:ascii="Century Gothic" w:hAnsi="Century Gothic" w:cs="Arial"/>
          <w:spacing w:val="-2"/>
          <w:sz w:val="19"/>
          <w:szCs w:val="19"/>
          <w:lang w:val="fr-FR"/>
        </w:rPr>
        <w:t>En:</w:t>
      </w:r>
      <w:proofErr w:type="gramEnd"/>
      <w:r w:rsidRPr="000C54BB">
        <w:rPr>
          <w:rFonts w:ascii="Century Gothic" w:hAnsi="Century Gothic" w:cs="Arial"/>
          <w:spacing w:val="91"/>
          <w:sz w:val="19"/>
          <w:szCs w:val="19"/>
          <w:lang w:val="fr-FR"/>
        </w:rPr>
        <w:t xml:space="preserve"> </w:t>
      </w:r>
      <w:hyperlink r:id="rId86" w:history="1">
        <w:r w:rsidR="00835AA1" w:rsidRPr="000C54BB">
          <w:rPr>
            <w:rStyle w:val="Hipervnculo"/>
            <w:rFonts w:ascii="Century Gothic" w:hAnsi="Century Gothic" w:cs="Arial"/>
            <w:sz w:val="19"/>
            <w:szCs w:val="19"/>
            <w:lang w:val="fr-FR"/>
          </w:rPr>
          <w:t>https://unstats.un.org/unsd/hhsurveys/pdf/Household_surveys.pdf</w:t>
        </w:r>
      </w:hyperlink>
      <w:r w:rsidR="00BA62A1" w:rsidRPr="000C54BB">
        <w:rPr>
          <w:rFonts w:ascii="Century Gothic" w:hAnsi="Century Gothic" w:cs="Arial"/>
          <w:sz w:val="19"/>
          <w:szCs w:val="19"/>
          <w:lang w:val="fr-FR"/>
        </w:rPr>
        <w:t xml:space="preserve"> </w:t>
      </w:r>
    </w:p>
    <w:p w14:paraId="4FE18B74" w14:textId="77777777" w:rsidR="00F949FC" w:rsidRPr="000C54BB" w:rsidRDefault="00F949FC" w:rsidP="008C363F">
      <w:pPr>
        <w:spacing w:before="8"/>
        <w:jc w:val="both"/>
        <w:rPr>
          <w:rFonts w:ascii="Century Gothic" w:eastAsia="Arial" w:hAnsi="Century Gothic" w:cs="Arial"/>
          <w:sz w:val="19"/>
          <w:szCs w:val="19"/>
          <w:lang w:val="fr-FR"/>
        </w:rPr>
      </w:pPr>
    </w:p>
    <w:p w14:paraId="1AAFAF85" w14:textId="77777777" w:rsidR="00F949FC" w:rsidRPr="000C54BB" w:rsidRDefault="00F949FC" w:rsidP="008C363F">
      <w:pPr>
        <w:ind w:left="112"/>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pacing w:val="57"/>
          <w:sz w:val="19"/>
          <w:szCs w:val="19"/>
          <w:lang w:val="fr-FR"/>
        </w:rPr>
        <w:t xml:space="preserve"> </w:t>
      </w:r>
      <w:r w:rsidRPr="000C54BB">
        <w:rPr>
          <w:rFonts w:ascii="Century Gothic" w:hAnsi="Century Gothic" w:cs="Arial"/>
          <w:b/>
          <w:spacing w:val="-1"/>
          <w:sz w:val="19"/>
          <w:szCs w:val="19"/>
          <w:lang w:val="fr-FR"/>
        </w:rPr>
        <w:t>Nations.</w:t>
      </w:r>
      <w:r w:rsidRPr="000C54BB">
        <w:rPr>
          <w:rFonts w:ascii="Century Gothic" w:hAnsi="Century Gothic" w:cs="Arial"/>
          <w:b/>
          <w:sz w:val="19"/>
          <w:szCs w:val="19"/>
          <w:lang w:val="fr-FR"/>
        </w:rPr>
        <w:t xml:space="preserve">  </w:t>
      </w:r>
      <w:r w:rsidRPr="000C54BB">
        <w:rPr>
          <w:rFonts w:ascii="Century Gothic" w:hAnsi="Century Gothic" w:cs="Arial"/>
          <w:spacing w:val="-1"/>
          <w:sz w:val="19"/>
          <w:szCs w:val="19"/>
          <w:lang w:val="fr-FR"/>
        </w:rPr>
        <w:t>(2006).</w:t>
      </w:r>
      <w:r w:rsidRPr="000C54BB">
        <w:rPr>
          <w:rFonts w:ascii="Century Gothic" w:hAnsi="Century Gothic" w:cs="Arial"/>
          <w:spacing w:val="60"/>
          <w:sz w:val="19"/>
          <w:szCs w:val="19"/>
          <w:lang w:val="fr-FR"/>
        </w:rPr>
        <w:t xml:space="preserve"> </w:t>
      </w:r>
      <w:r w:rsidRPr="000C54BB">
        <w:rPr>
          <w:rFonts w:ascii="Century Gothic" w:hAnsi="Century Gothic" w:cs="Arial"/>
          <w:i/>
          <w:spacing w:val="-1"/>
          <w:sz w:val="19"/>
          <w:szCs w:val="19"/>
          <w:lang w:val="fr-FR"/>
        </w:rPr>
        <w:t>Items</w:t>
      </w:r>
      <w:r w:rsidRPr="000C54BB">
        <w:rPr>
          <w:rFonts w:ascii="Century Gothic" w:hAnsi="Century Gothic" w:cs="Arial"/>
          <w:i/>
          <w:spacing w:val="58"/>
          <w:sz w:val="19"/>
          <w:szCs w:val="19"/>
          <w:lang w:val="fr-FR"/>
        </w:rPr>
        <w:t xml:space="preserve"> </w:t>
      </w:r>
      <w:r w:rsidRPr="000C54BB">
        <w:rPr>
          <w:rFonts w:ascii="Century Gothic" w:hAnsi="Century Gothic" w:cs="Arial"/>
          <w:i/>
          <w:spacing w:val="-1"/>
          <w:sz w:val="19"/>
          <w:szCs w:val="19"/>
          <w:lang w:val="fr-FR"/>
        </w:rPr>
        <w:t>for</w:t>
      </w:r>
      <w:r w:rsidRPr="000C54BB">
        <w:rPr>
          <w:rFonts w:ascii="Century Gothic" w:hAnsi="Century Gothic" w:cs="Arial"/>
          <w:i/>
          <w:spacing w:val="59"/>
          <w:sz w:val="19"/>
          <w:szCs w:val="19"/>
          <w:lang w:val="fr-FR"/>
        </w:rPr>
        <w:t xml:space="preserve"> </w:t>
      </w:r>
      <w:r w:rsidRPr="000C54BB">
        <w:rPr>
          <w:rFonts w:ascii="Century Gothic" w:hAnsi="Century Gothic" w:cs="Arial"/>
          <w:i/>
          <w:spacing w:val="-1"/>
          <w:sz w:val="19"/>
          <w:szCs w:val="19"/>
          <w:lang w:val="fr-FR"/>
        </w:rPr>
        <w:t>discussion</w:t>
      </w:r>
      <w:r w:rsidRPr="000C54BB">
        <w:rPr>
          <w:rFonts w:ascii="Century Gothic" w:hAnsi="Century Gothic" w:cs="Arial"/>
          <w:i/>
          <w:spacing w:val="57"/>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pacing w:val="58"/>
          <w:sz w:val="19"/>
          <w:szCs w:val="19"/>
          <w:lang w:val="fr-FR"/>
        </w:rPr>
        <w:t xml:space="preserve"> </w:t>
      </w:r>
      <w:proofErr w:type="spellStart"/>
      <w:proofErr w:type="gramStart"/>
      <w:r w:rsidRPr="000C54BB">
        <w:rPr>
          <w:rFonts w:ascii="Century Gothic" w:hAnsi="Century Gothic" w:cs="Arial"/>
          <w:i/>
          <w:spacing w:val="-1"/>
          <w:sz w:val="19"/>
          <w:szCs w:val="19"/>
          <w:lang w:val="fr-FR"/>
        </w:rPr>
        <w:t>decision</w:t>
      </w:r>
      <w:proofErr w:type="spellEnd"/>
      <w:r w:rsidRPr="000C54BB">
        <w:rPr>
          <w:rFonts w:ascii="Century Gothic" w:hAnsi="Century Gothic" w:cs="Arial"/>
          <w:i/>
          <w:spacing w:val="-1"/>
          <w:sz w:val="19"/>
          <w:szCs w:val="19"/>
          <w:lang w:val="fr-FR"/>
        </w:rPr>
        <w:t>:</w:t>
      </w:r>
      <w:proofErr w:type="gramEnd"/>
      <w:r w:rsidRPr="000C54BB">
        <w:rPr>
          <w:rFonts w:ascii="Century Gothic" w:hAnsi="Century Gothic" w:cs="Arial"/>
          <w:i/>
          <w:spacing w:val="60"/>
          <w:sz w:val="19"/>
          <w:szCs w:val="19"/>
          <w:lang w:val="fr-FR"/>
        </w:rPr>
        <w:t xml:space="preserve"> </w:t>
      </w:r>
      <w:r w:rsidRPr="000C54BB">
        <w:rPr>
          <w:rFonts w:ascii="Century Gothic" w:hAnsi="Century Gothic" w:cs="Arial"/>
          <w:i/>
          <w:spacing w:val="-1"/>
          <w:sz w:val="19"/>
          <w:szCs w:val="19"/>
          <w:lang w:val="fr-FR"/>
        </w:rPr>
        <w:t>Population</w:t>
      </w:r>
      <w:r w:rsidRPr="000C54BB">
        <w:rPr>
          <w:rFonts w:ascii="Century Gothic" w:hAnsi="Century Gothic" w:cs="Arial"/>
          <w:i/>
          <w:spacing w:val="58"/>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pacing w:val="58"/>
          <w:sz w:val="19"/>
          <w:szCs w:val="19"/>
          <w:lang w:val="fr-FR"/>
        </w:rPr>
        <w:t xml:space="preserve"> </w:t>
      </w:r>
      <w:proofErr w:type="spellStart"/>
      <w:r w:rsidRPr="000C54BB">
        <w:rPr>
          <w:rFonts w:ascii="Century Gothic" w:hAnsi="Century Gothic" w:cs="Arial"/>
          <w:i/>
          <w:spacing w:val="-1"/>
          <w:sz w:val="19"/>
          <w:szCs w:val="19"/>
          <w:lang w:val="fr-FR"/>
        </w:rPr>
        <w:t>housing</w:t>
      </w:r>
      <w:proofErr w:type="spellEnd"/>
      <w:r w:rsidRPr="000C54BB">
        <w:rPr>
          <w:rFonts w:ascii="Century Gothic" w:hAnsi="Century Gothic" w:cs="Arial"/>
          <w:i/>
          <w:spacing w:val="57"/>
          <w:sz w:val="19"/>
          <w:szCs w:val="19"/>
          <w:lang w:val="fr-FR"/>
        </w:rPr>
        <w:t xml:space="preserve"> </w:t>
      </w:r>
      <w:proofErr w:type="spellStart"/>
      <w:r w:rsidRPr="000C54BB">
        <w:rPr>
          <w:rFonts w:ascii="Century Gothic" w:hAnsi="Century Gothic" w:cs="Arial"/>
          <w:i/>
          <w:sz w:val="19"/>
          <w:szCs w:val="19"/>
          <w:lang w:val="fr-FR"/>
        </w:rPr>
        <w:t>censuses</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3"/>
          <w:sz w:val="19"/>
          <w:szCs w:val="19"/>
          <w:lang w:val="fr-FR"/>
        </w:rPr>
        <w:t xml:space="preserve"> </w:t>
      </w:r>
      <w:proofErr w:type="gramStart"/>
      <w:r w:rsidRPr="000C54BB">
        <w:rPr>
          <w:rFonts w:ascii="Century Gothic" w:hAnsi="Century Gothic" w:cs="Arial"/>
          <w:spacing w:val="-2"/>
          <w:sz w:val="19"/>
          <w:szCs w:val="19"/>
          <w:lang w:val="fr-FR"/>
        </w:rPr>
        <w:t>En:</w:t>
      </w:r>
      <w:proofErr w:type="gramEnd"/>
    </w:p>
    <w:p w14:paraId="60ED34A4" w14:textId="77777777" w:rsidR="00F949FC" w:rsidRPr="000C54BB" w:rsidRDefault="00D71659" w:rsidP="008C363F">
      <w:pPr>
        <w:spacing w:before="1"/>
        <w:ind w:left="112"/>
        <w:jc w:val="both"/>
        <w:rPr>
          <w:rFonts w:ascii="Century Gothic" w:eastAsia="Arial" w:hAnsi="Century Gothic" w:cs="Arial"/>
          <w:sz w:val="19"/>
          <w:szCs w:val="19"/>
          <w:lang w:val="fr-FR"/>
        </w:rPr>
      </w:pPr>
      <w:hyperlink r:id="rId87" w:history="1">
        <w:r w:rsidR="00DD472D" w:rsidRPr="00665939">
          <w:rPr>
            <w:rStyle w:val="Hipervnculo"/>
            <w:rFonts w:ascii="Century Gothic" w:hAnsi="Century Gothic" w:cs="Arial"/>
            <w:sz w:val="19"/>
            <w:szCs w:val="19"/>
            <w:lang w:val="fr-FR"/>
          </w:rPr>
          <w:t>https://unstats.un.org/unsd/statcom/doc07/2007-3e-Census.pdf</w:t>
        </w:r>
      </w:hyperlink>
      <w:r w:rsidR="00DD472D">
        <w:rPr>
          <w:rFonts w:ascii="Century Gothic" w:hAnsi="Century Gothic" w:cs="Arial"/>
          <w:sz w:val="19"/>
          <w:szCs w:val="19"/>
          <w:lang w:val="fr-FR"/>
        </w:rPr>
        <w:t xml:space="preserve"> </w:t>
      </w:r>
      <w:r w:rsidR="00BA62A1" w:rsidRPr="000C54BB">
        <w:rPr>
          <w:rFonts w:ascii="Century Gothic" w:hAnsi="Century Gothic" w:cs="Arial"/>
          <w:sz w:val="19"/>
          <w:szCs w:val="19"/>
          <w:lang w:val="fr-FR"/>
        </w:rPr>
        <w:t xml:space="preserve"> </w:t>
      </w:r>
    </w:p>
    <w:p w14:paraId="070961AE" w14:textId="77777777" w:rsidR="00F949FC" w:rsidRPr="000C54BB" w:rsidRDefault="00F949FC" w:rsidP="008C363F">
      <w:pPr>
        <w:spacing w:before="8"/>
        <w:jc w:val="both"/>
        <w:rPr>
          <w:rFonts w:ascii="Century Gothic" w:eastAsia="Arial" w:hAnsi="Century Gothic" w:cs="Arial"/>
          <w:sz w:val="19"/>
          <w:szCs w:val="19"/>
          <w:lang w:val="fr-FR"/>
        </w:rPr>
      </w:pPr>
    </w:p>
    <w:p w14:paraId="0DF50B7C" w14:textId="77777777" w:rsidR="00F949FC" w:rsidRPr="000C54BB" w:rsidRDefault="00F949FC" w:rsidP="008C363F">
      <w:pPr>
        <w:ind w:left="112"/>
        <w:jc w:val="both"/>
        <w:rPr>
          <w:rFonts w:ascii="Century Gothic" w:eastAsia="Arial" w:hAnsi="Century Gothic" w:cs="Arial"/>
          <w:sz w:val="19"/>
          <w:szCs w:val="19"/>
          <w:lang w:val="fr-FR"/>
        </w:rPr>
      </w:pPr>
      <w:proofErr w:type="gramStart"/>
      <w:r w:rsidRPr="000C54BB">
        <w:rPr>
          <w:rFonts w:ascii="Century Gothic" w:hAnsi="Century Gothic" w:cs="Arial"/>
          <w:b/>
          <w:spacing w:val="-1"/>
          <w:sz w:val="19"/>
          <w:szCs w:val="19"/>
          <w:lang w:val="fr-FR"/>
        </w:rPr>
        <w:t>United</w:t>
      </w:r>
      <w:r w:rsidRPr="000C54BB">
        <w:rPr>
          <w:rFonts w:ascii="Century Gothic" w:hAnsi="Century Gothic" w:cs="Arial"/>
          <w:b/>
          <w:sz w:val="19"/>
          <w:szCs w:val="19"/>
          <w:lang w:val="fr-FR"/>
        </w:rPr>
        <w:t xml:space="preserve"> </w:t>
      </w:r>
      <w:r w:rsidRPr="000C54BB">
        <w:rPr>
          <w:rFonts w:ascii="Century Gothic" w:hAnsi="Century Gothic" w:cs="Arial"/>
          <w:b/>
          <w:spacing w:val="37"/>
          <w:sz w:val="19"/>
          <w:szCs w:val="19"/>
          <w:lang w:val="fr-FR"/>
        </w:rPr>
        <w:t xml:space="preserve"> </w:t>
      </w:r>
      <w:r w:rsidRPr="000C54BB">
        <w:rPr>
          <w:rFonts w:ascii="Century Gothic" w:hAnsi="Century Gothic" w:cs="Arial"/>
          <w:b/>
          <w:spacing w:val="-1"/>
          <w:sz w:val="19"/>
          <w:szCs w:val="19"/>
          <w:lang w:val="fr-FR"/>
        </w:rPr>
        <w:t>Nations</w:t>
      </w:r>
      <w:proofErr w:type="gramEnd"/>
      <w:r w:rsidRPr="000C54BB">
        <w:rPr>
          <w:rFonts w:ascii="Century Gothic" w:hAnsi="Century Gothic" w:cs="Arial"/>
          <w:b/>
          <w:sz w:val="19"/>
          <w:szCs w:val="19"/>
          <w:lang w:val="fr-FR"/>
        </w:rPr>
        <w:t xml:space="preserve"> </w:t>
      </w:r>
      <w:r w:rsidRPr="000C54BB">
        <w:rPr>
          <w:rFonts w:ascii="Century Gothic" w:hAnsi="Century Gothic" w:cs="Arial"/>
          <w:b/>
          <w:spacing w:val="37"/>
          <w:sz w:val="19"/>
          <w:szCs w:val="19"/>
          <w:lang w:val="fr-FR"/>
        </w:rPr>
        <w:t xml:space="preserve"> </w:t>
      </w:r>
      <w:r w:rsidRPr="000C54BB">
        <w:rPr>
          <w:rFonts w:ascii="Century Gothic" w:hAnsi="Century Gothic" w:cs="Arial"/>
          <w:spacing w:val="-1"/>
          <w:sz w:val="19"/>
          <w:szCs w:val="19"/>
          <w:lang w:val="fr-FR"/>
        </w:rPr>
        <w:t>(2007).</w:t>
      </w:r>
      <w:r w:rsidRPr="000C54BB">
        <w:rPr>
          <w:rFonts w:ascii="Century Gothic" w:hAnsi="Century Gothic" w:cs="Arial"/>
          <w:sz w:val="19"/>
          <w:szCs w:val="19"/>
          <w:lang w:val="fr-FR"/>
        </w:rPr>
        <w:t xml:space="preserve"> </w:t>
      </w:r>
      <w:r w:rsidRPr="000C54BB">
        <w:rPr>
          <w:rFonts w:ascii="Century Gothic" w:hAnsi="Century Gothic" w:cs="Arial"/>
          <w:spacing w:val="40"/>
          <w:sz w:val="19"/>
          <w:szCs w:val="19"/>
          <w:lang w:val="fr-FR"/>
        </w:rPr>
        <w:t xml:space="preserve"> </w:t>
      </w:r>
      <w:proofErr w:type="gramStart"/>
      <w:r w:rsidRPr="000C54BB">
        <w:rPr>
          <w:rFonts w:ascii="Century Gothic" w:hAnsi="Century Gothic" w:cs="Arial"/>
          <w:i/>
          <w:spacing w:val="-1"/>
          <w:sz w:val="19"/>
          <w:szCs w:val="19"/>
          <w:lang w:val="fr-FR"/>
        </w:rPr>
        <w:t>Principles</w:t>
      </w:r>
      <w:r w:rsidRPr="000C54BB">
        <w:rPr>
          <w:rFonts w:ascii="Century Gothic" w:hAnsi="Century Gothic" w:cs="Arial"/>
          <w:i/>
          <w:sz w:val="19"/>
          <w:szCs w:val="19"/>
          <w:lang w:val="fr-FR"/>
        </w:rPr>
        <w:t xml:space="preserve"> </w:t>
      </w:r>
      <w:r w:rsidRPr="000C54BB">
        <w:rPr>
          <w:rFonts w:ascii="Century Gothic" w:hAnsi="Century Gothic" w:cs="Arial"/>
          <w:i/>
          <w:spacing w:val="37"/>
          <w:sz w:val="19"/>
          <w:szCs w:val="19"/>
          <w:lang w:val="fr-FR"/>
        </w:rPr>
        <w:t xml:space="preserve"> </w:t>
      </w:r>
      <w:r w:rsidRPr="000C54BB">
        <w:rPr>
          <w:rFonts w:ascii="Century Gothic" w:hAnsi="Century Gothic" w:cs="Arial"/>
          <w:i/>
          <w:spacing w:val="-1"/>
          <w:sz w:val="19"/>
          <w:szCs w:val="19"/>
          <w:lang w:val="fr-FR"/>
        </w:rPr>
        <w:t>and</w:t>
      </w:r>
      <w:proofErr w:type="gramEnd"/>
      <w:r w:rsidRPr="000C54BB">
        <w:rPr>
          <w:rFonts w:ascii="Century Gothic" w:hAnsi="Century Gothic" w:cs="Arial"/>
          <w:i/>
          <w:sz w:val="19"/>
          <w:szCs w:val="19"/>
          <w:lang w:val="fr-FR"/>
        </w:rPr>
        <w:t xml:space="preserve"> </w:t>
      </w:r>
      <w:r w:rsidRPr="000C54BB">
        <w:rPr>
          <w:rFonts w:ascii="Century Gothic" w:hAnsi="Century Gothic" w:cs="Arial"/>
          <w:i/>
          <w:spacing w:val="35"/>
          <w:sz w:val="19"/>
          <w:szCs w:val="19"/>
          <w:lang w:val="fr-FR"/>
        </w:rPr>
        <w:t xml:space="preserve"> </w:t>
      </w:r>
      <w:proofErr w:type="spellStart"/>
      <w:r w:rsidRPr="000C54BB">
        <w:rPr>
          <w:rFonts w:ascii="Century Gothic" w:hAnsi="Century Gothic" w:cs="Arial"/>
          <w:i/>
          <w:spacing w:val="-1"/>
          <w:sz w:val="19"/>
          <w:szCs w:val="19"/>
          <w:lang w:val="fr-FR"/>
        </w:rPr>
        <w:t>recommendations</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35"/>
          <w:sz w:val="19"/>
          <w:szCs w:val="19"/>
          <w:lang w:val="fr-FR"/>
        </w:rPr>
        <w:t xml:space="preserve"> </w:t>
      </w:r>
      <w:r w:rsidRPr="000C54BB">
        <w:rPr>
          <w:rFonts w:ascii="Century Gothic" w:hAnsi="Century Gothic" w:cs="Arial"/>
          <w:i/>
          <w:sz w:val="19"/>
          <w:szCs w:val="19"/>
          <w:lang w:val="fr-FR"/>
        </w:rPr>
        <w:t xml:space="preserve">for </w:t>
      </w:r>
      <w:r w:rsidRPr="000C54BB">
        <w:rPr>
          <w:rFonts w:ascii="Century Gothic" w:hAnsi="Century Gothic" w:cs="Arial"/>
          <w:i/>
          <w:spacing w:val="37"/>
          <w:sz w:val="19"/>
          <w:szCs w:val="19"/>
          <w:lang w:val="fr-FR"/>
        </w:rPr>
        <w:t xml:space="preserve"> </w:t>
      </w:r>
      <w:r w:rsidRPr="000C54BB">
        <w:rPr>
          <w:rFonts w:ascii="Century Gothic" w:hAnsi="Century Gothic" w:cs="Arial"/>
          <w:i/>
          <w:spacing w:val="-1"/>
          <w:sz w:val="19"/>
          <w:szCs w:val="19"/>
          <w:lang w:val="fr-FR"/>
        </w:rPr>
        <w:t>population</w:t>
      </w:r>
      <w:r w:rsidRPr="000C54BB">
        <w:rPr>
          <w:rFonts w:ascii="Century Gothic" w:hAnsi="Century Gothic" w:cs="Arial"/>
          <w:i/>
          <w:sz w:val="19"/>
          <w:szCs w:val="19"/>
          <w:lang w:val="fr-FR"/>
        </w:rPr>
        <w:t xml:space="preserve"> </w:t>
      </w:r>
      <w:r w:rsidRPr="000C54BB">
        <w:rPr>
          <w:rFonts w:ascii="Century Gothic" w:hAnsi="Century Gothic" w:cs="Arial"/>
          <w:i/>
          <w:spacing w:val="37"/>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z w:val="19"/>
          <w:szCs w:val="19"/>
          <w:lang w:val="fr-FR"/>
        </w:rPr>
        <w:t xml:space="preserve"> </w:t>
      </w:r>
      <w:r w:rsidRPr="000C54BB">
        <w:rPr>
          <w:rFonts w:ascii="Century Gothic" w:hAnsi="Century Gothic" w:cs="Arial"/>
          <w:i/>
          <w:spacing w:val="37"/>
          <w:sz w:val="19"/>
          <w:szCs w:val="19"/>
          <w:lang w:val="fr-FR"/>
        </w:rPr>
        <w:t xml:space="preserve"> </w:t>
      </w:r>
      <w:proofErr w:type="spellStart"/>
      <w:r w:rsidRPr="000C54BB">
        <w:rPr>
          <w:rFonts w:ascii="Century Gothic" w:hAnsi="Century Gothic" w:cs="Arial"/>
          <w:i/>
          <w:spacing w:val="-1"/>
          <w:sz w:val="19"/>
          <w:szCs w:val="19"/>
          <w:lang w:val="fr-FR"/>
        </w:rPr>
        <w:t>housing</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34"/>
          <w:sz w:val="19"/>
          <w:szCs w:val="19"/>
          <w:lang w:val="fr-FR"/>
        </w:rPr>
        <w:t xml:space="preserve"> </w:t>
      </w:r>
      <w:proofErr w:type="spellStart"/>
      <w:r w:rsidRPr="000C54BB">
        <w:rPr>
          <w:rFonts w:ascii="Century Gothic" w:hAnsi="Century Gothic" w:cs="Arial"/>
          <w:i/>
          <w:spacing w:val="-1"/>
          <w:sz w:val="19"/>
          <w:szCs w:val="19"/>
          <w:lang w:val="fr-FR"/>
        </w:rPr>
        <w:t>censuses</w:t>
      </w:r>
      <w:proofErr w:type="spellEnd"/>
      <w:r w:rsidRPr="000C54BB">
        <w:rPr>
          <w:rFonts w:ascii="Century Gothic" w:hAnsi="Century Gothic" w:cs="Arial"/>
          <w:i/>
          <w:spacing w:val="-1"/>
          <w:sz w:val="19"/>
          <w:szCs w:val="19"/>
          <w:lang w:val="fr-FR"/>
        </w:rPr>
        <w:t>.</w:t>
      </w:r>
    </w:p>
    <w:p w14:paraId="0CC63B2A" w14:textId="77777777" w:rsidR="00F949FC" w:rsidRPr="000C54BB" w:rsidRDefault="00F949FC" w:rsidP="008C363F">
      <w:pPr>
        <w:spacing w:before="2"/>
        <w:ind w:left="112"/>
        <w:jc w:val="both"/>
        <w:rPr>
          <w:rFonts w:ascii="Century Gothic" w:eastAsia="Arial" w:hAnsi="Century Gothic" w:cs="Arial"/>
          <w:sz w:val="19"/>
          <w:szCs w:val="19"/>
          <w:lang w:val="fr-FR"/>
        </w:rPr>
      </w:pPr>
      <w:r w:rsidRPr="000C54BB">
        <w:rPr>
          <w:rFonts w:ascii="Century Gothic" w:hAnsi="Century Gothic" w:cs="Arial"/>
          <w:spacing w:val="-1"/>
          <w:sz w:val="19"/>
          <w:szCs w:val="19"/>
          <w:lang w:val="fr-FR"/>
        </w:rPr>
        <w:t>Revision2.</w:t>
      </w:r>
      <w:r w:rsidRPr="000C54BB">
        <w:rPr>
          <w:rFonts w:ascii="Century Gothic" w:hAnsi="Century Gothic" w:cs="Arial"/>
          <w:spacing w:val="-35"/>
          <w:sz w:val="19"/>
          <w:szCs w:val="19"/>
          <w:lang w:val="fr-FR"/>
        </w:rPr>
        <w:t xml:space="preserve"> </w:t>
      </w:r>
      <w:proofErr w:type="gramStart"/>
      <w:r w:rsidRPr="000C54BB">
        <w:rPr>
          <w:rFonts w:ascii="Century Gothic" w:hAnsi="Century Gothic" w:cs="Arial"/>
          <w:spacing w:val="-1"/>
          <w:sz w:val="19"/>
          <w:szCs w:val="19"/>
          <w:lang w:val="fr-FR"/>
        </w:rPr>
        <w:t>En:</w:t>
      </w:r>
      <w:proofErr w:type="gramEnd"/>
      <w:r w:rsidRPr="000C54BB">
        <w:rPr>
          <w:rFonts w:ascii="Century Gothic" w:hAnsi="Century Gothic" w:cs="Arial"/>
          <w:spacing w:val="-34"/>
          <w:sz w:val="19"/>
          <w:szCs w:val="19"/>
          <w:lang w:val="fr-FR"/>
        </w:rPr>
        <w:t xml:space="preserve"> </w:t>
      </w:r>
      <w:hyperlink r:id="rId88" w:history="1">
        <w:r w:rsidR="00835AA1" w:rsidRPr="000C54BB">
          <w:rPr>
            <w:rStyle w:val="Hipervnculo"/>
            <w:rFonts w:ascii="Century Gothic" w:hAnsi="Century Gothic" w:cs="Arial"/>
            <w:spacing w:val="-1"/>
            <w:sz w:val="19"/>
            <w:szCs w:val="19"/>
            <w:lang w:val="fr-FR"/>
          </w:rPr>
          <w:t>https://unstats.un.org/unsd/demographic/sources/census/docs/P&amp;R_%20Rev2.pdf</w:t>
        </w:r>
      </w:hyperlink>
      <w:r w:rsidR="00BA62A1" w:rsidRPr="000C54BB">
        <w:rPr>
          <w:rFonts w:ascii="Century Gothic" w:hAnsi="Century Gothic" w:cs="Arial"/>
          <w:spacing w:val="-1"/>
          <w:sz w:val="19"/>
          <w:szCs w:val="19"/>
          <w:lang w:val="fr-FR"/>
        </w:rPr>
        <w:t xml:space="preserve"> </w:t>
      </w:r>
    </w:p>
    <w:p w14:paraId="2BD866B1" w14:textId="77777777" w:rsidR="00F949FC" w:rsidRPr="000C54BB" w:rsidRDefault="00F949FC" w:rsidP="008C363F">
      <w:pPr>
        <w:spacing w:before="9"/>
        <w:jc w:val="both"/>
        <w:rPr>
          <w:rFonts w:ascii="Century Gothic" w:eastAsia="Arial" w:hAnsi="Century Gothic" w:cs="Arial"/>
          <w:sz w:val="19"/>
          <w:szCs w:val="19"/>
          <w:lang w:val="fr-FR"/>
        </w:rPr>
      </w:pPr>
    </w:p>
    <w:p w14:paraId="27E86321" w14:textId="77777777" w:rsidR="00F949FC" w:rsidRPr="000C54BB" w:rsidRDefault="00F949FC" w:rsidP="008C363F">
      <w:pPr>
        <w:ind w:left="112"/>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pacing w:val="57"/>
          <w:sz w:val="19"/>
          <w:szCs w:val="19"/>
          <w:lang w:val="fr-FR"/>
        </w:rPr>
        <w:t xml:space="preserve"> </w:t>
      </w:r>
      <w:r w:rsidRPr="000C54BB">
        <w:rPr>
          <w:rFonts w:ascii="Century Gothic" w:hAnsi="Century Gothic" w:cs="Arial"/>
          <w:b/>
          <w:spacing w:val="-1"/>
          <w:sz w:val="19"/>
          <w:szCs w:val="19"/>
          <w:lang w:val="fr-FR"/>
        </w:rPr>
        <w:t>Nations.</w:t>
      </w:r>
      <w:r w:rsidRPr="000C54BB">
        <w:rPr>
          <w:rFonts w:ascii="Century Gothic" w:hAnsi="Century Gothic" w:cs="Arial"/>
          <w:b/>
          <w:sz w:val="19"/>
          <w:szCs w:val="19"/>
          <w:lang w:val="fr-FR"/>
        </w:rPr>
        <w:t xml:space="preserve">  </w:t>
      </w:r>
      <w:r w:rsidRPr="000C54BB">
        <w:rPr>
          <w:rFonts w:ascii="Century Gothic" w:hAnsi="Century Gothic" w:cs="Arial"/>
          <w:spacing w:val="-1"/>
          <w:sz w:val="19"/>
          <w:szCs w:val="19"/>
          <w:lang w:val="fr-FR"/>
        </w:rPr>
        <w:t>(1999).</w:t>
      </w:r>
      <w:r w:rsidRPr="000C54BB">
        <w:rPr>
          <w:rFonts w:ascii="Century Gothic" w:hAnsi="Century Gothic" w:cs="Arial"/>
          <w:spacing w:val="60"/>
          <w:sz w:val="19"/>
          <w:szCs w:val="19"/>
          <w:lang w:val="fr-FR"/>
        </w:rPr>
        <w:t xml:space="preserve"> </w:t>
      </w:r>
      <w:r w:rsidRPr="000C54BB">
        <w:rPr>
          <w:rFonts w:ascii="Century Gothic" w:hAnsi="Century Gothic" w:cs="Arial"/>
          <w:i/>
          <w:spacing w:val="-1"/>
          <w:sz w:val="19"/>
          <w:szCs w:val="19"/>
          <w:lang w:val="fr-FR"/>
        </w:rPr>
        <w:t>UN.</w:t>
      </w:r>
      <w:r w:rsidRPr="000C54BB">
        <w:rPr>
          <w:rFonts w:ascii="Century Gothic" w:hAnsi="Century Gothic" w:cs="Arial"/>
          <w:i/>
          <w:spacing w:val="59"/>
          <w:sz w:val="19"/>
          <w:szCs w:val="19"/>
          <w:lang w:val="fr-FR"/>
        </w:rPr>
        <w:t xml:space="preserve"> </w:t>
      </w:r>
      <w:proofErr w:type="spellStart"/>
      <w:r w:rsidRPr="000C54BB">
        <w:rPr>
          <w:rFonts w:ascii="Century Gothic" w:hAnsi="Century Gothic" w:cs="Arial"/>
          <w:i/>
          <w:spacing w:val="-1"/>
          <w:sz w:val="19"/>
          <w:szCs w:val="19"/>
          <w:lang w:val="fr-FR"/>
        </w:rPr>
        <w:t>Glossary</w:t>
      </w:r>
      <w:proofErr w:type="spellEnd"/>
      <w:r w:rsidRPr="000C54BB">
        <w:rPr>
          <w:rFonts w:ascii="Century Gothic" w:hAnsi="Century Gothic" w:cs="Arial"/>
          <w:i/>
          <w:spacing w:val="58"/>
          <w:sz w:val="19"/>
          <w:szCs w:val="19"/>
          <w:lang w:val="fr-FR"/>
        </w:rPr>
        <w:t xml:space="preserve"> </w:t>
      </w:r>
      <w:r w:rsidRPr="000C54BB">
        <w:rPr>
          <w:rFonts w:ascii="Century Gothic" w:hAnsi="Century Gothic" w:cs="Arial"/>
          <w:i/>
          <w:sz w:val="19"/>
          <w:szCs w:val="19"/>
          <w:lang w:val="fr-FR"/>
        </w:rPr>
        <w:t>of</w:t>
      </w:r>
      <w:r w:rsidRPr="000C54BB">
        <w:rPr>
          <w:rFonts w:ascii="Century Gothic" w:hAnsi="Century Gothic" w:cs="Arial"/>
          <w:i/>
          <w:spacing w:val="59"/>
          <w:sz w:val="19"/>
          <w:szCs w:val="19"/>
          <w:lang w:val="fr-FR"/>
        </w:rPr>
        <w:t xml:space="preserve"> </w:t>
      </w:r>
      <w:r w:rsidRPr="000C54BB">
        <w:rPr>
          <w:rFonts w:ascii="Century Gothic" w:hAnsi="Century Gothic" w:cs="Arial"/>
          <w:i/>
          <w:spacing w:val="-1"/>
          <w:sz w:val="19"/>
          <w:szCs w:val="19"/>
          <w:lang w:val="fr-FR"/>
        </w:rPr>
        <w:t>Classification</w:t>
      </w:r>
      <w:r w:rsidRPr="000C54BB">
        <w:rPr>
          <w:rFonts w:ascii="Century Gothic" w:hAnsi="Century Gothic" w:cs="Arial"/>
          <w:i/>
          <w:spacing w:val="58"/>
          <w:sz w:val="19"/>
          <w:szCs w:val="19"/>
          <w:lang w:val="fr-FR"/>
        </w:rPr>
        <w:t xml:space="preserve"> </w:t>
      </w:r>
      <w:proofErr w:type="spellStart"/>
      <w:r w:rsidRPr="000C54BB">
        <w:rPr>
          <w:rFonts w:ascii="Century Gothic" w:hAnsi="Century Gothic" w:cs="Arial"/>
          <w:i/>
          <w:spacing w:val="-1"/>
          <w:sz w:val="19"/>
          <w:szCs w:val="19"/>
          <w:lang w:val="fr-FR"/>
        </w:rPr>
        <w:t>Terms</w:t>
      </w:r>
      <w:proofErr w:type="spellEnd"/>
      <w:r w:rsidRPr="000C54BB">
        <w:rPr>
          <w:rFonts w:ascii="Century Gothic" w:hAnsi="Century Gothic" w:cs="Arial"/>
          <w:i/>
          <w:spacing w:val="-1"/>
          <w:sz w:val="19"/>
          <w:szCs w:val="19"/>
          <w:lang w:val="fr-FR"/>
        </w:rPr>
        <w:t>.</w:t>
      </w:r>
      <w:r w:rsidRPr="000C54BB">
        <w:rPr>
          <w:rFonts w:ascii="Century Gothic" w:hAnsi="Century Gothic" w:cs="Arial"/>
          <w:i/>
          <w:sz w:val="19"/>
          <w:szCs w:val="19"/>
          <w:lang w:val="fr-FR"/>
        </w:rPr>
        <w:t xml:space="preserve"> </w:t>
      </w:r>
      <w:r w:rsidRPr="000C54BB">
        <w:rPr>
          <w:rFonts w:ascii="Century Gothic" w:hAnsi="Century Gothic" w:cs="Arial"/>
          <w:i/>
          <w:spacing w:val="1"/>
          <w:sz w:val="19"/>
          <w:szCs w:val="19"/>
          <w:lang w:val="fr-FR"/>
        </w:rPr>
        <w:t xml:space="preserve"> </w:t>
      </w:r>
      <w:proofErr w:type="spellStart"/>
      <w:r w:rsidRPr="000C54BB">
        <w:rPr>
          <w:rFonts w:ascii="Century Gothic" w:hAnsi="Century Gothic" w:cs="Arial"/>
          <w:spacing w:val="-1"/>
          <w:sz w:val="19"/>
          <w:szCs w:val="19"/>
          <w:lang w:val="fr-FR"/>
        </w:rPr>
        <w:t>Australian</w:t>
      </w:r>
      <w:proofErr w:type="spellEnd"/>
      <w:r w:rsidRPr="000C54BB">
        <w:rPr>
          <w:rFonts w:ascii="Century Gothic" w:hAnsi="Century Gothic" w:cs="Arial"/>
          <w:spacing w:val="58"/>
          <w:sz w:val="19"/>
          <w:szCs w:val="19"/>
          <w:lang w:val="fr-FR"/>
        </w:rPr>
        <w:t xml:space="preserve"> </w:t>
      </w:r>
      <w:r w:rsidRPr="000C54BB">
        <w:rPr>
          <w:rFonts w:ascii="Century Gothic" w:hAnsi="Century Gothic" w:cs="Arial"/>
          <w:spacing w:val="-1"/>
          <w:sz w:val="19"/>
          <w:szCs w:val="19"/>
          <w:lang w:val="fr-FR"/>
        </w:rPr>
        <w:t>Bureau</w:t>
      </w:r>
      <w:r w:rsidRPr="000C54BB">
        <w:rPr>
          <w:rFonts w:ascii="Century Gothic" w:hAnsi="Century Gothic" w:cs="Arial"/>
          <w:spacing w:val="57"/>
          <w:sz w:val="19"/>
          <w:szCs w:val="19"/>
          <w:lang w:val="fr-FR"/>
        </w:rPr>
        <w:t xml:space="preserve"> </w:t>
      </w:r>
      <w:proofErr w:type="gramStart"/>
      <w:r w:rsidRPr="000C54BB">
        <w:rPr>
          <w:rFonts w:ascii="Century Gothic" w:hAnsi="Century Gothic" w:cs="Arial"/>
          <w:sz w:val="19"/>
          <w:szCs w:val="19"/>
          <w:lang w:val="fr-FR"/>
        </w:rPr>
        <w:t xml:space="preserve">of  </w:t>
      </w:r>
      <w:proofErr w:type="spellStart"/>
      <w:r w:rsidRPr="000C54BB">
        <w:rPr>
          <w:rFonts w:ascii="Century Gothic" w:hAnsi="Century Gothic" w:cs="Arial"/>
          <w:spacing w:val="-1"/>
          <w:sz w:val="19"/>
          <w:szCs w:val="19"/>
          <w:lang w:val="fr-FR"/>
        </w:rPr>
        <w:t>Statistics</w:t>
      </w:r>
      <w:proofErr w:type="spellEnd"/>
      <w:proofErr w:type="gramEnd"/>
      <w:r w:rsidRPr="000C54BB">
        <w:rPr>
          <w:rFonts w:ascii="Century Gothic" w:hAnsi="Century Gothic" w:cs="Arial"/>
          <w:spacing w:val="-1"/>
          <w:sz w:val="19"/>
          <w:szCs w:val="19"/>
          <w:lang w:val="fr-FR"/>
        </w:rPr>
        <w:t>.</w:t>
      </w:r>
      <w:r w:rsidRPr="000C54BB">
        <w:rPr>
          <w:rFonts w:ascii="Century Gothic" w:hAnsi="Century Gothic" w:cs="Arial"/>
          <w:spacing w:val="59"/>
          <w:sz w:val="19"/>
          <w:szCs w:val="19"/>
          <w:lang w:val="fr-FR"/>
        </w:rPr>
        <w:t xml:space="preserve"> </w:t>
      </w:r>
      <w:proofErr w:type="gramStart"/>
      <w:r w:rsidRPr="000C54BB">
        <w:rPr>
          <w:rFonts w:ascii="Century Gothic" w:hAnsi="Century Gothic" w:cs="Arial"/>
          <w:spacing w:val="-2"/>
          <w:sz w:val="19"/>
          <w:szCs w:val="19"/>
          <w:lang w:val="fr-FR"/>
        </w:rPr>
        <w:t>En:</w:t>
      </w:r>
      <w:proofErr w:type="gramEnd"/>
    </w:p>
    <w:p w14:paraId="192F9FC3" w14:textId="77777777" w:rsidR="00F949FC" w:rsidRPr="000C54BB" w:rsidRDefault="00D71659" w:rsidP="005E1064">
      <w:pPr>
        <w:spacing w:before="1"/>
        <w:ind w:left="112"/>
        <w:jc w:val="both"/>
        <w:rPr>
          <w:rFonts w:ascii="Century Gothic" w:eastAsia="Arial" w:hAnsi="Century Gothic" w:cs="Arial"/>
          <w:sz w:val="19"/>
          <w:szCs w:val="19"/>
          <w:lang w:val="fr-FR"/>
        </w:rPr>
      </w:pPr>
      <w:hyperlink r:id="rId89" w:history="1">
        <w:r w:rsidR="00835AA1" w:rsidRPr="000C54BB">
          <w:rPr>
            <w:rStyle w:val="Hipervnculo"/>
            <w:rFonts w:ascii="Century Gothic" w:hAnsi="Century Gothic" w:cs="Arial"/>
            <w:sz w:val="19"/>
            <w:szCs w:val="19"/>
            <w:lang w:val="fr-FR"/>
          </w:rPr>
          <w:t>https://unstats.un.org/unsd/class/intercop/expertgroup/1999/AC75-8a.PDF</w:t>
        </w:r>
      </w:hyperlink>
      <w:r w:rsidR="00BA62A1" w:rsidRPr="000C54BB">
        <w:rPr>
          <w:rFonts w:ascii="Century Gothic" w:hAnsi="Century Gothic" w:cs="Arial"/>
          <w:sz w:val="19"/>
          <w:szCs w:val="19"/>
          <w:lang w:val="fr-FR"/>
        </w:rPr>
        <w:t xml:space="preserve"> </w:t>
      </w:r>
    </w:p>
    <w:sectPr w:rsidR="00F949FC" w:rsidRPr="000C54BB" w:rsidSect="00FA66C8">
      <w:headerReference w:type="even" r:id="rId90"/>
      <w:pgSz w:w="12240" w:h="15840"/>
      <w:pgMar w:top="1500" w:right="980" w:bottom="1160" w:left="700" w:header="0" w:footer="967"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A46F2" w14:textId="77777777" w:rsidR="00D71659" w:rsidRDefault="00D71659">
      <w:r>
        <w:separator/>
      </w:r>
    </w:p>
  </w:endnote>
  <w:endnote w:type="continuationSeparator" w:id="0">
    <w:p w14:paraId="6C089E26" w14:textId="77777777" w:rsidR="00D71659" w:rsidRDefault="00D71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92198"/>
      <w:docPartObj>
        <w:docPartGallery w:val="Page Numbers (Bottom of Page)"/>
        <w:docPartUnique/>
      </w:docPartObj>
    </w:sdtPr>
    <w:sdtEndPr/>
    <w:sdtContent>
      <w:p w14:paraId="2ADFB61B" w14:textId="77777777" w:rsidR="00AC1089" w:rsidRDefault="00AC1089">
        <w:pPr>
          <w:pStyle w:val="Piedepgina"/>
          <w:jc w:val="right"/>
        </w:pPr>
        <w:r>
          <w:fldChar w:fldCharType="begin"/>
        </w:r>
        <w:r>
          <w:instrText>PAGE   \* MERGEFORMAT</w:instrText>
        </w:r>
        <w:r>
          <w:fldChar w:fldCharType="separate"/>
        </w:r>
        <w:r>
          <w:rPr>
            <w:lang w:val="es-ES"/>
          </w:rPr>
          <w:t>2</w:t>
        </w:r>
        <w:r>
          <w:fldChar w:fldCharType="end"/>
        </w:r>
      </w:p>
    </w:sdtContent>
  </w:sdt>
  <w:p w14:paraId="6359E7B3" w14:textId="77777777" w:rsidR="00AC1089" w:rsidRDefault="00AC10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542020"/>
      <w:docPartObj>
        <w:docPartGallery w:val="Page Numbers (Bottom of Page)"/>
        <w:docPartUnique/>
      </w:docPartObj>
    </w:sdtPr>
    <w:sdtEndPr/>
    <w:sdtContent>
      <w:p w14:paraId="1674AEFF" w14:textId="77777777" w:rsidR="00AC1089" w:rsidRDefault="00AC1089">
        <w:pPr>
          <w:pStyle w:val="Piedepgina"/>
          <w:jc w:val="right"/>
        </w:pPr>
        <w:r>
          <w:fldChar w:fldCharType="begin"/>
        </w:r>
        <w:r>
          <w:instrText>PAGE   \* MERGEFORMAT</w:instrText>
        </w:r>
        <w:r>
          <w:fldChar w:fldCharType="separate"/>
        </w:r>
        <w:r>
          <w:rPr>
            <w:lang w:val="es-ES"/>
          </w:rPr>
          <w:t>2</w:t>
        </w:r>
        <w:r>
          <w:fldChar w:fldCharType="end"/>
        </w:r>
      </w:p>
    </w:sdtContent>
  </w:sdt>
  <w:p w14:paraId="156A2237" w14:textId="77777777" w:rsidR="00AC1089" w:rsidRDefault="00AC1089" w:rsidP="00256268">
    <w:pPr>
      <w:pStyle w:val="Piedepgina"/>
      <w:tabs>
        <w:tab w:val="clear" w:pos="4419"/>
        <w:tab w:val="clear" w:pos="8838"/>
        <w:tab w:val="left" w:pos="1234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626245"/>
      <w:docPartObj>
        <w:docPartGallery w:val="Page Numbers (Bottom of Page)"/>
        <w:docPartUnique/>
      </w:docPartObj>
    </w:sdtPr>
    <w:sdtEndPr/>
    <w:sdtContent>
      <w:p w14:paraId="1633C196" w14:textId="77777777" w:rsidR="00AC1089" w:rsidRDefault="00AC1089">
        <w:pPr>
          <w:pStyle w:val="Piedepgina"/>
          <w:jc w:val="right"/>
        </w:pPr>
        <w:r>
          <w:fldChar w:fldCharType="begin"/>
        </w:r>
        <w:r>
          <w:instrText>PAGE   \* MERGEFORMAT</w:instrText>
        </w:r>
        <w:r>
          <w:fldChar w:fldCharType="separate"/>
        </w:r>
        <w:r w:rsidRPr="00622678">
          <w:rPr>
            <w:noProof/>
            <w:lang w:val="es-ES"/>
          </w:rPr>
          <w:t>59</w:t>
        </w:r>
        <w:r>
          <w:fldChar w:fldCharType="end"/>
        </w:r>
      </w:p>
    </w:sdtContent>
  </w:sdt>
  <w:p w14:paraId="5A9649D8" w14:textId="77777777" w:rsidR="00AC1089" w:rsidRDefault="00AC108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879FC" w14:textId="77777777" w:rsidR="00D71659" w:rsidRDefault="00D71659">
      <w:r>
        <w:separator/>
      </w:r>
    </w:p>
  </w:footnote>
  <w:footnote w:type="continuationSeparator" w:id="0">
    <w:p w14:paraId="69939FEF" w14:textId="77777777" w:rsidR="00D71659" w:rsidRDefault="00D71659">
      <w:r>
        <w:continuationSeparator/>
      </w:r>
    </w:p>
  </w:footnote>
  <w:footnote w:id="1">
    <w:p w14:paraId="2E5C17AE" w14:textId="77777777" w:rsidR="00F21672" w:rsidRPr="00C1544C" w:rsidRDefault="00F21672" w:rsidP="00F21672">
      <w:pPr>
        <w:pStyle w:val="Textonotapie"/>
        <w:jc w:val="both"/>
        <w:rPr>
          <w:lang w:val="es-MX"/>
        </w:rPr>
      </w:pPr>
      <w:r>
        <w:rPr>
          <w:rStyle w:val="Refdenotaalpie"/>
        </w:rPr>
        <w:footnoteRef/>
      </w:r>
      <w:r w:rsidRPr="00C1544C">
        <w:rPr>
          <w:lang w:val="es-MX"/>
        </w:rPr>
        <w:t xml:space="preserve"> </w:t>
      </w:r>
      <w:r w:rsidRPr="001F6B82">
        <w:rPr>
          <w:rFonts w:ascii="Arial" w:hAnsi="Arial" w:cs="Arial"/>
          <w:sz w:val="14"/>
          <w:szCs w:val="14"/>
          <w:lang w:val="es-MX"/>
        </w:rPr>
        <w:t>La Norma Técnica del Proceso de Producción de Información Estadística y Geográfica para el INEGI fue aprobada mediante el Acuerdo No. 8ª/IX/2018, de la Octava Sesión de la Junta de Gobierno, celebrada el 29 de agosto de 2018 y publicada en la Normateca Institucional el 5 de septiembre del mismo año; sus modificaciones más recientes fueron publicadas en la referida Normateca el 13 mayo de 2019.</w:t>
      </w:r>
    </w:p>
  </w:footnote>
  <w:footnote w:id="2">
    <w:p w14:paraId="16D24F22" w14:textId="3CF3D53C" w:rsidR="002813E2" w:rsidRPr="002813E2" w:rsidRDefault="002813E2">
      <w:pPr>
        <w:pStyle w:val="Textonotapie"/>
        <w:rPr>
          <w:rFonts w:ascii="Arial" w:hAnsi="Arial" w:cs="Arial"/>
          <w:sz w:val="14"/>
          <w:szCs w:val="14"/>
          <w:lang w:val="es-MX"/>
        </w:rPr>
      </w:pPr>
      <w:r>
        <w:rPr>
          <w:rStyle w:val="Refdenotaalpie"/>
        </w:rPr>
        <w:footnoteRef/>
      </w:r>
      <w:r w:rsidRPr="00051B4A">
        <w:rPr>
          <w:lang w:val="es-MX"/>
        </w:rPr>
        <w:t xml:space="preserve"> </w:t>
      </w:r>
      <w:r w:rsidRPr="002813E2">
        <w:rPr>
          <w:rFonts w:ascii="Arial" w:hAnsi="Arial" w:cs="Arial"/>
          <w:sz w:val="14"/>
          <w:szCs w:val="14"/>
          <w:lang w:val="es-MX"/>
        </w:rPr>
        <w:t>INEGI. Principios y Directrices de Calidad de la Información Estadística y Geográfica</w:t>
      </w:r>
    </w:p>
  </w:footnote>
  <w:footnote w:id="3">
    <w:p w14:paraId="7E0A9825" w14:textId="77777777" w:rsidR="00AC1089" w:rsidRPr="00BD5790" w:rsidRDefault="00AC1089">
      <w:pPr>
        <w:pStyle w:val="Textonotapie"/>
        <w:rPr>
          <w:lang w:val="es-MX"/>
        </w:rPr>
      </w:pPr>
      <w:r>
        <w:rPr>
          <w:rStyle w:val="Refdenotaalpie"/>
        </w:rPr>
        <w:footnoteRef/>
      </w:r>
      <w:r w:rsidRPr="00BD5790">
        <w:rPr>
          <w:lang w:val="es-MX"/>
        </w:rPr>
        <w:t xml:space="preserve"> </w:t>
      </w:r>
      <w:r w:rsidRPr="00BD5790">
        <w:rPr>
          <w:rFonts w:ascii="Arial" w:hAnsi="Arial" w:cs="Arial"/>
          <w:sz w:val="14"/>
          <w:szCs w:val="14"/>
          <w:lang w:val="es-MX"/>
        </w:rPr>
        <w:t>INEGI. Política de Calidad Institucional. https://extranet.inegi.org.mx/calidad/doc/Pcal.pdf</w:t>
      </w:r>
    </w:p>
  </w:footnote>
  <w:footnote w:id="4">
    <w:p w14:paraId="777BB9E6" w14:textId="77777777" w:rsidR="00AC1089" w:rsidRPr="0059353F" w:rsidRDefault="00AC1089" w:rsidP="007C33AE">
      <w:pPr>
        <w:pStyle w:val="Textonotapie"/>
        <w:rPr>
          <w:lang w:val="es-MX"/>
        </w:rPr>
      </w:pPr>
      <w:r>
        <w:rPr>
          <w:rStyle w:val="Refdenotaalpie"/>
        </w:rPr>
        <w:footnoteRef/>
      </w:r>
      <w:r w:rsidRPr="00C1544C">
        <w:rPr>
          <w:lang w:val="es-MX"/>
        </w:rPr>
        <w:t xml:space="preserve"> </w:t>
      </w:r>
      <w:r w:rsidRPr="001F6B82">
        <w:rPr>
          <w:rFonts w:ascii="Arial" w:hAnsi="Arial" w:cs="Arial"/>
          <w:sz w:val="14"/>
          <w:szCs w:val="14"/>
          <w:lang w:val="es-MX"/>
        </w:rPr>
        <w:t xml:space="preserve">Artículo 15 de la </w:t>
      </w:r>
      <w:r>
        <w:rPr>
          <w:rFonts w:ascii="Arial" w:hAnsi="Arial" w:cs="Arial"/>
          <w:sz w:val="14"/>
          <w:szCs w:val="14"/>
          <w:lang w:val="es-MX"/>
        </w:rPr>
        <w:t xml:space="preserve">NTPPIEG </w:t>
      </w:r>
      <w:r w:rsidRPr="001F6B82">
        <w:rPr>
          <w:rFonts w:ascii="Arial" w:hAnsi="Arial" w:cs="Arial"/>
          <w:sz w:val="14"/>
          <w:szCs w:val="14"/>
          <w:lang w:val="es-MX"/>
        </w:rPr>
        <w:t>enlista los subprocesos de la Fase de Diseño.</w:t>
      </w:r>
    </w:p>
  </w:footnote>
  <w:footnote w:id="5">
    <w:p w14:paraId="3829E51E" w14:textId="77777777" w:rsidR="00AD22CE" w:rsidRPr="00BD5790" w:rsidRDefault="00AD22CE" w:rsidP="00AD22CE">
      <w:pPr>
        <w:pStyle w:val="Textonotapie"/>
        <w:rPr>
          <w:rFonts w:ascii="Arial" w:hAnsi="Arial" w:cs="Arial"/>
          <w:sz w:val="14"/>
          <w:szCs w:val="14"/>
          <w:lang w:val="es-MX"/>
        </w:rPr>
      </w:pPr>
      <w:r w:rsidRPr="001F6B82">
        <w:rPr>
          <w:rStyle w:val="Refdenotaalpie"/>
          <w:rFonts w:ascii="Arial" w:hAnsi="Arial" w:cs="Arial"/>
          <w:sz w:val="14"/>
          <w:szCs w:val="14"/>
        </w:rPr>
        <w:footnoteRef/>
      </w:r>
      <w:r w:rsidRPr="00BD5790">
        <w:rPr>
          <w:rFonts w:ascii="Arial" w:hAnsi="Arial" w:cs="Arial"/>
          <w:sz w:val="14"/>
          <w:szCs w:val="14"/>
          <w:lang w:val="es-MX"/>
        </w:rPr>
        <w:t xml:space="preserve"> </w:t>
      </w:r>
      <w:hyperlink r:id="rId1" w:history="1">
        <w:r w:rsidRPr="00BD5790">
          <w:rPr>
            <w:rStyle w:val="Hipervnculo"/>
            <w:rFonts w:ascii="Arial" w:hAnsi="Arial" w:cs="Arial"/>
            <w:sz w:val="14"/>
            <w:szCs w:val="14"/>
            <w:lang w:val="es-MX"/>
          </w:rPr>
          <w:t>https://ec.europa.eu/eurostat/home</w:t>
        </w:r>
      </w:hyperlink>
      <w:r w:rsidRPr="00BD5790">
        <w:rPr>
          <w:rFonts w:ascii="Arial" w:hAnsi="Arial" w:cs="Arial"/>
          <w:sz w:val="14"/>
          <w:szCs w:val="14"/>
          <w:lang w:val="es-MX"/>
        </w:rPr>
        <w:t xml:space="preserve"> </w:t>
      </w:r>
    </w:p>
  </w:footnote>
  <w:footnote w:id="6">
    <w:p w14:paraId="3A477522" w14:textId="77777777" w:rsidR="00AD22CE" w:rsidRPr="00BD5790" w:rsidRDefault="00AD22CE" w:rsidP="00AD22CE">
      <w:pPr>
        <w:pStyle w:val="Textonotapie"/>
        <w:rPr>
          <w:rFonts w:ascii="Arial" w:hAnsi="Arial" w:cs="Arial"/>
          <w:sz w:val="14"/>
          <w:szCs w:val="14"/>
          <w:lang w:val="es-MX"/>
        </w:rPr>
      </w:pPr>
      <w:r w:rsidRPr="001F6B82">
        <w:rPr>
          <w:rStyle w:val="Refdenotaalpie"/>
          <w:rFonts w:ascii="Arial" w:hAnsi="Arial" w:cs="Arial"/>
          <w:sz w:val="14"/>
          <w:szCs w:val="14"/>
        </w:rPr>
        <w:footnoteRef/>
      </w:r>
      <w:r w:rsidRPr="00BD5790">
        <w:rPr>
          <w:rFonts w:ascii="Arial" w:hAnsi="Arial" w:cs="Arial"/>
          <w:sz w:val="14"/>
          <w:szCs w:val="14"/>
          <w:lang w:val="es-MX"/>
        </w:rPr>
        <w:t xml:space="preserve"> </w:t>
      </w:r>
      <w:hyperlink r:id="rId2" w:history="1">
        <w:r w:rsidRPr="00BD5790">
          <w:rPr>
            <w:rStyle w:val="Hipervnculo"/>
            <w:rFonts w:ascii="Arial" w:hAnsi="Arial" w:cs="Arial"/>
            <w:sz w:val="14"/>
            <w:szCs w:val="14"/>
            <w:lang w:val="es-MX"/>
          </w:rPr>
          <w:t>https://www.ordnancesurvey.co.uk/</w:t>
        </w:r>
      </w:hyperlink>
      <w:r w:rsidRPr="00BD5790">
        <w:rPr>
          <w:rFonts w:ascii="Arial" w:hAnsi="Arial" w:cs="Arial"/>
          <w:sz w:val="14"/>
          <w:szCs w:val="14"/>
          <w:lang w:val="es-MX"/>
        </w:rPr>
        <w:t xml:space="preserve"> </w:t>
      </w:r>
    </w:p>
  </w:footnote>
  <w:footnote w:id="7">
    <w:p w14:paraId="62656CE5" w14:textId="77777777" w:rsidR="00AD22CE" w:rsidRPr="008D125C" w:rsidRDefault="00AD22CE" w:rsidP="00AD22CE">
      <w:pPr>
        <w:pStyle w:val="Textonotapie"/>
        <w:rPr>
          <w:lang w:val="es-MX"/>
        </w:rPr>
      </w:pPr>
      <w:r w:rsidRPr="001F6B82">
        <w:rPr>
          <w:rStyle w:val="Refdenotaalpie"/>
          <w:rFonts w:ascii="Arial" w:hAnsi="Arial" w:cs="Arial"/>
          <w:sz w:val="14"/>
          <w:szCs w:val="14"/>
        </w:rPr>
        <w:footnoteRef/>
      </w:r>
      <w:r w:rsidRPr="001F6B82">
        <w:rPr>
          <w:rFonts w:ascii="Arial" w:hAnsi="Arial" w:cs="Arial"/>
          <w:sz w:val="14"/>
          <w:szCs w:val="14"/>
          <w:lang w:val="es-MX"/>
        </w:rPr>
        <w:t xml:space="preserve"> </w:t>
      </w:r>
      <w:hyperlink r:id="rId3" w:history="1">
        <w:r w:rsidRPr="001F6B82">
          <w:rPr>
            <w:rStyle w:val="Hipervnculo"/>
            <w:rFonts w:ascii="Arial" w:hAnsi="Arial" w:cs="Arial"/>
            <w:sz w:val="14"/>
            <w:szCs w:val="14"/>
            <w:lang w:val="es-MX"/>
          </w:rPr>
          <w:t>https://www.census.gov/</w:t>
        </w:r>
      </w:hyperlink>
      <w:r w:rsidRPr="001F6B82">
        <w:rPr>
          <w:sz w:val="14"/>
          <w:szCs w:val="14"/>
          <w:lang w:val="es-MX"/>
        </w:rPr>
        <w:t xml:space="preserve"> </w:t>
      </w:r>
    </w:p>
  </w:footnote>
  <w:footnote w:id="8">
    <w:p w14:paraId="224A1568" w14:textId="77777777" w:rsidR="0008001C" w:rsidRPr="00AF4F42" w:rsidRDefault="0008001C" w:rsidP="0008001C">
      <w:pPr>
        <w:pStyle w:val="Textonotapie"/>
        <w:rPr>
          <w:lang w:val="es-MX"/>
        </w:rPr>
      </w:pPr>
      <w:r>
        <w:rPr>
          <w:rStyle w:val="Refdenotaalpie"/>
        </w:rPr>
        <w:footnoteRef/>
      </w:r>
      <w:r w:rsidRPr="007818F2">
        <w:rPr>
          <w:lang w:val="es-MX"/>
        </w:rPr>
        <w:t xml:space="preserve"> </w:t>
      </w:r>
      <w:r w:rsidRPr="007818F2">
        <w:rPr>
          <w:rFonts w:ascii="Century Gothic" w:hAnsi="Century Gothic"/>
          <w:sz w:val="16"/>
          <w:szCs w:val="16"/>
          <w:lang w:val="es-MX"/>
        </w:rPr>
        <w:t>Artículo 3, Fracción XIII de la NTPPIEG</w:t>
      </w:r>
    </w:p>
  </w:footnote>
  <w:footnote w:id="9">
    <w:p w14:paraId="6648C28D" w14:textId="77777777" w:rsidR="00AC1089" w:rsidRPr="00BD5790" w:rsidRDefault="00AC1089" w:rsidP="0003184D">
      <w:pPr>
        <w:pStyle w:val="Textonotapie"/>
        <w:jc w:val="both"/>
        <w:rPr>
          <w:lang w:val="es-MX"/>
        </w:rPr>
      </w:pPr>
      <w:r>
        <w:rPr>
          <w:rStyle w:val="Refdenotaalpie"/>
        </w:rPr>
        <w:footnoteRef/>
      </w:r>
      <w:r w:rsidRPr="00BD5790">
        <w:rPr>
          <w:lang w:val="es-MX"/>
        </w:rPr>
        <w:t xml:space="preserve"> </w:t>
      </w:r>
      <w:r w:rsidRPr="0003184D">
        <w:rPr>
          <w:rFonts w:ascii="Arial" w:hAnsi="Arial" w:cs="Arial"/>
          <w:sz w:val="14"/>
          <w:szCs w:val="14"/>
          <w:lang w:val="es-MX"/>
        </w:rPr>
        <w:t>Norma Técnica para la Elaboración de Metadatos para proyectos de generación de Información Estadística Básica y de los componentes estadísticos derivados de proyectos geográficos.</w:t>
      </w:r>
    </w:p>
  </w:footnote>
  <w:footnote w:id="10">
    <w:p w14:paraId="105C912A" w14:textId="77777777" w:rsidR="00AC1089" w:rsidRPr="002C4807" w:rsidRDefault="00AC1089">
      <w:pPr>
        <w:pStyle w:val="Textonotapie"/>
        <w:rPr>
          <w:lang w:val="es-MX"/>
        </w:rPr>
      </w:pPr>
      <w:r>
        <w:rPr>
          <w:rStyle w:val="Refdenotaalpie"/>
        </w:rPr>
        <w:footnoteRef/>
      </w:r>
      <w:r w:rsidRPr="00BD5790">
        <w:rPr>
          <w:lang w:val="es-MX"/>
        </w:rPr>
        <w:t xml:space="preserve"> </w:t>
      </w:r>
      <w:r w:rsidRPr="002C4807">
        <w:rPr>
          <w:rFonts w:ascii="Arial" w:hAnsi="Arial" w:cs="Arial"/>
          <w:sz w:val="14"/>
          <w:szCs w:val="14"/>
          <w:lang w:val="es-MX"/>
        </w:rPr>
        <w:t>Publicada en el Diario Oficial de la Federación el día 3 de septiembre de 2015, con entrada en vigor al día siguiente de su publicación</w:t>
      </w:r>
      <w:r>
        <w:rPr>
          <w:rFonts w:ascii="Arial" w:hAnsi="Arial" w:cs="Arial"/>
          <w:sz w:val="14"/>
          <w:szCs w:val="14"/>
          <w:lang w:val="es-MX"/>
        </w:rPr>
        <w:t>.</w:t>
      </w:r>
    </w:p>
  </w:footnote>
  <w:footnote w:id="11">
    <w:p w14:paraId="4A39A7FD" w14:textId="77777777" w:rsidR="00AC1089" w:rsidRPr="00BD5790" w:rsidRDefault="00AC1089" w:rsidP="003E281D">
      <w:pPr>
        <w:pStyle w:val="Textonotapie"/>
        <w:jc w:val="both"/>
        <w:rPr>
          <w:lang w:val="es-MX"/>
        </w:rPr>
      </w:pPr>
      <w:r w:rsidRPr="002C4807">
        <w:rPr>
          <w:rStyle w:val="Refdenotaalpie"/>
          <w:lang w:val="es-MX"/>
        </w:rPr>
        <w:footnoteRef/>
      </w:r>
      <w:r w:rsidRPr="002C4807">
        <w:rPr>
          <w:lang w:val="es-MX"/>
        </w:rPr>
        <w:t xml:space="preserve"> </w:t>
      </w:r>
      <w:r w:rsidRPr="002C4807">
        <w:rPr>
          <w:rFonts w:ascii="Arial" w:hAnsi="Arial" w:cs="Arial"/>
          <w:sz w:val="14"/>
          <w:szCs w:val="14"/>
          <w:lang w:val="es-MX"/>
        </w:rPr>
        <w:t>Artículo 5 de la Norma Técnica para la Elaboración de Metadatos para proyectos de generación de Información Estadística Básica y de los componentes estadísticos derivados de proyectos geográficos.</w:t>
      </w:r>
    </w:p>
  </w:footnote>
  <w:footnote w:id="12">
    <w:p w14:paraId="20EE6370" w14:textId="77777777" w:rsidR="00AC1089" w:rsidRPr="00FC4497" w:rsidRDefault="00AC1089" w:rsidP="00FC4497">
      <w:pPr>
        <w:pStyle w:val="Textonotapie"/>
        <w:jc w:val="both"/>
        <w:rPr>
          <w:lang w:val="es-MX"/>
        </w:rPr>
      </w:pPr>
      <w:r w:rsidRPr="00FC4497">
        <w:rPr>
          <w:rStyle w:val="Refdenotaalpie"/>
          <w:lang w:val="es-MX"/>
        </w:rPr>
        <w:footnoteRef/>
      </w:r>
      <w:r w:rsidRPr="00FC4497">
        <w:rPr>
          <w:lang w:val="es-MX"/>
        </w:rPr>
        <w:t xml:space="preserve"> </w:t>
      </w:r>
      <w:r w:rsidRPr="00FC4497">
        <w:rPr>
          <w:rFonts w:ascii="Arial" w:hAnsi="Arial" w:cs="Arial"/>
          <w:sz w:val="14"/>
          <w:szCs w:val="14"/>
          <w:lang w:val="es-MX"/>
        </w:rPr>
        <w:t>Norma Técnica para la Elaboración de Metadatos para proyectos de generación de Información Estadística Básica y de los componentes estadísticos derivados de proyectos geográficos / Norma Técnica para la elaboración de Metadatos Geográficos</w:t>
      </w:r>
      <w:r w:rsidRPr="00FC4497">
        <w:rPr>
          <w:sz w:val="14"/>
          <w:szCs w:val="14"/>
          <w:lang w:val="es-MX"/>
        </w:rPr>
        <w:t>.</w:t>
      </w:r>
    </w:p>
  </w:footnote>
  <w:footnote w:id="13">
    <w:p w14:paraId="746980F2" w14:textId="77777777" w:rsidR="00AC1089" w:rsidRPr="00BD5790" w:rsidRDefault="00AC1089" w:rsidP="00EA7183">
      <w:pPr>
        <w:pStyle w:val="Textonotapie"/>
        <w:rPr>
          <w:rFonts w:ascii="Arial" w:hAnsi="Arial" w:cs="Arial"/>
          <w:sz w:val="16"/>
          <w:szCs w:val="16"/>
          <w:lang w:val="es-MX"/>
        </w:rPr>
      </w:pPr>
      <w:r w:rsidRPr="001F6B82">
        <w:rPr>
          <w:rStyle w:val="Refdenotaalpie"/>
          <w:rFonts w:ascii="Arial" w:hAnsi="Arial" w:cs="Arial"/>
          <w:sz w:val="14"/>
          <w:szCs w:val="14"/>
        </w:rPr>
        <w:footnoteRef/>
      </w:r>
      <w:r w:rsidRPr="00BD5790">
        <w:rPr>
          <w:rFonts w:ascii="Arial" w:hAnsi="Arial" w:cs="Arial"/>
          <w:sz w:val="14"/>
          <w:szCs w:val="14"/>
          <w:lang w:val="es-MX"/>
        </w:rPr>
        <w:t xml:space="preserve"> </w:t>
      </w:r>
      <w:hyperlink r:id="rId4">
        <w:r w:rsidRPr="00BD5790">
          <w:rPr>
            <w:rFonts w:ascii="Arial" w:hAnsi="Arial" w:cs="Arial"/>
            <w:color w:val="1154CC"/>
            <w:sz w:val="14"/>
            <w:szCs w:val="14"/>
            <w:u w:val="single" w:color="1154CC"/>
            <w:lang w:val="es-MX"/>
          </w:rPr>
          <w:t>h</w:t>
        </w:r>
        <w:r w:rsidRPr="00BD5790">
          <w:rPr>
            <w:rFonts w:ascii="Arial" w:hAnsi="Arial" w:cs="Arial"/>
            <w:color w:val="1154CC"/>
            <w:w w:val="99"/>
            <w:sz w:val="14"/>
            <w:szCs w:val="14"/>
            <w:u w:val="single" w:color="1154CC"/>
            <w:lang w:val="es-MX"/>
          </w:rPr>
          <w:t>tt</w:t>
        </w:r>
        <w:r w:rsidRPr="00BD5790">
          <w:rPr>
            <w:rFonts w:ascii="Arial" w:hAnsi="Arial" w:cs="Arial"/>
            <w:color w:val="1154CC"/>
            <w:sz w:val="14"/>
            <w:szCs w:val="14"/>
            <w:u w:val="single" w:color="1154CC"/>
            <w:lang w:val="es-MX"/>
          </w:rPr>
          <w:t>ps</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uns</w:t>
        </w:r>
        <w:r w:rsidRPr="00BD5790">
          <w:rPr>
            <w:rFonts w:ascii="Arial" w:hAnsi="Arial" w:cs="Arial"/>
            <w:color w:val="1154CC"/>
            <w:w w:val="99"/>
            <w:sz w:val="14"/>
            <w:szCs w:val="14"/>
            <w:u w:val="single" w:color="1154CC"/>
            <w:lang w:val="es-MX"/>
          </w:rPr>
          <w:t>t</w:t>
        </w:r>
        <w:r w:rsidRPr="00BD5790">
          <w:rPr>
            <w:rFonts w:ascii="Arial" w:hAnsi="Arial" w:cs="Arial"/>
            <w:color w:val="1154CC"/>
            <w:sz w:val="14"/>
            <w:szCs w:val="14"/>
            <w:u w:val="single" w:color="1154CC"/>
            <w:lang w:val="es-MX"/>
          </w:rPr>
          <w:t>a</w:t>
        </w:r>
        <w:r w:rsidRPr="00BD5790">
          <w:rPr>
            <w:rFonts w:ascii="Arial" w:hAnsi="Arial" w:cs="Arial"/>
            <w:color w:val="1154CC"/>
            <w:w w:val="99"/>
            <w:sz w:val="14"/>
            <w:szCs w:val="14"/>
            <w:u w:val="single" w:color="1154CC"/>
            <w:lang w:val="es-MX"/>
          </w:rPr>
          <w:t>t</w:t>
        </w:r>
        <w:r w:rsidRPr="00BD5790">
          <w:rPr>
            <w:rFonts w:ascii="Arial" w:hAnsi="Arial" w:cs="Arial"/>
            <w:color w:val="1154CC"/>
            <w:sz w:val="14"/>
            <w:szCs w:val="14"/>
            <w:u w:val="single" w:color="1154CC"/>
            <w:lang w:val="es-MX"/>
          </w:rPr>
          <w:t>s</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un</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org</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sdgs</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indica</w:t>
        </w:r>
        <w:r w:rsidRPr="00BD5790">
          <w:rPr>
            <w:rFonts w:ascii="Arial" w:hAnsi="Arial" w:cs="Arial"/>
            <w:color w:val="1154CC"/>
            <w:w w:val="99"/>
            <w:sz w:val="14"/>
            <w:szCs w:val="14"/>
            <w:u w:val="single" w:color="1154CC"/>
            <w:lang w:val="es-MX"/>
          </w:rPr>
          <w:t>t</w:t>
        </w:r>
        <w:r w:rsidRPr="00BD5790">
          <w:rPr>
            <w:rFonts w:ascii="Arial" w:hAnsi="Arial" w:cs="Arial"/>
            <w:color w:val="1154CC"/>
            <w:sz w:val="14"/>
            <w:szCs w:val="14"/>
            <w:u w:val="single" w:color="1154CC"/>
            <w:lang w:val="es-MX"/>
          </w:rPr>
          <w:t>ors</w:t>
        </w:r>
        <w:r w:rsidRPr="00BD5790">
          <w:rPr>
            <w:rFonts w:ascii="Arial" w:hAnsi="Arial" w:cs="Arial"/>
            <w:color w:val="1154CC"/>
            <w:w w:val="99"/>
            <w:sz w:val="14"/>
            <w:szCs w:val="14"/>
            <w:u w:val="single" w:color="1154CC"/>
            <w:lang w:val="es-MX"/>
          </w:rPr>
          <w:t>/</w:t>
        </w:r>
        <w:r w:rsidRPr="00BD5790">
          <w:rPr>
            <w:rFonts w:ascii="Arial" w:hAnsi="Arial" w:cs="Arial"/>
            <w:color w:val="1154CC"/>
            <w:spacing w:val="-1"/>
            <w:w w:val="99"/>
            <w:sz w:val="14"/>
            <w:szCs w:val="14"/>
            <w:u w:val="single" w:color="1154CC"/>
            <w:lang w:val="es-MX"/>
          </w:rPr>
          <w:t>G</w:t>
        </w:r>
        <w:r w:rsidRPr="00BD5790">
          <w:rPr>
            <w:rFonts w:ascii="Arial" w:hAnsi="Arial" w:cs="Arial"/>
            <w:color w:val="1154CC"/>
            <w:sz w:val="14"/>
            <w:szCs w:val="14"/>
            <w:u w:val="single" w:color="1154CC"/>
            <w:lang w:val="es-MX"/>
          </w:rPr>
          <w:t>lobal</w:t>
        </w:r>
        <w:r w:rsidRPr="00BD5790">
          <w:rPr>
            <w:rFonts w:ascii="Arial" w:hAnsi="Arial" w:cs="Arial"/>
            <w:color w:val="1154CC"/>
            <w:spacing w:val="-1"/>
            <w:sz w:val="14"/>
            <w:szCs w:val="14"/>
            <w:u w:val="single" w:color="1154CC"/>
            <w:lang w:val="es-MX"/>
          </w:rPr>
          <w:t>%</w:t>
        </w:r>
        <w:r w:rsidRPr="00BD5790">
          <w:rPr>
            <w:rFonts w:ascii="Arial" w:hAnsi="Arial" w:cs="Arial"/>
            <w:color w:val="1154CC"/>
            <w:sz w:val="14"/>
            <w:szCs w:val="14"/>
            <w:u w:val="single" w:color="1154CC"/>
            <w:lang w:val="es-MX"/>
          </w:rPr>
          <w:t>20</w:t>
        </w:r>
        <w:r w:rsidRPr="00BD5790">
          <w:rPr>
            <w:rFonts w:ascii="Arial" w:hAnsi="Arial" w:cs="Arial"/>
            <w:color w:val="1154CC"/>
            <w:w w:val="99"/>
            <w:sz w:val="14"/>
            <w:szCs w:val="14"/>
            <w:u w:val="single" w:color="1154CC"/>
            <w:lang w:val="es-MX"/>
          </w:rPr>
          <w:t>I</w:t>
        </w:r>
        <w:r w:rsidRPr="00BD5790">
          <w:rPr>
            <w:rFonts w:ascii="Arial" w:hAnsi="Arial" w:cs="Arial"/>
            <w:color w:val="1154CC"/>
            <w:sz w:val="14"/>
            <w:szCs w:val="14"/>
            <w:u w:val="single" w:color="1154CC"/>
            <w:lang w:val="es-MX"/>
          </w:rPr>
          <w:t>ndica</w:t>
        </w:r>
        <w:r w:rsidRPr="00BD5790">
          <w:rPr>
            <w:rFonts w:ascii="Arial" w:hAnsi="Arial" w:cs="Arial"/>
            <w:color w:val="1154CC"/>
            <w:w w:val="99"/>
            <w:sz w:val="14"/>
            <w:szCs w:val="14"/>
            <w:u w:val="single" w:color="1154CC"/>
            <w:lang w:val="es-MX"/>
          </w:rPr>
          <w:t>t</w:t>
        </w:r>
        <w:r w:rsidRPr="00BD5790">
          <w:rPr>
            <w:rFonts w:ascii="Arial" w:hAnsi="Arial" w:cs="Arial"/>
            <w:color w:val="1154CC"/>
            <w:sz w:val="14"/>
            <w:szCs w:val="14"/>
            <w:u w:val="single" w:color="1154CC"/>
            <w:lang w:val="es-MX"/>
          </w:rPr>
          <w:t>or</w:t>
        </w:r>
        <w:r w:rsidRPr="00BD5790">
          <w:rPr>
            <w:rFonts w:ascii="Arial" w:hAnsi="Arial" w:cs="Arial"/>
            <w:color w:val="1154CC"/>
            <w:spacing w:val="-1"/>
            <w:sz w:val="14"/>
            <w:szCs w:val="14"/>
            <w:u w:val="single" w:color="1154CC"/>
            <w:lang w:val="es-MX"/>
          </w:rPr>
          <w:t>%</w:t>
        </w:r>
        <w:r w:rsidRPr="00BD5790">
          <w:rPr>
            <w:rFonts w:ascii="Arial" w:hAnsi="Arial" w:cs="Arial"/>
            <w:color w:val="1154CC"/>
            <w:sz w:val="14"/>
            <w:szCs w:val="14"/>
            <w:u w:val="single" w:color="1154CC"/>
            <w:lang w:val="es-MX"/>
          </w:rPr>
          <w:t>20</w:t>
        </w:r>
        <w:r w:rsidRPr="00BD5790">
          <w:rPr>
            <w:rFonts w:ascii="Arial" w:hAnsi="Arial" w:cs="Arial"/>
            <w:color w:val="1154CC"/>
            <w:w w:val="99"/>
            <w:sz w:val="14"/>
            <w:szCs w:val="14"/>
            <w:u w:val="single" w:color="1154CC"/>
            <w:lang w:val="es-MX"/>
          </w:rPr>
          <w:t>F</w:t>
        </w:r>
        <w:r w:rsidRPr="00BD5790">
          <w:rPr>
            <w:rFonts w:ascii="Arial" w:hAnsi="Arial" w:cs="Arial"/>
            <w:color w:val="1154CC"/>
            <w:sz w:val="14"/>
            <w:szCs w:val="14"/>
            <w:u w:val="single" w:color="1154CC"/>
            <w:lang w:val="es-MX"/>
          </w:rPr>
          <w:t>ra</w:t>
        </w:r>
        <w:r w:rsidRPr="00BD5790">
          <w:rPr>
            <w:rFonts w:ascii="Arial" w:hAnsi="Arial" w:cs="Arial"/>
            <w:color w:val="1154CC"/>
            <w:spacing w:val="-1"/>
            <w:sz w:val="14"/>
            <w:szCs w:val="14"/>
            <w:u w:val="single" w:color="1154CC"/>
            <w:lang w:val="es-MX"/>
          </w:rPr>
          <w:t>m</w:t>
        </w:r>
        <w:r w:rsidRPr="00BD5790">
          <w:rPr>
            <w:rFonts w:ascii="Arial" w:hAnsi="Arial" w:cs="Arial"/>
            <w:color w:val="1154CC"/>
            <w:sz w:val="14"/>
            <w:szCs w:val="14"/>
            <w:u w:val="single" w:color="1154CC"/>
            <w:lang w:val="es-MX"/>
          </w:rPr>
          <w:t>e</w:t>
        </w:r>
        <w:r w:rsidRPr="00BD5790">
          <w:rPr>
            <w:rFonts w:ascii="Arial" w:hAnsi="Arial" w:cs="Arial"/>
            <w:color w:val="1154CC"/>
            <w:spacing w:val="-1"/>
            <w:sz w:val="14"/>
            <w:szCs w:val="14"/>
            <w:u w:val="single" w:color="1154CC"/>
            <w:lang w:val="es-MX"/>
          </w:rPr>
          <w:t>w</w:t>
        </w:r>
        <w:r w:rsidRPr="00BD5790">
          <w:rPr>
            <w:rFonts w:ascii="Arial" w:hAnsi="Arial" w:cs="Arial"/>
            <w:color w:val="1154CC"/>
            <w:sz w:val="14"/>
            <w:szCs w:val="14"/>
            <w:u w:val="single" w:color="1154CC"/>
            <w:lang w:val="es-MX"/>
          </w:rPr>
          <w:t>ork_</w:t>
        </w:r>
        <w:r w:rsidRPr="00BD5790">
          <w:rPr>
            <w:rFonts w:ascii="Arial" w:hAnsi="Arial" w:cs="Arial"/>
            <w:color w:val="1154CC"/>
            <w:w w:val="99"/>
            <w:sz w:val="14"/>
            <w:szCs w:val="14"/>
            <w:u w:val="single" w:color="1154CC"/>
            <w:lang w:val="es-MX"/>
          </w:rPr>
          <w:t>A.</w:t>
        </w:r>
        <w:r w:rsidRPr="00BD5790">
          <w:rPr>
            <w:rFonts w:ascii="Arial" w:hAnsi="Arial" w:cs="Arial"/>
            <w:color w:val="1154CC"/>
            <w:spacing w:val="-1"/>
            <w:sz w:val="14"/>
            <w:szCs w:val="14"/>
            <w:u w:val="single" w:color="1154CC"/>
            <w:lang w:val="es-MX"/>
          </w:rPr>
          <w:t>R</w:t>
        </w:r>
        <w:r w:rsidRPr="00BD5790">
          <w:rPr>
            <w:rFonts w:ascii="Arial" w:hAnsi="Arial" w:cs="Arial"/>
            <w:color w:val="1154CC"/>
            <w:w w:val="99"/>
            <w:sz w:val="14"/>
            <w:szCs w:val="14"/>
            <w:u w:val="single" w:color="1154CC"/>
            <w:lang w:val="es-MX"/>
          </w:rPr>
          <w:t>ES.</w:t>
        </w:r>
        <w:r w:rsidRPr="00BD5790">
          <w:rPr>
            <w:rFonts w:ascii="Arial" w:hAnsi="Arial" w:cs="Arial"/>
            <w:color w:val="1154CC"/>
            <w:sz w:val="14"/>
            <w:szCs w:val="14"/>
            <w:u w:val="single" w:color="1154CC"/>
            <w:lang w:val="es-MX"/>
          </w:rPr>
          <w:t>71</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313</w:t>
        </w:r>
        <w:r w:rsidRPr="00BD5790">
          <w:rPr>
            <w:rFonts w:ascii="Arial" w:hAnsi="Arial" w:cs="Arial"/>
            <w:color w:val="1154CC"/>
            <w:spacing w:val="-1"/>
            <w:sz w:val="14"/>
            <w:szCs w:val="14"/>
            <w:u w:val="single" w:color="1154CC"/>
            <w:lang w:val="es-MX"/>
          </w:rPr>
          <w:t>%</w:t>
        </w:r>
        <w:r w:rsidRPr="00BD5790">
          <w:rPr>
            <w:rFonts w:ascii="Arial" w:hAnsi="Arial" w:cs="Arial"/>
            <w:color w:val="1154CC"/>
            <w:sz w:val="14"/>
            <w:szCs w:val="14"/>
            <w:u w:val="single" w:color="1154CC"/>
            <w:lang w:val="es-MX"/>
          </w:rPr>
          <w:t>20</w:t>
        </w:r>
        <w:r w:rsidRPr="00BD5790">
          <w:rPr>
            <w:rFonts w:ascii="Arial" w:hAnsi="Arial" w:cs="Arial"/>
            <w:color w:val="1154CC"/>
            <w:w w:val="99"/>
            <w:sz w:val="14"/>
            <w:szCs w:val="14"/>
            <w:u w:val="single" w:color="1154CC"/>
            <w:lang w:val="es-MX"/>
          </w:rPr>
          <w:t>A</w:t>
        </w:r>
        <w:r w:rsidRPr="00BD5790">
          <w:rPr>
            <w:rFonts w:ascii="Arial" w:hAnsi="Arial" w:cs="Arial"/>
            <w:color w:val="1154CC"/>
            <w:sz w:val="14"/>
            <w:szCs w:val="14"/>
            <w:u w:val="single" w:color="1154CC"/>
            <w:lang w:val="es-MX"/>
          </w:rPr>
          <w:t>nnex</w:t>
        </w:r>
        <w:r w:rsidRPr="00BD5790">
          <w:rPr>
            <w:rFonts w:ascii="Arial" w:hAnsi="Arial" w:cs="Arial"/>
            <w:color w:val="1154CC"/>
            <w:w w:val="99"/>
            <w:sz w:val="14"/>
            <w:szCs w:val="14"/>
            <w:u w:val="single" w:color="1154CC"/>
            <w:lang w:val="es-MX"/>
          </w:rPr>
          <w:t>.S</w:t>
        </w:r>
        <w:r w:rsidRPr="00BD5790">
          <w:rPr>
            <w:rFonts w:ascii="Arial" w:hAnsi="Arial" w:cs="Arial"/>
            <w:color w:val="1154CC"/>
            <w:sz w:val="14"/>
            <w:szCs w:val="14"/>
            <w:u w:val="single" w:color="1154CC"/>
            <w:lang w:val="es-MX"/>
          </w:rPr>
          <w:t>panish</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pd</w:t>
        </w:r>
        <w:r w:rsidRPr="00BD5790">
          <w:rPr>
            <w:rFonts w:ascii="Arial" w:hAnsi="Arial" w:cs="Arial"/>
            <w:color w:val="1154CC"/>
            <w:w w:val="99"/>
            <w:sz w:val="14"/>
            <w:szCs w:val="14"/>
            <w:u w:val="single" w:color="1154CC"/>
            <w:lang w:val="es-MX"/>
          </w:rPr>
          <w:t>f</w:t>
        </w:r>
      </w:hyperlink>
    </w:p>
  </w:footnote>
  <w:footnote w:id="14">
    <w:p w14:paraId="0E84CC23" w14:textId="77777777" w:rsidR="00AC1089" w:rsidRPr="001F6B82" w:rsidRDefault="00AC1089" w:rsidP="00BD5455">
      <w:pPr>
        <w:widowControl/>
        <w:spacing w:before="120" w:after="120" w:line="259" w:lineRule="auto"/>
        <w:jc w:val="both"/>
        <w:rPr>
          <w:rFonts w:ascii="Arial" w:hAnsi="Arial" w:cs="Arial"/>
          <w:bCs/>
          <w:sz w:val="16"/>
          <w:szCs w:val="16"/>
          <w:lang w:val="es-MX"/>
        </w:rPr>
      </w:pPr>
      <w:r w:rsidRPr="001F6B82">
        <w:rPr>
          <w:rStyle w:val="Refdenotaalpie"/>
          <w:rFonts w:ascii="Arial" w:hAnsi="Arial" w:cs="Arial"/>
          <w:sz w:val="14"/>
          <w:szCs w:val="14"/>
        </w:rPr>
        <w:footnoteRef/>
      </w:r>
      <w:r w:rsidRPr="001F6B82">
        <w:rPr>
          <w:rFonts w:ascii="Arial" w:hAnsi="Arial" w:cs="Arial"/>
          <w:sz w:val="14"/>
          <w:szCs w:val="14"/>
          <w:lang w:val="es-MX"/>
        </w:rPr>
        <w:t xml:space="preserve"> </w:t>
      </w:r>
      <w:r w:rsidRPr="001F6B82">
        <w:rPr>
          <w:rFonts w:ascii="Arial" w:hAnsi="Arial" w:cs="Arial"/>
          <w:bCs/>
          <w:sz w:val="14"/>
          <w:szCs w:val="14"/>
          <w:lang w:val="es-MX"/>
        </w:rPr>
        <w:t>En este ejemplo se trata de una misma variable, con diferente nivel de desagregación o detalle en su clasificación.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C8854" w14:textId="77777777" w:rsidR="00AC1089" w:rsidRDefault="00AC1089">
    <w:pPr>
      <w:spacing w:line="0" w:lineRule="atLeast"/>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64D3C" w14:textId="77777777" w:rsidR="00AC1089" w:rsidRDefault="00AC1089">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5066"/>
    <w:multiLevelType w:val="hybridMultilevel"/>
    <w:tmpl w:val="368E607A"/>
    <w:lvl w:ilvl="0" w:tplc="04090001">
      <w:start w:val="1"/>
      <w:numFmt w:val="bullet"/>
      <w:lvlText w:val=""/>
      <w:lvlJc w:val="left"/>
      <w:pPr>
        <w:ind w:left="720" w:hanging="360"/>
      </w:pPr>
      <w:rPr>
        <w:rFonts w:ascii="Symbol" w:hAnsi="Symbol" w:hint="default"/>
        <w:b/>
        <w:bCs w:val="0"/>
      </w:rPr>
    </w:lvl>
    <w:lvl w:ilvl="1" w:tplc="080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F564C"/>
    <w:multiLevelType w:val="hybridMultilevel"/>
    <w:tmpl w:val="4780589E"/>
    <w:lvl w:ilvl="0" w:tplc="03E4AFD6">
      <w:start w:val="1"/>
      <w:numFmt w:val="decimal"/>
      <w:lvlText w:val="%1."/>
      <w:lvlJc w:val="left"/>
      <w:pPr>
        <w:ind w:left="720" w:hanging="360"/>
      </w:pPr>
      <w:rPr>
        <w:b/>
        <w:bCs w:val="0"/>
      </w:rPr>
    </w:lvl>
    <w:lvl w:ilvl="1" w:tplc="080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11E01"/>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80AD9"/>
    <w:multiLevelType w:val="multilevel"/>
    <w:tmpl w:val="2AB0276E"/>
    <w:lvl w:ilvl="0">
      <w:start w:val="3"/>
      <w:numFmt w:val="decimal"/>
      <w:lvlText w:val="%1"/>
      <w:lvlJc w:val="left"/>
      <w:pPr>
        <w:ind w:hanging="551"/>
      </w:pPr>
      <w:rPr>
        <w:rFonts w:hint="default"/>
      </w:rPr>
    </w:lvl>
    <w:lvl w:ilvl="1">
      <w:start w:val="1"/>
      <w:numFmt w:val="decimal"/>
      <w:lvlText w:val="%1.%2"/>
      <w:lvlJc w:val="left"/>
      <w:pPr>
        <w:ind w:hanging="551"/>
      </w:pPr>
      <w:rPr>
        <w:rFonts w:hint="default"/>
      </w:rPr>
    </w:lvl>
    <w:lvl w:ilvl="2">
      <w:start w:val="1"/>
      <w:numFmt w:val="decimal"/>
      <w:lvlText w:val="%1.%2.%3"/>
      <w:lvlJc w:val="left"/>
      <w:pPr>
        <w:ind w:hanging="551"/>
      </w:pPr>
      <w:rPr>
        <w:rFonts w:ascii="Arial" w:eastAsia="Arial" w:hAnsi="Arial" w:hint="default"/>
        <w:b/>
        <w:bCs/>
        <w:color w:val="231F20"/>
        <w:spacing w:val="-1"/>
        <w:sz w:val="22"/>
        <w:szCs w:val="22"/>
      </w:rPr>
    </w:lvl>
    <w:lvl w:ilvl="3">
      <w:start w:val="1"/>
      <w:numFmt w:val="decimal"/>
      <w:lvlText w:val="%1.%2.%3.%4"/>
      <w:lvlJc w:val="left"/>
      <w:pPr>
        <w:ind w:hanging="668"/>
      </w:pPr>
      <w:rPr>
        <w:rFonts w:ascii="Arial" w:eastAsia="Arial" w:hAnsi="Arial" w:hint="default"/>
        <w:b/>
        <w:bCs/>
        <w:color w:val="231F20"/>
        <w:sz w:val="20"/>
        <w:szCs w:val="20"/>
      </w:rPr>
    </w:lvl>
    <w:lvl w:ilvl="4">
      <w:start w:val="1"/>
      <w:numFmt w:val="bullet"/>
      <w:lvlText w:val="●"/>
      <w:lvlJc w:val="left"/>
      <w:pPr>
        <w:ind w:hanging="496"/>
      </w:pPr>
      <w:rPr>
        <w:rFonts w:ascii="Arial" w:eastAsia="Arial" w:hAnsi="Arial" w:hint="default"/>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070E47AB"/>
    <w:multiLevelType w:val="hybridMultilevel"/>
    <w:tmpl w:val="9F4C9236"/>
    <w:lvl w:ilvl="0" w:tplc="D7A2F1F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15:restartNumberingAfterBreak="0">
    <w:nsid w:val="090A7B11"/>
    <w:multiLevelType w:val="hybridMultilevel"/>
    <w:tmpl w:val="FA32DD78"/>
    <w:lvl w:ilvl="0" w:tplc="F48AF3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09E4253A"/>
    <w:multiLevelType w:val="hybridMultilevel"/>
    <w:tmpl w:val="D39EF50A"/>
    <w:lvl w:ilvl="0" w:tplc="9410A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4189E"/>
    <w:multiLevelType w:val="multilevel"/>
    <w:tmpl w:val="105857BE"/>
    <w:lvl w:ilvl="0">
      <w:start w:val="2"/>
      <w:numFmt w:val="decimal"/>
      <w:lvlText w:val="%1"/>
      <w:lvlJc w:val="left"/>
      <w:pPr>
        <w:ind w:left="375" w:hanging="375"/>
      </w:pPr>
      <w:rPr>
        <w:rFonts w:hint="default"/>
      </w:rPr>
    </w:lvl>
    <w:lvl w:ilvl="1">
      <w:start w:val="1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FFD1B5C"/>
    <w:multiLevelType w:val="hybridMultilevel"/>
    <w:tmpl w:val="779C0CB8"/>
    <w:lvl w:ilvl="0" w:tplc="37147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A5058"/>
    <w:multiLevelType w:val="multilevel"/>
    <w:tmpl w:val="072C7824"/>
    <w:lvl w:ilvl="0">
      <w:start w:val="1"/>
      <w:numFmt w:val="decimal"/>
      <w:lvlText w:val="%1."/>
      <w:lvlJc w:val="left"/>
      <w:pPr>
        <w:ind w:left="720" w:hanging="360"/>
      </w:p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265374"/>
    <w:multiLevelType w:val="hybridMultilevel"/>
    <w:tmpl w:val="AE3E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B53F5F"/>
    <w:multiLevelType w:val="hybridMultilevel"/>
    <w:tmpl w:val="AF108E4A"/>
    <w:lvl w:ilvl="0" w:tplc="080A0009">
      <w:start w:val="1"/>
      <w:numFmt w:val="bullet"/>
      <w:lvlText w:val=""/>
      <w:lvlJc w:val="left"/>
      <w:pPr>
        <w:ind w:left="1031" w:hanging="360"/>
      </w:pPr>
      <w:rPr>
        <w:rFonts w:ascii="Wingdings" w:hAnsi="Wingdings"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hint="default"/>
      </w:rPr>
    </w:lvl>
    <w:lvl w:ilvl="3" w:tplc="080A0001" w:tentative="1">
      <w:start w:val="1"/>
      <w:numFmt w:val="bullet"/>
      <w:lvlText w:val=""/>
      <w:lvlJc w:val="left"/>
      <w:pPr>
        <w:ind w:left="3191" w:hanging="360"/>
      </w:pPr>
      <w:rPr>
        <w:rFonts w:ascii="Symbol" w:hAnsi="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hint="default"/>
      </w:rPr>
    </w:lvl>
    <w:lvl w:ilvl="6" w:tplc="080A0001" w:tentative="1">
      <w:start w:val="1"/>
      <w:numFmt w:val="bullet"/>
      <w:lvlText w:val=""/>
      <w:lvlJc w:val="left"/>
      <w:pPr>
        <w:ind w:left="5351" w:hanging="360"/>
      </w:pPr>
      <w:rPr>
        <w:rFonts w:ascii="Symbol" w:hAnsi="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hint="default"/>
      </w:rPr>
    </w:lvl>
  </w:abstractNum>
  <w:abstractNum w:abstractNumId="12" w15:restartNumberingAfterBreak="0">
    <w:nsid w:val="18F362E6"/>
    <w:multiLevelType w:val="hybridMultilevel"/>
    <w:tmpl w:val="E14E1114"/>
    <w:lvl w:ilvl="0" w:tplc="7C9261A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 w15:restartNumberingAfterBreak="0">
    <w:nsid w:val="1E061118"/>
    <w:multiLevelType w:val="hybridMultilevel"/>
    <w:tmpl w:val="66B4662A"/>
    <w:lvl w:ilvl="0" w:tplc="33048B52">
      <w:start w:val="1"/>
      <w:numFmt w:val="bullet"/>
      <w:lvlText w:val="-"/>
      <w:lvlJc w:val="left"/>
      <w:pPr>
        <w:ind w:left="720" w:hanging="360"/>
      </w:pPr>
      <w:rPr>
        <w:rFonts w:ascii="Century Gothic" w:eastAsiaTheme="minorHAnsi"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9122CF"/>
    <w:multiLevelType w:val="hybridMultilevel"/>
    <w:tmpl w:val="32346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56AFA"/>
    <w:multiLevelType w:val="hybridMultilevel"/>
    <w:tmpl w:val="CFF8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4A3DFC"/>
    <w:multiLevelType w:val="hybridMultilevel"/>
    <w:tmpl w:val="53BCBD70"/>
    <w:lvl w:ilvl="0" w:tplc="080A0009">
      <w:start w:val="1"/>
      <w:numFmt w:val="bullet"/>
      <w:lvlText w:val=""/>
      <w:lvlJc w:val="left"/>
      <w:pPr>
        <w:ind w:left="1031" w:hanging="360"/>
      </w:pPr>
      <w:rPr>
        <w:rFonts w:ascii="Wingdings" w:hAnsi="Wingdings"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hint="default"/>
      </w:rPr>
    </w:lvl>
    <w:lvl w:ilvl="3" w:tplc="080A0001" w:tentative="1">
      <w:start w:val="1"/>
      <w:numFmt w:val="bullet"/>
      <w:lvlText w:val=""/>
      <w:lvlJc w:val="left"/>
      <w:pPr>
        <w:ind w:left="3191" w:hanging="360"/>
      </w:pPr>
      <w:rPr>
        <w:rFonts w:ascii="Symbol" w:hAnsi="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hint="default"/>
      </w:rPr>
    </w:lvl>
    <w:lvl w:ilvl="6" w:tplc="080A0001" w:tentative="1">
      <w:start w:val="1"/>
      <w:numFmt w:val="bullet"/>
      <w:lvlText w:val=""/>
      <w:lvlJc w:val="left"/>
      <w:pPr>
        <w:ind w:left="5351" w:hanging="360"/>
      </w:pPr>
      <w:rPr>
        <w:rFonts w:ascii="Symbol" w:hAnsi="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hint="default"/>
      </w:rPr>
    </w:lvl>
  </w:abstractNum>
  <w:abstractNum w:abstractNumId="17" w15:restartNumberingAfterBreak="0">
    <w:nsid w:val="272D2F86"/>
    <w:multiLevelType w:val="hybridMultilevel"/>
    <w:tmpl w:val="C168545C"/>
    <w:lvl w:ilvl="0" w:tplc="C742D40A">
      <w:start w:val="1"/>
      <w:numFmt w:val="upperLetter"/>
      <w:lvlText w:val="%1."/>
      <w:lvlJc w:val="left"/>
      <w:pPr>
        <w:ind w:hanging="721"/>
        <w:jc w:val="right"/>
      </w:pPr>
      <w:rPr>
        <w:rFonts w:ascii="Arial" w:eastAsia="Arial" w:hAnsi="Arial" w:hint="default"/>
        <w:w w:val="99"/>
        <w:sz w:val="20"/>
        <w:szCs w:val="20"/>
      </w:rPr>
    </w:lvl>
    <w:lvl w:ilvl="1" w:tplc="3F02AD0A">
      <w:start w:val="1"/>
      <w:numFmt w:val="bullet"/>
      <w:lvlText w:val="•"/>
      <w:lvlJc w:val="left"/>
      <w:rPr>
        <w:rFonts w:hint="default"/>
      </w:rPr>
    </w:lvl>
    <w:lvl w:ilvl="2" w:tplc="DBF62CCE">
      <w:start w:val="1"/>
      <w:numFmt w:val="bullet"/>
      <w:lvlText w:val="•"/>
      <w:lvlJc w:val="left"/>
      <w:rPr>
        <w:rFonts w:hint="default"/>
      </w:rPr>
    </w:lvl>
    <w:lvl w:ilvl="3" w:tplc="3A2628E0">
      <w:start w:val="1"/>
      <w:numFmt w:val="bullet"/>
      <w:lvlText w:val="•"/>
      <w:lvlJc w:val="left"/>
      <w:rPr>
        <w:rFonts w:hint="default"/>
      </w:rPr>
    </w:lvl>
    <w:lvl w:ilvl="4" w:tplc="96E4279E">
      <w:start w:val="1"/>
      <w:numFmt w:val="bullet"/>
      <w:lvlText w:val="•"/>
      <w:lvlJc w:val="left"/>
      <w:rPr>
        <w:rFonts w:hint="default"/>
      </w:rPr>
    </w:lvl>
    <w:lvl w:ilvl="5" w:tplc="2D8820CA">
      <w:start w:val="1"/>
      <w:numFmt w:val="bullet"/>
      <w:lvlText w:val="•"/>
      <w:lvlJc w:val="left"/>
      <w:rPr>
        <w:rFonts w:hint="default"/>
      </w:rPr>
    </w:lvl>
    <w:lvl w:ilvl="6" w:tplc="38207BAC">
      <w:start w:val="1"/>
      <w:numFmt w:val="bullet"/>
      <w:lvlText w:val="•"/>
      <w:lvlJc w:val="left"/>
      <w:rPr>
        <w:rFonts w:hint="default"/>
      </w:rPr>
    </w:lvl>
    <w:lvl w:ilvl="7" w:tplc="D9A4EB8E">
      <w:start w:val="1"/>
      <w:numFmt w:val="bullet"/>
      <w:lvlText w:val="•"/>
      <w:lvlJc w:val="left"/>
      <w:rPr>
        <w:rFonts w:hint="default"/>
      </w:rPr>
    </w:lvl>
    <w:lvl w:ilvl="8" w:tplc="343AEFA0">
      <w:start w:val="1"/>
      <w:numFmt w:val="bullet"/>
      <w:lvlText w:val="•"/>
      <w:lvlJc w:val="left"/>
      <w:rPr>
        <w:rFonts w:hint="default"/>
      </w:rPr>
    </w:lvl>
  </w:abstractNum>
  <w:abstractNum w:abstractNumId="18" w15:restartNumberingAfterBreak="0">
    <w:nsid w:val="2E010A8E"/>
    <w:multiLevelType w:val="hybridMultilevel"/>
    <w:tmpl w:val="24427B1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05F6640"/>
    <w:multiLevelType w:val="hybridMultilevel"/>
    <w:tmpl w:val="E56E506A"/>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20" w15:restartNumberingAfterBreak="0">
    <w:nsid w:val="384F75AA"/>
    <w:multiLevelType w:val="hybridMultilevel"/>
    <w:tmpl w:val="F9582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534194"/>
    <w:multiLevelType w:val="hybridMultilevel"/>
    <w:tmpl w:val="32346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61210"/>
    <w:multiLevelType w:val="hybridMultilevel"/>
    <w:tmpl w:val="78468594"/>
    <w:lvl w:ilvl="0" w:tplc="2FCC0152">
      <w:start w:val="1"/>
      <w:numFmt w:val="decimal"/>
      <w:lvlText w:val="%1)"/>
      <w:lvlJc w:val="left"/>
      <w:pPr>
        <w:ind w:left="1080" w:hanging="720"/>
      </w:pPr>
      <w:rPr>
        <w:rFonts w:hint="default"/>
      </w:rPr>
    </w:lvl>
    <w:lvl w:ilvl="1" w:tplc="29481332">
      <w:start w:val="1"/>
      <w:numFmt w:val="bullet"/>
      <w:lvlText w:val="-"/>
      <w:lvlJc w:val="left"/>
      <w:pPr>
        <w:ind w:left="1800" w:hanging="720"/>
      </w:pPr>
      <w:rPr>
        <w:rFonts w:ascii="Century Gothic" w:eastAsiaTheme="minorHAnsi" w:hAnsi="Century Gothic"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2F630C"/>
    <w:multiLevelType w:val="hybridMultilevel"/>
    <w:tmpl w:val="58C6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024E7"/>
    <w:multiLevelType w:val="hybridMultilevel"/>
    <w:tmpl w:val="DE2A86DC"/>
    <w:lvl w:ilvl="0" w:tplc="A9E2C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C129D"/>
    <w:multiLevelType w:val="multilevel"/>
    <w:tmpl w:val="802A2D4A"/>
    <w:lvl w:ilvl="0">
      <w:start w:val="2"/>
      <w:numFmt w:val="decimal"/>
      <w:lvlText w:val="%1"/>
      <w:lvlJc w:val="left"/>
      <w:pPr>
        <w:ind w:left="360" w:hanging="360"/>
      </w:pPr>
      <w:rPr>
        <w:rFonts w:hint="default"/>
      </w:rPr>
    </w:lvl>
    <w:lvl w:ilvl="1">
      <w:start w:val="1"/>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26" w15:restartNumberingAfterBreak="0">
    <w:nsid w:val="55421A23"/>
    <w:multiLevelType w:val="hybridMultilevel"/>
    <w:tmpl w:val="C09239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A070270"/>
    <w:multiLevelType w:val="hybridMultilevel"/>
    <w:tmpl w:val="CD3C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4171B8"/>
    <w:multiLevelType w:val="hybridMultilevel"/>
    <w:tmpl w:val="FB20B51C"/>
    <w:lvl w:ilvl="0" w:tplc="257EA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83C1A"/>
    <w:multiLevelType w:val="hybridMultilevel"/>
    <w:tmpl w:val="07F0FB8A"/>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30" w15:restartNumberingAfterBreak="0">
    <w:nsid w:val="634C21E8"/>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61FB9"/>
    <w:multiLevelType w:val="hybridMultilevel"/>
    <w:tmpl w:val="669CFBAC"/>
    <w:lvl w:ilvl="0" w:tplc="DD1AC780">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3A3D03"/>
    <w:multiLevelType w:val="hybridMultilevel"/>
    <w:tmpl w:val="790673B6"/>
    <w:lvl w:ilvl="0" w:tplc="55843C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CDA29A0"/>
    <w:multiLevelType w:val="hybridMultilevel"/>
    <w:tmpl w:val="367448D0"/>
    <w:lvl w:ilvl="0" w:tplc="B3C07D9C">
      <w:start w:val="1"/>
      <w:numFmt w:val="bullet"/>
      <w:lvlText w:val="•"/>
      <w:lvlJc w:val="left"/>
      <w:pPr>
        <w:tabs>
          <w:tab w:val="num" w:pos="720"/>
        </w:tabs>
        <w:ind w:left="720" w:hanging="360"/>
      </w:pPr>
      <w:rPr>
        <w:rFonts w:ascii="Times New Roman" w:hAnsi="Times New Roman" w:hint="default"/>
      </w:rPr>
    </w:lvl>
    <w:lvl w:ilvl="1" w:tplc="32C287CA" w:tentative="1">
      <w:start w:val="1"/>
      <w:numFmt w:val="bullet"/>
      <w:lvlText w:val="•"/>
      <w:lvlJc w:val="left"/>
      <w:pPr>
        <w:tabs>
          <w:tab w:val="num" w:pos="1440"/>
        </w:tabs>
        <w:ind w:left="1440" w:hanging="360"/>
      </w:pPr>
      <w:rPr>
        <w:rFonts w:ascii="Times New Roman" w:hAnsi="Times New Roman" w:hint="default"/>
      </w:rPr>
    </w:lvl>
    <w:lvl w:ilvl="2" w:tplc="C31A560A" w:tentative="1">
      <w:start w:val="1"/>
      <w:numFmt w:val="bullet"/>
      <w:lvlText w:val="•"/>
      <w:lvlJc w:val="left"/>
      <w:pPr>
        <w:tabs>
          <w:tab w:val="num" w:pos="2160"/>
        </w:tabs>
        <w:ind w:left="2160" w:hanging="360"/>
      </w:pPr>
      <w:rPr>
        <w:rFonts w:ascii="Times New Roman" w:hAnsi="Times New Roman" w:hint="default"/>
      </w:rPr>
    </w:lvl>
    <w:lvl w:ilvl="3" w:tplc="23D64076" w:tentative="1">
      <w:start w:val="1"/>
      <w:numFmt w:val="bullet"/>
      <w:lvlText w:val="•"/>
      <w:lvlJc w:val="left"/>
      <w:pPr>
        <w:tabs>
          <w:tab w:val="num" w:pos="2880"/>
        </w:tabs>
        <w:ind w:left="2880" w:hanging="360"/>
      </w:pPr>
      <w:rPr>
        <w:rFonts w:ascii="Times New Roman" w:hAnsi="Times New Roman" w:hint="default"/>
      </w:rPr>
    </w:lvl>
    <w:lvl w:ilvl="4" w:tplc="7FC4E34E" w:tentative="1">
      <w:start w:val="1"/>
      <w:numFmt w:val="bullet"/>
      <w:lvlText w:val="•"/>
      <w:lvlJc w:val="left"/>
      <w:pPr>
        <w:tabs>
          <w:tab w:val="num" w:pos="3600"/>
        </w:tabs>
        <w:ind w:left="3600" w:hanging="360"/>
      </w:pPr>
      <w:rPr>
        <w:rFonts w:ascii="Times New Roman" w:hAnsi="Times New Roman" w:hint="default"/>
      </w:rPr>
    </w:lvl>
    <w:lvl w:ilvl="5" w:tplc="ED7EC040" w:tentative="1">
      <w:start w:val="1"/>
      <w:numFmt w:val="bullet"/>
      <w:lvlText w:val="•"/>
      <w:lvlJc w:val="left"/>
      <w:pPr>
        <w:tabs>
          <w:tab w:val="num" w:pos="4320"/>
        </w:tabs>
        <w:ind w:left="4320" w:hanging="360"/>
      </w:pPr>
      <w:rPr>
        <w:rFonts w:ascii="Times New Roman" w:hAnsi="Times New Roman" w:hint="default"/>
      </w:rPr>
    </w:lvl>
    <w:lvl w:ilvl="6" w:tplc="EE06DCE0" w:tentative="1">
      <w:start w:val="1"/>
      <w:numFmt w:val="bullet"/>
      <w:lvlText w:val="•"/>
      <w:lvlJc w:val="left"/>
      <w:pPr>
        <w:tabs>
          <w:tab w:val="num" w:pos="5040"/>
        </w:tabs>
        <w:ind w:left="5040" w:hanging="360"/>
      </w:pPr>
      <w:rPr>
        <w:rFonts w:ascii="Times New Roman" w:hAnsi="Times New Roman" w:hint="default"/>
      </w:rPr>
    </w:lvl>
    <w:lvl w:ilvl="7" w:tplc="FDCAC566" w:tentative="1">
      <w:start w:val="1"/>
      <w:numFmt w:val="bullet"/>
      <w:lvlText w:val="•"/>
      <w:lvlJc w:val="left"/>
      <w:pPr>
        <w:tabs>
          <w:tab w:val="num" w:pos="5760"/>
        </w:tabs>
        <w:ind w:left="5760" w:hanging="360"/>
      </w:pPr>
      <w:rPr>
        <w:rFonts w:ascii="Times New Roman" w:hAnsi="Times New Roman" w:hint="default"/>
      </w:rPr>
    </w:lvl>
    <w:lvl w:ilvl="8" w:tplc="97982C4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F1D08EA"/>
    <w:multiLevelType w:val="hybridMultilevel"/>
    <w:tmpl w:val="5C8AB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CB5BF9"/>
    <w:multiLevelType w:val="hybridMultilevel"/>
    <w:tmpl w:val="586EE9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C4708E"/>
    <w:multiLevelType w:val="hybridMultilevel"/>
    <w:tmpl w:val="89AE3F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873B6A"/>
    <w:multiLevelType w:val="hybridMultilevel"/>
    <w:tmpl w:val="1098121E"/>
    <w:lvl w:ilvl="0" w:tplc="080A0009">
      <w:start w:val="1"/>
      <w:numFmt w:val="bullet"/>
      <w:lvlText w:val=""/>
      <w:lvlJc w:val="left"/>
      <w:pPr>
        <w:tabs>
          <w:tab w:val="num" w:pos="720"/>
        </w:tabs>
        <w:ind w:left="720" w:hanging="360"/>
      </w:pPr>
      <w:rPr>
        <w:rFonts w:ascii="Wingdings" w:hAnsi="Wingdings" w:hint="default"/>
      </w:rPr>
    </w:lvl>
    <w:lvl w:ilvl="1" w:tplc="32C287CA" w:tentative="1">
      <w:start w:val="1"/>
      <w:numFmt w:val="bullet"/>
      <w:lvlText w:val="•"/>
      <w:lvlJc w:val="left"/>
      <w:pPr>
        <w:tabs>
          <w:tab w:val="num" w:pos="1440"/>
        </w:tabs>
        <w:ind w:left="1440" w:hanging="360"/>
      </w:pPr>
      <w:rPr>
        <w:rFonts w:ascii="Times New Roman" w:hAnsi="Times New Roman" w:hint="default"/>
      </w:rPr>
    </w:lvl>
    <w:lvl w:ilvl="2" w:tplc="C31A560A" w:tentative="1">
      <w:start w:val="1"/>
      <w:numFmt w:val="bullet"/>
      <w:lvlText w:val="•"/>
      <w:lvlJc w:val="left"/>
      <w:pPr>
        <w:tabs>
          <w:tab w:val="num" w:pos="2160"/>
        </w:tabs>
        <w:ind w:left="2160" w:hanging="360"/>
      </w:pPr>
      <w:rPr>
        <w:rFonts w:ascii="Times New Roman" w:hAnsi="Times New Roman" w:hint="default"/>
      </w:rPr>
    </w:lvl>
    <w:lvl w:ilvl="3" w:tplc="23D64076" w:tentative="1">
      <w:start w:val="1"/>
      <w:numFmt w:val="bullet"/>
      <w:lvlText w:val="•"/>
      <w:lvlJc w:val="left"/>
      <w:pPr>
        <w:tabs>
          <w:tab w:val="num" w:pos="2880"/>
        </w:tabs>
        <w:ind w:left="2880" w:hanging="360"/>
      </w:pPr>
      <w:rPr>
        <w:rFonts w:ascii="Times New Roman" w:hAnsi="Times New Roman" w:hint="default"/>
      </w:rPr>
    </w:lvl>
    <w:lvl w:ilvl="4" w:tplc="7FC4E34E" w:tentative="1">
      <w:start w:val="1"/>
      <w:numFmt w:val="bullet"/>
      <w:lvlText w:val="•"/>
      <w:lvlJc w:val="left"/>
      <w:pPr>
        <w:tabs>
          <w:tab w:val="num" w:pos="3600"/>
        </w:tabs>
        <w:ind w:left="3600" w:hanging="360"/>
      </w:pPr>
      <w:rPr>
        <w:rFonts w:ascii="Times New Roman" w:hAnsi="Times New Roman" w:hint="default"/>
      </w:rPr>
    </w:lvl>
    <w:lvl w:ilvl="5" w:tplc="ED7EC040" w:tentative="1">
      <w:start w:val="1"/>
      <w:numFmt w:val="bullet"/>
      <w:lvlText w:val="•"/>
      <w:lvlJc w:val="left"/>
      <w:pPr>
        <w:tabs>
          <w:tab w:val="num" w:pos="4320"/>
        </w:tabs>
        <w:ind w:left="4320" w:hanging="360"/>
      </w:pPr>
      <w:rPr>
        <w:rFonts w:ascii="Times New Roman" w:hAnsi="Times New Roman" w:hint="default"/>
      </w:rPr>
    </w:lvl>
    <w:lvl w:ilvl="6" w:tplc="EE06DCE0" w:tentative="1">
      <w:start w:val="1"/>
      <w:numFmt w:val="bullet"/>
      <w:lvlText w:val="•"/>
      <w:lvlJc w:val="left"/>
      <w:pPr>
        <w:tabs>
          <w:tab w:val="num" w:pos="5040"/>
        </w:tabs>
        <w:ind w:left="5040" w:hanging="360"/>
      </w:pPr>
      <w:rPr>
        <w:rFonts w:ascii="Times New Roman" w:hAnsi="Times New Roman" w:hint="default"/>
      </w:rPr>
    </w:lvl>
    <w:lvl w:ilvl="7" w:tplc="FDCAC566" w:tentative="1">
      <w:start w:val="1"/>
      <w:numFmt w:val="bullet"/>
      <w:lvlText w:val="•"/>
      <w:lvlJc w:val="left"/>
      <w:pPr>
        <w:tabs>
          <w:tab w:val="num" w:pos="5760"/>
        </w:tabs>
        <w:ind w:left="5760" w:hanging="360"/>
      </w:pPr>
      <w:rPr>
        <w:rFonts w:ascii="Times New Roman" w:hAnsi="Times New Roman" w:hint="default"/>
      </w:rPr>
    </w:lvl>
    <w:lvl w:ilvl="8" w:tplc="97982C4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A95680F"/>
    <w:multiLevelType w:val="hybridMultilevel"/>
    <w:tmpl w:val="97F417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5020BE"/>
    <w:multiLevelType w:val="hybridMultilevel"/>
    <w:tmpl w:val="89F4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B40B49"/>
    <w:multiLevelType w:val="hybridMultilevel"/>
    <w:tmpl w:val="FAA2C938"/>
    <w:lvl w:ilvl="0" w:tplc="DD1AC780">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
  </w:num>
  <w:num w:numId="3">
    <w:abstractNumId w:val="34"/>
  </w:num>
  <w:num w:numId="4">
    <w:abstractNumId w:val="19"/>
  </w:num>
  <w:num w:numId="5">
    <w:abstractNumId w:val="29"/>
  </w:num>
  <w:num w:numId="6">
    <w:abstractNumId w:val="27"/>
  </w:num>
  <w:num w:numId="7">
    <w:abstractNumId w:val="4"/>
  </w:num>
  <w:num w:numId="8">
    <w:abstractNumId w:val="12"/>
  </w:num>
  <w:num w:numId="9">
    <w:abstractNumId w:val="5"/>
  </w:num>
  <w:num w:numId="10">
    <w:abstractNumId w:val="30"/>
  </w:num>
  <w:num w:numId="11">
    <w:abstractNumId w:val="14"/>
  </w:num>
  <w:num w:numId="12">
    <w:abstractNumId w:val="6"/>
  </w:num>
  <w:num w:numId="13">
    <w:abstractNumId w:val="24"/>
  </w:num>
  <w:num w:numId="14">
    <w:abstractNumId w:val="28"/>
  </w:num>
  <w:num w:numId="15">
    <w:abstractNumId w:val="8"/>
  </w:num>
  <w:num w:numId="16">
    <w:abstractNumId w:val="10"/>
  </w:num>
  <w:num w:numId="17">
    <w:abstractNumId w:val="39"/>
  </w:num>
  <w:num w:numId="18">
    <w:abstractNumId w:val="33"/>
  </w:num>
  <w:num w:numId="19">
    <w:abstractNumId w:val="15"/>
  </w:num>
  <w:num w:numId="20">
    <w:abstractNumId w:val="1"/>
  </w:num>
  <w:num w:numId="21">
    <w:abstractNumId w:val="2"/>
  </w:num>
  <w:num w:numId="22">
    <w:abstractNumId w:val="21"/>
  </w:num>
  <w:num w:numId="23">
    <w:abstractNumId w:val="26"/>
  </w:num>
  <w:num w:numId="24">
    <w:abstractNumId w:val="20"/>
  </w:num>
  <w:num w:numId="25">
    <w:abstractNumId w:val="36"/>
  </w:num>
  <w:num w:numId="26">
    <w:abstractNumId w:val="37"/>
  </w:num>
  <w:num w:numId="27">
    <w:abstractNumId w:val="16"/>
  </w:num>
  <w:num w:numId="28">
    <w:abstractNumId w:val="11"/>
  </w:num>
  <w:num w:numId="29">
    <w:abstractNumId w:val="35"/>
  </w:num>
  <w:num w:numId="30">
    <w:abstractNumId w:val="40"/>
  </w:num>
  <w:num w:numId="31">
    <w:abstractNumId w:val="22"/>
  </w:num>
  <w:num w:numId="32">
    <w:abstractNumId w:val="13"/>
  </w:num>
  <w:num w:numId="33">
    <w:abstractNumId w:val="38"/>
  </w:num>
  <w:num w:numId="34">
    <w:abstractNumId w:val="18"/>
  </w:num>
  <w:num w:numId="35">
    <w:abstractNumId w:val="9"/>
  </w:num>
  <w:num w:numId="36">
    <w:abstractNumId w:val="31"/>
  </w:num>
  <w:num w:numId="37">
    <w:abstractNumId w:val="7"/>
  </w:num>
  <w:num w:numId="38">
    <w:abstractNumId w:val="25"/>
  </w:num>
  <w:num w:numId="39">
    <w:abstractNumId w:val="32"/>
  </w:num>
  <w:num w:numId="40">
    <w:abstractNumId w:val="23"/>
  </w:num>
  <w:num w:numId="41">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3D"/>
    <w:rsid w:val="000009BB"/>
    <w:rsid w:val="0000102C"/>
    <w:rsid w:val="00001AD5"/>
    <w:rsid w:val="00001D80"/>
    <w:rsid w:val="00001F75"/>
    <w:rsid w:val="00003311"/>
    <w:rsid w:val="00003C4A"/>
    <w:rsid w:val="00004F5A"/>
    <w:rsid w:val="0000508A"/>
    <w:rsid w:val="00007553"/>
    <w:rsid w:val="00010725"/>
    <w:rsid w:val="00010871"/>
    <w:rsid w:val="00010873"/>
    <w:rsid w:val="00010A2F"/>
    <w:rsid w:val="000117D7"/>
    <w:rsid w:val="00011828"/>
    <w:rsid w:val="00011A52"/>
    <w:rsid w:val="000122C2"/>
    <w:rsid w:val="00012779"/>
    <w:rsid w:val="000137AF"/>
    <w:rsid w:val="000143EF"/>
    <w:rsid w:val="00014505"/>
    <w:rsid w:val="0001464F"/>
    <w:rsid w:val="000149D0"/>
    <w:rsid w:val="00014BB0"/>
    <w:rsid w:val="000150E6"/>
    <w:rsid w:val="000153D8"/>
    <w:rsid w:val="00016484"/>
    <w:rsid w:val="000169D5"/>
    <w:rsid w:val="000172F7"/>
    <w:rsid w:val="0001780B"/>
    <w:rsid w:val="00020B99"/>
    <w:rsid w:val="0002159E"/>
    <w:rsid w:val="0002257F"/>
    <w:rsid w:val="00022995"/>
    <w:rsid w:val="00022F5D"/>
    <w:rsid w:val="0002460D"/>
    <w:rsid w:val="0002482F"/>
    <w:rsid w:val="00024B55"/>
    <w:rsid w:val="0002537F"/>
    <w:rsid w:val="00025C0B"/>
    <w:rsid w:val="00026103"/>
    <w:rsid w:val="0003050E"/>
    <w:rsid w:val="000311FD"/>
    <w:rsid w:val="0003184D"/>
    <w:rsid w:val="00031F45"/>
    <w:rsid w:val="00032197"/>
    <w:rsid w:val="000323EC"/>
    <w:rsid w:val="00033267"/>
    <w:rsid w:val="000333AE"/>
    <w:rsid w:val="00033493"/>
    <w:rsid w:val="00033E30"/>
    <w:rsid w:val="000358F0"/>
    <w:rsid w:val="00037206"/>
    <w:rsid w:val="00037216"/>
    <w:rsid w:val="00040448"/>
    <w:rsid w:val="00040C99"/>
    <w:rsid w:val="00040E1E"/>
    <w:rsid w:val="000420A1"/>
    <w:rsid w:val="000436AE"/>
    <w:rsid w:val="000438E9"/>
    <w:rsid w:val="000441F2"/>
    <w:rsid w:val="00045741"/>
    <w:rsid w:val="000472DA"/>
    <w:rsid w:val="00047DDB"/>
    <w:rsid w:val="00050688"/>
    <w:rsid w:val="00050705"/>
    <w:rsid w:val="000516EC"/>
    <w:rsid w:val="00051B4A"/>
    <w:rsid w:val="00054047"/>
    <w:rsid w:val="00054AA3"/>
    <w:rsid w:val="00054DE6"/>
    <w:rsid w:val="000551CE"/>
    <w:rsid w:val="00056202"/>
    <w:rsid w:val="00056C44"/>
    <w:rsid w:val="00061030"/>
    <w:rsid w:val="000625C5"/>
    <w:rsid w:val="00063B2D"/>
    <w:rsid w:val="000651B9"/>
    <w:rsid w:val="0006592E"/>
    <w:rsid w:val="00065F38"/>
    <w:rsid w:val="000660D8"/>
    <w:rsid w:val="0006702B"/>
    <w:rsid w:val="00070CDB"/>
    <w:rsid w:val="00070F05"/>
    <w:rsid w:val="00070FA4"/>
    <w:rsid w:val="00071B36"/>
    <w:rsid w:val="00072869"/>
    <w:rsid w:val="00073C18"/>
    <w:rsid w:val="00074A9A"/>
    <w:rsid w:val="0007617E"/>
    <w:rsid w:val="0007625B"/>
    <w:rsid w:val="000764FC"/>
    <w:rsid w:val="000769F3"/>
    <w:rsid w:val="00077545"/>
    <w:rsid w:val="0008001C"/>
    <w:rsid w:val="0008085F"/>
    <w:rsid w:val="00081322"/>
    <w:rsid w:val="00081CA8"/>
    <w:rsid w:val="00082109"/>
    <w:rsid w:val="00082192"/>
    <w:rsid w:val="00082BB2"/>
    <w:rsid w:val="00083BC7"/>
    <w:rsid w:val="00084CAB"/>
    <w:rsid w:val="00084FB1"/>
    <w:rsid w:val="000854CB"/>
    <w:rsid w:val="00086694"/>
    <w:rsid w:val="00087B30"/>
    <w:rsid w:val="00087F3A"/>
    <w:rsid w:val="0009099A"/>
    <w:rsid w:val="00093088"/>
    <w:rsid w:val="0009309A"/>
    <w:rsid w:val="00093E15"/>
    <w:rsid w:val="0009468F"/>
    <w:rsid w:val="00096A61"/>
    <w:rsid w:val="000A0E71"/>
    <w:rsid w:val="000A2573"/>
    <w:rsid w:val="000A3C67"/>
    <w:rsid w:val="000A4DCA"/>
    <w:rsid w:val="000A57FB"/>
    <w:rsid w:val="000A614D"/>
    <w:rsid w:val="000B0966"/>
    <w:rsid w:val="000B1740"/>
    <w:rsid w:val="000B2331"/>
    <w:rsid w:val="000B2B84"/>
    <w:rsid w:val="000B2E0F"/>
    <w:rsid w:val="000B3FBD"/>
    <w:rsid w:val="000B54D8"/>
    <w:rsid w:val="000B68D4"/>
    <w:rsid w:val="000B7E89"/>
    <w:rsid w:val="000B7EDF"/>
    <w:rsid w:val="000C0644"/>
    <w:rsid w:val="000C0D51"/>
    <w:rsid w:val="000C0EB7"/>
    <w:rsid w:val="000C2C1C"/>
    <w:rsid w:val="000C32AD"/>
    <w:rsid w:val="000C3662"/>
    <w:rsid w:val="000C383B"/>
    <w:rsid w:val="000C3E01"/>
    <w:rsid w:val="000C52D5"/>
    <w:rsid w:val="000C54BB"/>
    <w:rsid w:val="000C5C8C"/>
    <w:rsid w:val="000C653D"/>
    <w:rsid w:val="000D049B"/>
    <w:rsid w:val="000D0FBC"/>
    <w:rsid w:val="000D172D"/>
    <w:rsid w:val="000D1E22"/>
    <w:rsid w:val="000D2426"/>
    <w:rsid w:val="000D29F3"/>
    <w:rsid w:val="000D4A44"/>
    <w:rsid w:val="000D5A65"/>
    <w:rsid w:val="000D748A"/>
    <w:rsid w:val="000E0C9B"/>
    <w:rsid w:val="000E0D1F"/>
    <w:rsid w:val="000E1D11"/>
    <w:rsid w:val="000E1FFB"/>
    <w:rsid w:val="000E6ACC"/>
    <w:rsid w:val="000E7A43"/>
    <w:rsid w:val="000E7DDE"/>
    <w:rsid w:val="000F16D5"/>
    <w:rsid w:val="000F1F53"/>
    <w:rsid w:val="000F30DF"/>
    <w:rsid w:val="000F3D52"/>
    <w:rsid w:val="000F4794"/>
    <w:rsid w:val="000F5028"/>
    <w:rsid w:val="000F56C9"/>
    <w:rsid w:val="000F597F"/>
    <w:rsid w:val="000F60BE"/>
    <w:rsid w:val="000F7B3E"/>
    <w:rsid w:val="00100F37"/>
    <w:rsid w:val="001017D1"/>
    <w:rsid w:val="0010312F"/>
    <w:rsid w:val="00103224"/>
    <w:rsid w:val="0010383E"/>
    <w:rsid w:val="001044E4"/>
    <w:rsid w:val="00104762"/>
    <w:rsid w:val="00104BEE"/>
    <w:rsid w:val="00105B31"/>
    <w:rsid w:val="00106806"/>
    <w:rsid w:val="00107040"/>
    <w:rsid w:val="00107C9C"/>
    <w:rsid w:val="00110191"/>
    <w:rsid w:val="00110949"/>
    <w:rsid w:val="00111042"/>
    <w:rsid w:val="00111690"/>
    <w:rsid w:val="00111AAE"/>
    <w:rsid w:val="00112D25"/>
    <w:rsid w:val="00113235"/>
    <w:rsid w:val="00113EA6"/>
    <w:rsid w:val="0011434B"/>
    <w:rsid w:val="0011477D"/>
    <w:rsid w:val="00115A3C"/>
    <w:rsid w:val="00115C98"/>
    <w:rsid w:val="001160B4"/>
    <w:rsid w:val="00117A80"/>
    <w:rsid w:val="00117AA7"/>
    <w:rsid w:val="00121139"/>
    <w:rsid w:val="00122401"/>
    <w:rsid w:val="001229C1"/>
    <w:rsid w:val="001242D4"/>
    <w:rsid w:val="001247CD"/>
    <w:rsid w:val="00124A06"/>
    <w:rsid w:val="001259C5"/>
    <w:rsid w:val="0012636E"/>
    <w:rsid w:val="00126D0D"/>
    <w:rsid w:val="00126E41"/>
    <w:rsid w:val="00127969"/>
    <w:rsid w:val="00127AF5"/>
    <w:rsid w:val="00127F49"/>
    <w:rsid w:val="00127F5C"/>
    <w:rsid w:val="0013076A"/>
    <w:rsid w:val="00130CE5"/>
    <w:rsid w:val="00130E22"/>
    <w:rsid w:val="001311AF"/>
    <w:rsid w:val="001313E3"/>
    <w:rsid w:val="00131954"/>
    <w:rsid w:val="00134BA9"/>
    <w:rsid w:val="00134BBF"/>
    <w:rsid w:val="00134DFB"/>
    <w:rsid w:val="00137191"/>
    <w:rsid w:val="0013723B"/>
    <w:rsid w:val="0014018E"/>
    <w:rsid w:val="001405B2"/>
    <w:rsid w:val="00140821"/>
    <w:rsid w:val="00140FE5"/>
    <w:rsid w:val="001418C3"/>
    <w:rsid w:val="001425C2"/>
    <w:rsid w:val="00142961"/>
    <w:rsid w:val="00144786"/>
    <w:rsid w:val="0014584D"/>
    <w:rsid w:val="001461DC"/>
    <w:rsid w:val="0014679E"/>
    <w:rsid w:val="00147088"/>
    <w:rsid w:val="0014731F"/>
    <w:rsid w:val="00147A03"/>
    <w:rsid w:val="00147B47"/>
    <w:rsid w:val="00150A3F"/>
    <w:rsid w:val="00150DB6"/>
    <w:rsid w:val="00151647"/>
    <w:rsid w:val="00151707"/>
    <w:rsid w:val="0015198D"/>
    <w:rsid w:val="00151C61"/>
    <w:rsid w:val="00153253"/>
    <w:rsid w:val="001533DD"/>
    <w:rsid w:val="001545E7"/>
    <w:rsid w:val="00154B65"/>
    <w:rsid w:val="001553FF"/>
    <w:rsid w:val="0015602C"/>
    <w:rsid w:val="00157E9D"/>
    <w:rsid w:val="00160019"/>
    <w:rsid w:val="001601DB"/>
    <w:rsid w:val="001609A1"/>
    <w:rsid w:val="001614E6"/>
    <w:rsid w:val="001617C4"/>
    <w:rsid w:val="00162F50"/>
    <w:rsid w:val="001630E7"/>
    <w:rsid w:val="001638D5"/>
    <w:rsid w:val="0016576B"/>
    <w:rsid w:val="001658A9"/>
    <w:rsid w:val="00165D7B"/>
    <w:rsid w:val="001668FA"/>
    <w:rsid w:val="00170452"/>
    <w:rsid w:val="00171319"/>
    <w:rsid w:val="00171892"/>
    <w:rsid w:val="00171A3C"/>
    <w:rsid w:val="00171F6A"/>
    <w:rsid w:val="001729E3"/>
    <w:rsid w:val="00173B7D"/>
    <w:rsid w:val="00173E89"/>
    <w:rsid w:val="00175441"/>
    <w:rsid w:val="001767DD"/>
    <w:rsid w:val="0017793A"/>
    <w:rsid w:val="001816D7"/>
    <w:rsid w:val="0018232D"/>
    <w:rsid w:val="001830DF"/>
    <w:rsid w:val="0018421E"/>
    <w:rsid w:val="00186C0F"/>
    <w:rsid w:val="001871F8"/>
    <w:rsid w:val="00187AEF"/>
    <w:rsid w:val="00187F7E"/>
    <w:rsid w:val="00190595"/>
    <w:rsid w:val="0019061D"/>
    <w:rsid w:val="00190FF6"/>
    <w:rsid w:val="0019181B"/>
    <w:rsid w:val="00191C49"/>
    <w:rsid w:val="0019247B"/>
    <w:rsid w:val="00193666"/>
    <w:rsid w:val="0019407B"/>
    <w:rsid w:val="00194240"/>
    <w:rsid w:val="001947C6"/>
    <w:rsid w:val="00194ADC"/>
    <w:rsid w:val="0019508E"/>
    <w:rsid w:val="0019516A"/>
    <w:rsid w:val="001952A8"/>
    <w:rsid w:val="0019543F"/>
    <w:rsid w:val="00197AD8"/>
    <w:rsid w:val="001A12E6"/>
    <w:rsid w:val="001A199C"/>
    <w:rsid w:val="001A2AE6"/>
    <w:rsid w:val="001A2F4F"/>
    <w:rsid w:val="001A6FD0"/>
    <w:rsid w:val="001B04FC"/>
    <w:rsid w:val="001B0613"/>
    <w:rsid w:val="001B1CE5"/>
    <w:rsid w:val="001B2612"/>
    <w:rsid w:val="001B2A24"/>
    <w:rsid w:val="001B417E"/>
    <w:rsid w:val="001B4C62"/>
    <w:rsid w:val="001B4EB5"/>
    <w:rsid w:val="001B5083"/>
    <w:rsid w:val="001B534C"/>
    <w:rsid w:val="001B6279"/>
    <w:rsid w:val="001B7BFD"/>
    <w:rsid w:val="001C10BB"/>
    <w:rsid w:val="001C1AE7"/>
    <w:rsid w:val="001C2B3E"/>
    <w:rsid w:val="001C389E"/>
    <w:rsid w:val="001C3A47"/>
    <w:rsid w:val="001C47B6"/>
    <w:rsid w:val="001C5FD4"/>
    <w:rsid w:val="001C6261"/>
    <w:rsid w:val="001C671C"/>
    <w:rsid w:val="001D0A06"/>
    <w:rsid w:val="001D0AB6"/>
    <w:rsid w:val="001D1555"/>
    <w:rsid w:val="001D1828"/>
    <w:rsid w:val="001D24BC"/>
    <w:rsid w:val="001D3979"/>
    <w:rsid w:val="001D487F"/>
    <w:rsid w:val="001D7541"/>
    <w:rsid w:val="001E0C4E"/>
    <w:rsid w:val="001E107C"/>
    <w:rsid w:val="001E2436"/>
    <w:rsid w:val="001E28DB"/>
    <w:rsid w:val="001E3013"/>
    <w:rsid w:val="001E4C3D"/>
    <w:rsid w:val="001E5605"/>
    <w:rsid w:val="001E5BF4"/>
    <w:rsid w:val="001E68F2"/>
    <w:rsid w:val="001E701D"/>
    <w:rsid w:val="001F27BB"/>
    <w:rsid w:val="001F32F4"/>
    <w:rsid w:val="001F4E4B"/>
    <w:rsid w:val="001F50AF"/>
    <w:rsid w:val="001F54E5"/>
    <w:rsid w:val="001F550A"/>
    <w:rsid w:val="001F6121"/>
    <w:rsid w:val="001F6B82"/>
    <w:rsid w:val="001F72D8"/>
    <w:rsid w:val="00201305"/>
    <w:rsid w:val="00202816"/>
    <w:rsid w:val="00202AB3"/>
    <w:rsid w:val="00202BBA"/>
    <w:rsid w:val="002030DE"/>
    <w:rsid w:val="00203E6B"/>
    <w:rsid w:val="00203FBC"/>
    <w:rsid w:val="00206609"/>
    <w:rsid w:val="0020765C"/>
    <w:rsid w:val="00210564"/>
    <w:rsid w:val="00211A88"/>
    <w:rsid w:val="00213614"/>
    <w:rsid w:val="00213B93"/>
    <w:rsid w:val="00213DFE"/>
    <w:rsid w:val="00213E98"/>
    <w:rsid w:val="00214A60"/>
    <w:rsid w:val="00214C4E"/>
    <w:rsid w:val="00215C5C"/>
    <w:rsid w:val="00215D31"/>
    <w:rsid w:val="00216AA6"/>
    <w:rsid w:val="00217888"/>
    <w:rsid w:val="00217D15"/>
    <w:rsid w:val="00217DE6"/>
    <w:rsid w:val="00220065"/>
    <w:rsid w:val="00220287"/>
    <w:rsid w:val="00220A6F"/>
    <w:rsid w:val="002218C9"/>
    <w:rsid w:val="00222E0D"/>
    <w:rsid w:val="0022314C"/>
    <w:rsid w:val="00224132"/>
    <w:rsid w:val="00224882"/>
    <w:rsid w:val="0022662C"/>
    <w:rsid w:val="00226BEE"/>
    <w:rsid w:val="00227B7A"/>
    <w:rsid w:val="00227E34"/>
    <w:rsid w:val="00227FAA"/>
    <w:rsid w:val="0023038A"/>
    <w:rsid w:val="00230625"/>
    <w:rsid w:val="002307BF"/>
    <w:rsid w:val="00232F61"/>
    <w:rsid w:val="00233685"/>
    <w:rsid w:val="002347F6"/>
    <w:rsid w:val="00234F20"/>
    <w:rsid w:val="00240716"/>
    <w:rsid w:val="002407E3"/>
    <w:rsid w:val="002408D3"/>
    <w:rsid w:val="00241552"/>
    <w:rsid w:val="0024167E"/>
    <w:rsid w:val="00242DC7"/>
    <w:rsid w:val="00243B6C"/>
    <w:rsid w:val="00244315"/>
    <w:rsid w:val="002450A5"/>
    <w:rsid w:val="00245A35"/>
    <w:rsid w:val="00247665"/>
    <w:rsid w:val="00250427"/>
    <w:rsid w:val="0025090D"/>
    <w:rsid w:val="00251B85"/>
    <w:rsid w:val="00254404"/>
    <w:rsid w:val="0025528D"/>
    <w:rsid w:val="00256268"/>
    <w:rsid w:val="00256A5F"/>
    <w:rsid w:val="00256BBA"/>
    <w:rsid w:val="00257399"/>
    <w:rsid w:val="00257B8F"/>
    <w:rsid w:val="00257CA6"/>
    <w:rsid w:val="00261C10"/>
    <w:rsid w:val="00261C70"/>
    <w:rsid w:val="00263522"/>
    <w:rsid w:val="00263770"/>
    <w:rsid w:val="00263797"/>
    <w:rsid w:val="00264C3E"/>
    <w:rsid w:val="00264EB5"/>
    <w:rsid w:val="002658E0"/>
    <w:rsid w:val="0026690A"/>
    <w:rsid w:val="00267492"/>
    <w:rsid w:val="00267A66"/>
    <w:rsid w:val="00270086"/>
    <w:rsid w:val="00270375"/>
    <w:rsid w:val="00270BB0"/>
    <w:rsid w:val="00272786"/>
    <w:rsid w:val="0027298C"/>
    <w:rsid w:val="00273731"/>
    <w:rsid w:val="00273E8E"/>
    <w:rsid w:val="00275991"/>
    <w:rsid w:val="00275E85"/>
    <w:rsid w:val="00276E2E"/>
    <w:rsid w:val="002772F7"/>
    <w:rsid w:val="00277A3C"/>
    <w:rsid w:val="002813E2"/>
    <w:rsid w:val="002819FA"/>
    <w:rsid w:val="00281B64"/>
    <w:rsid w:val="00283287"/>
    <w:rsid w:val="00283731"/>
    <w:rsid w:val="00283D02"/>
    <w:rsid w:val="00284A1D"/>
    <w:rsid w:val="0028512E"/>
    <w:rsid w:val="00285FCC"/>
    <w:rsid w:val="002862DA"/>
    <w:rsid w:val="00286665"/>
    <w:rsid w:val="0028771C"/>
    <w:rsid w:val="0029052B"/>
    <w:rsid w:val="00293408"/>
    <w:rsid w:val="00293552"/>
    <w:rsid w:val="0029386B"/>
    <w:rsid w:val="002948FD"/>
    <w:rsid w:val="00295D5D"/>
    <w:rsid w:val="002963E0"/>
    <w:rsid w:val="002971E2"/>
    <w:rsid w:val="0029759E"/>
    <w:rsid w:val="00297852"/>
    <w:rsid w:val="002A0C87"/>
    <w:rsid w:val="002A0E82"/>
    <w:rsid w:val="002A18D2"/>
    <w:rsid w:val="002A1ADB"/>
    <w:rsid w:val="002A31BA"/>
    <w:rsid w:val="002A3E7B"/>
    <w:rsid w:val="002A5815"/>
    <w:rsid w:val="002A620D"/>
    <w:rsid w:val="002A6445"/>
    <w:rsid w:val="002A65A5"/>
    <w:rsid w:val="002A7247"/>
    <w:rsid w:val="002A75D0"/>
    <w:rsid w:val="002B06A0"/>
    <w:rsid w:val="002B096C"/>
    <w:rsid w:val="002B0CC7"/>
    <w:rsid w:val="002B121E"/>
    <w:rsid w:val="002B1550"/>
    <w:rsid w:val="002B1F03"/>
    <w:rsid w:val="002B27B7"/>
    <w:rsid w:val="002B2F9B"/>
    <w:rsid w:val="002B3441"/>
    <w:rsid w:val="002B59CD"/>
    <w:rsid w:val="002B5C10"/>
    <w:rsid w:val="002B609E"/>
    <w:rsid w:val="002B68EE"/>
    <w:rsid w:val="002B6B93"/>
    <w:rsid w:val="002B6BA6"/>
    <w:rsid w:val="002C07A3"/>
    <w:rsid w:val="002C1BEA"/>
    <w:rsid w:val="002C2813"/>
    <w:rsid w:val="002C2850"/>
    <w:rsid w:val="002C38E8"/>
    <w:rsid w:val="002C3FEB"/>
    <w:rsid w:val="002C4092"/>
    <w:rsid w:val="002C433F"/>
    <w:rsid w:val="002C4807"/>
    <w:rsid w:val="002C6C34"/>
    <w:rsid w:val="002C7221"/>
    <w:rsid w:val="002C75E3"/>
    <w:rsid w:val="002D16C4"/>
    <w:rsid w:val="002D17E4"/>
    <w:rsid w:val="002D17EB"/>
    <w:rsid w:val="002D1C1E"/>
    <w:rsid w:val="002D1C91"/>
    <w:rsid w:val="002D25B6"/>
    <w:rsid w:val="002D38ED"/>
    <w:rsid w:val="002D4794"/>
    <w:rsid w:val="002D5A35"/>
    <w:rsid w:val="002D644B"/>
    <w:rsid w:val="002D7ADC"/>
    <w:rsid w:val="002E02F6"/>
    <w:rsid w:val="002E07B7"/>
    <w:rsid w:val="002E08C0"/>
    <w:rsid w:val="002E140D"/>
    <w:rsid w:val="002E155D"/>
    <w:rsid w:val="002E1CDC"/>
    <w:rsid w:val="002E1E0F"/>
    <w:rsid w:val="002E20B7"/>
    <w:rsid w:val="002E295D"/>
    <w:rsid w:val="002E2A5B"/>
    <w:rsid w:val="002E2D3E"/>
    <w:rsid w:val="002E2ED8"/>
    <w:rsid w:val="002E31AD"/>
    <w:rsid w:val="002E39B8"/>
    <w:rsid w:val="002E3F2A"/>
    <w:rsid w:val="002E4D59"/>
    <w:rsid w:val="002E4FAF"/>
    <w:rsid w:val="002E5285"/>
    <w:rsid w:val="002E54CA"/>
    <w:rsid w:val="002E55D7"/>
    <w:rsid w:val="002E65D5"/>
    <w:rsid w:val="002F2376"/>
    <w:rsid w:val="002F2726"/>
    <w:rsid w:val="002F313B"/>
    <w:rsid w:val="002F5321"/>
    <w:rsid w:val="002F55AB"/>
    <w:rsid w:val="002F5EFF"/>
    <w:rsid w:val="002F612F"/>
    <w:rsid w:val="002F6C3D"/>
    <w:rsid w:val="0030010D"/>
    <w:rsid w:val="00301728"/>
    <w:rsid w:val="003019E6"/>
    <w:rsid w:val="0030384C"/>
    <w:rsid w:val="00303859"/>
    <w:rsid w:val="00304019"/>
    <w:rsid w:val="00304C00"/>
    <w:rsid w:val="0030533F"/>
    <w:rsid w:val="00306B2B"/>
    <w:rsid w:val="00306F93"/>
    <w:rsid w:val="003071CE"/>
    <w:rsid w:val="003075DA"/>
    <w:rsid w:val="003126DD"/>
    <w:rsid w:val="00312D14"/>
    <w:rsid w:val="00312F03"/>
    <w:rsid w:val="003130B3"/>
    <w:rsid w:val="00314238"/>
    <w:rsid w:val="00314445"/>
    <w:rsid w:val="00315CA1"/>
    <w:rsid w:val="00317F9D"/>
    <w:rsid w:val="003209DE"/>
    <w:rsid w:val="00320A53"/>
    <w:rsid w:val="00320CA0"/>
    <w:rsid w:val="0032184B"/>
    <w:rsid w:val="00321A89"/>
    <w:rsid w:val="00323447"/>
    <w:rsid w:val="00323A16"/>
    <w:rsid w:val="00323B32"/>
    <w:rsid w:val="00324D8D"/>
    <w:rsid w:val="00325BC4"/>
    <w:rsid w:val="0032655A"/>
    <w:rsid w:val="00326D40"/>
    <w:rsid w:val="00327DC7"/>
    <w:rsid w:val="00327FFE"/>
    <w:rsid w:val="003302A9"/>
    <w:rsid w:val="003308DB"/>
    <w:rsid w:val="00330B74"/>
    <w:rsid w:val="00331344"/>
    <w:rsid w:val="0033201A"/>
    <w:rsid w:val="003324D4"/>
    <w:rsid w:val="00333D68"/>
    <w:rsid w:val="00333F43"/>
    <w:rsid w:val="0033482B"/>
    <w:rsid w:val="00334985"/>
    <w:rsid w:val="003359E0"/>
    <w:rsid w:val="00335A53"/>
    <w:rsid w:val="003362F6"/>
    <w:rsid w:val="0034192A"/>
    <w:rsid w:val="00342092"/>
    <w:rsid w:val="003427C5"/>
    <w:rsid w:val="00342C3C"/>
    <w:rsid w:val="00343A31"/>
    <w:rsid w:val="00343E40"/>
    <w:rsid w:val="0034599C"/>
    <w:rsid w:val="00345CB4"/>
    <w:rsid w:val="00345CD8"/>
    <w:rsid w:val="00345FE9"/>
    <w:rsid w:val="0034602E"/>
    <w:rsid w:val="00347259"/>
    <w:rsid w:val="00350F22"/>
    <w:rsid w:val="0035104B"/>
    <w:rsid w:val="00351437"/>
    <w:rsid w:val="00351823"/>
    <w:rsid w:val="00351D53"/>
    <w:rsid w:val="00353EFC"/>
    <w:rsid w:val="00354289"/>
    <w:rsid w:val="00354ACB"/>
    <w:rsid w:val="00356DF7"/>
    <w:rsid w:val="003571BA"/>
    <w:rsid w:val="0036027B"/>
    <w:rsid w:val="00360963"/>
    <w:rsid w:val="003611F9"/>
    <w:rsid w:val="00361A02"/>
    <w:rsid w:val="003620E1"/>
    <w:rsid w:val="003626AC"/>
    <w:rsid w:val="00362745"/>
    <w:rsid w:val="00362916"/>
    <w:rsid w:val="00364956"/>
    <w:rsid w:val="00366ACC"/>
    <w:rsid w:val="00366C98"/>
    <w:rsid w:val="00366CF6"/>
    <w:rsid w:val="00367208"/>
    <w:rsid w:val="00367F5A"/>
    <w:rsid w:val="0037058F"/>
    <w:rsid w:val="00370EE9"/>
    <w:rsid w:val="00371354"/>
    <w:rsid w:val="00372737"/>
    <w:rsid w:val="00372F68"/>
    <w:rsid w:val="00373277"/>
    <w:rsid w:val="00373E4F"/>
    <w:rsid w:val="003743B4"/>
    <w:rsid w:val="003744B9"/>
    <w:rsid w:val="0037476D"/>
    <w:rsid w:val="00374B13"/>
    <w:rsid w:val="003757FF"/>
    <w:rsid w:val="00375BC8"/>
    <w:rsid w:val="0037794D"/>
    <w:rsid w:val="003807F2"/>
    <w:rsid w:val="0038093F"/>
    <w:rsid w:val="0038142D"/>
    <w:rsid w:val="0038192D"/>
    <w:rsid w:val="00382147"/>
    <w:rsid w:val="003828C8"/>
    <w:rsid w:val="0038295E"/>
    <w:rsid w:val="00384648"/>
    <w:rsid w:val="00385D94"/>
    <w:rsid w:val="00387BE3"/>
    <w:rsid w:val="003904A9"/>
    <w:rsid w:val="0039076B"/>
    <w:rsid w:val="00392100"/>
    <w:rsid w:val="003966EC"/>
    <w:rsid w:val="00397D34"/>
    <w:rsid w:val="003A0814"/>
    <w:rsid w:val="003A0893"/>
    <w:rsid w:val="003A18D7"/>
    <w:rsid w:val="003A258A"/>
    <w:rsid w:val="003A27C7"/>
    <w:rsid w:val="003A2DAC"/>
    <w:rsid w:val="003A3286"/>
    <w:rsid w:val="003A41F0"/>
    <w:rsid w:val="003A775E"/>
    <w:rsid w:val="003A7A50"/>
    <w:rsid w:val="003B0B20"/>
    <w:rsid w:val="003B17A7"/>
    <w:rsid w:val="003B1D3E"/>
    <w:rsid w:val="003B2888"/>
    <w:rsid w:val="003B57EB"/>
    <w:rsid w:val="003B6E02"/>
    <w:rsid w:val="003C0CB8"/>
    <w:rsid w:val="003C0E47"/>
    <w:rsid w:val="003C15FC"/>
    <w:rsid w:val="003C4593"/>
    <w:rsid w:val="003C4F20"/>
    <w:rsid w:val="003C552D"/>
    <w:rsid w:val="003C627B"/>
    <w:rsid w:val="003C6ED2"/>
    <w:rsid w:val="003C75D4"/>
    <w:rsid w:val="003D023D"/>
    <w:rsid w:val="003D045A"/>
    <w:rsid w:val="003D0DC3"/>
    <w:rsid w:val="003D199D"/>
    <w:rsid w:val="003D3A7B"/>
    <w:rsid w:val="003D5847"/>
    <w:rsid w:val="003D5A82"/>
    <w:rsid w:val="003D5C16"/>
    <w:rsid w:val="003D5E97"/>
    <w:rsid w:val="003D61A4"/>
    <w:rsid w:val="003D6CF9"/>
    <w:rsid w:val="003D7031"/>
    <w:rsid w:val="003D7468"/>
    <w:rsid w:val="003D7B90"/>
    <w:rsid w:val="003E09AD"/>
    <w:rsid w:val="003E1421"/>
    <w:rsid w:val="003E1969"/>
    <w:rsid w:val="003E281D"/>
    <w:rsid w:val="003E407B"/>
    <w:rsid w:val="003E419F"/>
    <w:rsid w:val="003E4336"/>
    <w:rsid w:val="003E44C9"/>
    <w:rsid w:val="003E4505"/>
    <w:rsid w:val="003E6A6F"/>
    <w:rsid w:val="003E6F24"/>
    <w:rsid w:val="003E6FD0"/>
    <w:rsid w:val="003F213E"/>
    <w:rsid w:val="003F2CB6"/>
    <w:rsid w:val="003F4E64"/>
    <w:rsid w:val="003F53A4"/>
    <w:rsid w:val="003F5631"/>
    <w:rsid w:val="003F598A"/>
    <w:rsid w:val="003F6B51"/>
    <w:rsid w:val="003F7436"/>
    <w:rsid w:val="003F77B5"/>
    <w:rsid w:val="00400CA5"/>
    <w:rsid w:val="00403618"/>
    <w:rsid w:val="00403F22"/>
    <w:rsid w:val="00404655"/>
    <w:rsid w:val="00405786"/>
    <w:rsid w:val="0040690C"/>
    <w:rsid w:val="004073F4"/>
    <w:rsid w:val="00407AA8"/>
    <w:rsid w:val="00410347"/>
    <w:rsid w:val="00410A9B"/>
    <w:rsid w:val="00411FC7"/>
    <w:rsid w:val="004123B2"/>
    <w:rsid w:val="0041262A"/>
    <w:rsid w:val="0041284D"/>
    <w:rsid w:val="0041326F"/>
    <w:rsid w:val="004133C8"/>
    <w:rsid w:val="00413CED"/>
    <w:rsid w:val="00414356"/>
    <w:rsid w:val="004148E5"/>
    <w:rsid w:val="004150EE"/>
    <w:rsid w:val="00416136"/>
    <w:rsid w:val="004170BF"/>
    <w:rsid w:val="00417189"/>
    <w:rsid w:val="00417AEC"/>
    <w:rsid w:val="00417F1B"/>
    <w:rsid w:val="00420A1F"/>
    <w:rsid w:val="00422DCD"/>
    <w:rsid w:val="00424A5B"/>
    <w:rsid w:val="00425EB1"/>
    <w:rsid w:val="0042656C"/>
    <w:rsid w:val="0042733F"/>
    <w:rsid w:val="00431336"/>
    <w:rsid w:val="00431B69"/>
    <w:rsid w:val="004328DF"/>
    <w:rsid w:val="0043309E"/>
    <w:rsid w:val="004332A9"/>
    <w:rsid w:val="00433EFD"/>
    <w:rsid w:val="00434A96"/>
    <w:rsid w:val="0043672F"/>
    <w:rsid w:val="00437105"/>
    <w:rsid w:val="00437194"/>
    <w:rsid w:val="00437D23"/>
    <w:rsid w:val="00440528"/>
    <w:rsid w:val="004407A0"/>
    <w:rsid w:val="00442652"/>
    <w:rsid w:val="00442D19"/>
    <w:rsid w:val="004430C8"/>
    <w:rsid w:val="004437E7"/>
    <w:rsid w:val="004438AB"/>
    <w:rsid w:val="00444DE2"/>
    <w:rsid w:val="00444F74"/>
    <w:rsid w:val="00445D10"/>
    <w:rsid w:val="00446B66"/>
    <w:rsid w:val="00446FAD"/>
    <w:rsid w:val="00447370"/>
    <w:rsid w:val="00447FC4"/>
    <w:rsid w:val="00451827"/>
    <w:rsid w:val="004519DA"/>
    <w:rsid w:val="00451E83"/>
    <w:rsid w:val="0045330B"/>
    <w:rsid w:val="00453C43"/>
    <w:rsid w:val="00453C78"/>
    <w:rsid w:val="00453F97"/>
    <w:rsid w:val="0045411E"/>
    <w:rsid w:val="00454D02"/>
    <w:rsid w:val="00454EFB"/>
    <w:rsid w:val="00455D6B"/>
    <w:rsid w:val="004570EA"/>
    <w:rsid w:val="0045797B"/>
    <w:rsid w:val="00460EC2"/>
    <w:rsid w:val="0046146B"/>
    <w:rsid w:val="004614CF"/>
    <w:rsid w:val="00462A18"/>
    <w:rsid w:val="0046339F"/>
    <w:rsid w:val="0046463C"/>
    <w:rsid w:val="004646A9"/>
    <w:rsid w:val="00465028"/>
    <w:rsid w:val="00466BFF"/>
    <w:rsid w:val="00466D58"/>
    <w:rsid w:val="004678B3"/>
    <w:rsid w:val="00470681"/>
    <w:rsid w:val="00470F5B"/>
    <w:rsid w:val="00471953"/>
    <w:rsid w:val="00472FE8"/>
    <w:rsid w:val="00475107"/>
    <w:rsid w:val="00475126"/>
    <w:rsid w:val="00475C57"/>
    <w:rsid w:val="00475CAF"/>
    <w:rsid w:val="00475F5A"/>
    <w:rsid w:val="004760CC"/>
    <w:rsid w:val="00476A3A"/>
    <w:rsid w:val="004776C6"/>
    <w:rsid w:val="004801EA"/>
    <w:rsid w:val="00480352"/>
    <w:rsid w:val="00480F9E"/>
    <w:rsid w:val="00481351"/>
    <w:rsid w:val="00481E9E"/>
    <w:rsid w:val="004827A7"/>
    <w:rsid w:val="004829B2"/>
    <w:rsid w:val="00483D42"/>
    <w:rsid w:val="00483F5E"/>
    <w:rsid w:val="00484ED1"/>
    <w:rsid w:val="00485D74"/>
    <w:rsid w:val="00487BE6"/>
    <w:rsid w:val="00490BDD"/>
    <w:rsid w:val="004910BC"/>
    <w:rsid w:val="004931C2"/>
    <w:rsid w:val="0049431D"/>
    <w:rsid w:val="00495893"/>
    <w:rsid w:val="00495ED3"/>
    <w:rsid w:val="004971FA"/>
    <w:rsid w:val="0049793E"/>
    <w:rsid w:val="00497E87"/>
    <w:rsid w:val="004A04C1"/>
    <w:rsid w:val="004A1265"/>
    <w:rsid w:val="004A173C"/>
    <w:rsid w:val="004A27A2"/>
    <w:rsid w:val="004A2B64"/>
    <w:rsid w:val="004A2FF0"/>
    <w:rsid w:val="004A3CAE"/>
    <w:rsid w:val="004A4287"/>
    <w:rsid w:val="004A461C"/>
    <w:rsid w:val="004A4A0E"/>
    <w:rsid w:val="004A6439"/>
    <w:rsid w:val="004B08E9"/>
    <w:rsid w:val="004B0FC2"/>
    <w:rsid w:val="004B1B93"/>
    <w:rsid w:val="004B21B2"/>
    <w:rsid w:val="004B33B8"/>
    <w:rsid w:val="004B3CFF"/>
    <w:rsid w:val="004B5C28"/>
    <w:rsid w:val="004B62A3"/>
    <w:rsid w:val="004B62C2"/>
    <w:rsid w:val="004B6BAD"/>
    <w:rsid w:val="004B7B9D"/>
    <w:rsid w:val="004B7C88"/>
    <w:rsid w:val="004C011E"/>
    <w:rsid w:val="004C0481"/>
    <w:rsid w:val="004C0DB6"/>
    <w:rsid w:val="004C1F0E"/>
    <w:rsid w:val="004C21FA"/>
    <w:rsid w:val="004C324B"/>
    <w:rsid w:val="004C3A7B"/>
    <w:rsid w:val="004C3D50"/>
    <w:rsid w:val="004C4A76"/>
    <w:rsid w:val="004C6BA6"/>
    <w:rsid w:val="004C6CAB"/>
    <w:rsid w:val="004C70A7"/>
    <w:rsid w:val="004C7682"/>
    <w:rsid w:val="004C7AA6"/>
    <w:rsid w:val="004D0679"/>
    <w:rsid w:val="004D0D48"/>
    <w:rsid w:val="004D10E7"/>
    <w:rsid w:val="004D1343"/>
    <w:rsid w:val="004D13E9"/>
    <w:rsid w:val="004D1485"/>
    <w:rsid w:val="004D1CE1"/>
    <w:rsid w:val="004D2CEE"/>
    <w:rsid w:val="004D2DB6"/>
    <w:rsid w:val="004D396C"/>
    <w:rsid w:val="004D5663"/>
    <w:rsid w:val="004D59F4"/>
    <w:rsid w:val="004D5E75"/>
    <w:rsid w:val="004D69BB"/>
    <w:rsid w:val="004D72C2"/>
    <w:rsid w:val="004E0B42"/>
    <w:rsid w:val="004E118E"/>
    <w:rsid w:val="004E1191"/>
    <w:rsid w:val="004E140D"/>
    <w:rsid w:val="004E1989"/>
    <w:rsid w:val="004E22D3"/>
    <w:rsid w:val="004E24D6"/>
    <w:rsid w:val="004E35D7"/>
    <w:rsid w:val="004E3653"/>
    <w:rsid w:val="004E3A36"/>
    <w:rsid w:val="004E3ADD"/>
    <w:rsid w:val="004E3D89"/>
    <w:rsid w:val="004E3F1F"/>
    <w:rsid w:val="004E4819"/>
    <w:rsid w:val="004E5114"/>
    <w:rsid w:val="004E5C81"/>
    <w:rsid w:val="004E7979"/>
    <w:rsid w:val="004E7AA8"/>
    <w:rsid w:val="004F035D"/>
    <w:rsid w:val="004F03D7"/>
    <w:rsid w:val="004F0E77"/>
    <w:rsid w:val="004F174C"/>
    <w:rsid w:val="004F1A85"/>
    <w:rsid w:val="004F2561"/>
    <w:rsid w:val="004F3539"/>
    <w:rsid w:val="004F3C32"/>
    <w:rsid w:val="004F3F95"/>
    <w:rsid w:val="004F4716"/>
    <w:rsid w:val="004F47A7"/>
    <w:rsid w:val="004F51AA"/>
    <w:rsid w:val="004F64B6"/>
    <w:rsid w:val="004F6DEA"/>
    <w:rsid w:val="004F7149"/>
    <w:rsid w:val="004F78BF"/>
    <w:rsid w:val="0050041B"/>
    <w:rsid w:val="00500929"/>
    <w:rsid w:val="00501B62"/>
    <w:rsid w:val="00501DF3"/>
    <w:rsid w:val="0050258E"/>
    <w:rsid w:val="00502792"/>
    <w:rsid w:val="00503375"/>
    <w:rsid w:val="00503552"/>
    <w:rsid w:val="005039D4"/>
    <w:rsid w:val="00503BB5"/>
    <w:rsid w:val="00504EAD"/>
    <w:rsid w:val="00505350"/>
    <w:rsid w:val="00507D7B"/>
    <w:rsid w:val="005117CD"/>
    <w:rsid w:val="00511B3E"/>
    <w:rsid w:val="00511FF6"/>
    <w:rsid w:val="00512263"/>
    <w:rsid w:val="00512627"/>
    <w:rsid w:val="00512926"/>
    <w:rsid w:val="005133A7"/>
    <w:rsid w:val="005134D7"/>
    <w:rsid w:val="00514D60"/>
    <w:rsid w:val="00517116"/>
    <w:rsid w:val="00517E2C"/>
    <w:rsid w:val="005214D6"/>
    <w:rsid w:val="00521FD6"/>
    <w:rsid w:val="00523A16"/>
    <w:rsid w:val="0052439A"/>
    <w:rsid w:val="00525319"/>
    <w:rsid w:val="00526063"/>
    <w:rsid w:val="00526D78"/>
    <w:rsid w:val="00527585"/>
    <w:rsid w:val="00532278"/>
    <w:rsid w:val="005329F5"/>
    <w:rsid w:val="005335DB"/>
    <w:rsid w:val="00533800"/>
    <w:rsid w:val="00533B9F"/>
    <w:rsid w:val="00534A12"/>
    <w:rsid w:val="005351AE"/>
    <w:rsid w:val="0053528B"/>
    <w:rsid w:val="0053543A"/>
    <w:rsid w:val="005355FE"/>
    <w:rsid w:val="00535D90"/>
    <w:rsid w:val="00537424"/>
    <w:rsid w:val="00537EC3"/>
    <w:rsid w:val="0054018A"/>
    <w:rsid w:val="0054038A"/>
    <w:rsid w:val="0054265A"/>
    <w:rsid w:val="00542CA3"/>
    <w:rsid w:val="005431EE"/>
    <w:rsid w:val="00543620"/>
    <w:rsid w:val="005437EA"/>
    <w:rsid w:val="00543CC9"/>
    <w:rsid w:val="005446D4"/>
    <w:rsid w:val="00544D26"/>
    <w:rsid w:val="00545077"/>
    <w:rsid w:val="00550176"/>
    <w:rsid w:val="005502B2"/>
    <w:rsid w:val="00551B91"/>
    <w:rsid w:val="00552C1E"/>
    <w:rsid w:val="0055362B"/>
    <w:rsid w:val="00554341"/>
    <w:rsid w:val="005545B7"/>
    <w:rsid w:val="00554CBE"/>
    <w:rsid w:val="005558F3"/>
    <w:rsid w:val="0055647C"/>
    <w:rsid w:val="00556578"/>
    <w:rsid w:val="00561929"/>
    <w:rsid w:val="00562642"/>
    <w:rsid w:val="005629D7"/>
    <w:rsid w:val="00562A4B"/>
    <w:rsid w:val="00562C8C"/>
    <w:rsid w:val="005636B4"/>
    <w:rsid w:val="00563AC2"/>
    <w:rsid w:val="00566836"/>
    <w:rsid w:val="00567FCC"/>
    <w:rsid w:val="005701F5"/>
    <w:rsid w:val="0057086D"/>
    <w:rsid w:val="005724A6"/>
    <w:rsid w:val="00573C62"/>
    <w:rsid w:val="00574DBF"/>
    <w:rsid w:val="0057570E"/>
    <w:rsid w:val="0057755B"/>
    <w:rsid w:val="00577E77"/>
    <w:rsid w:val="00580599"/>
    <w:rsid w:val="005806E5"/>
    <w:rsid w:val="0058262D"/>
    <w:rsid w:val="0058311D"/>
    <w:rsid w:val="00584ED8"/>
    <w:rsid w:val="0058508F"/>
    <w:rsid w:val="00586923"/>
    <w:rsid w:val="00586BCB"/>
    <w:rsid w:val="0058709E"/>
    <w:rsid w:val="0058764F"/>
    <w:rsid w:val="00587B25"/>
    <w:rsid w:val="005908FA"/>
    <w:rsid w:val="005911DA"/>
    <w:rsid w:val="005921CD"/>
    <w:rsid w:val="0059319A"/>
    <w:rsid w:val="0059353F"/>
    <w:rsid w:val="00594BB7"/>
    <w:rsid w:val="005954DE"/>
    <w:rsid w:val="00595DCF"/>
    <w:rsid w:val="0059658B"/>
    <w:rsid w:val="00597240"/>
    <w:rsid w:val="00597E9F"/>
    <w:rsid w:val="005A0573"/>
    <w:rsid w:val="005A0588"/>
    <w:rsid w:val="005A0665"/>
    <w:rsid w:val="005A17B2"/>
    <w:rsid w:val="005A1838"/>
    <w:rsid w:val="005A1CB7"/>
    <w:rsid w:val="005A2F23"/>
    <w:rsid w:val="005A319F"/>
    <w:rsid w:val="005A46B4"/>
    <w:rsid w:val="005A4778"/>
    <w:rsid w:val="005A4867"/>
    <w:rsid w:val="005A4E87"/>
    <w:rsid w:val="005A5332"/>
    <w:rsid w:val="005A5969"/>
    <w:rsid w:val="005A6FF7"/>
    <w:rsid w:val="005A7179"/>
    <w:rsid w:val="005B1383"/>
    <w:rsid w:val="005B212E"/>
    <w:rsid w:val="005B3EF5"/>
    <w:rsid w:val="005C2E33"/>
    <w:rsid w:val="005C3C49"/>
    <w:rsid w:val="005C649D"/>
    <w:rsid w:val="005C70C7"/>
    <w:rsid w:val="005D0C1A"/>
    <w:rsid w:val="005D0EC5"/>
    <w:rsid w:val="005D0FBF"/>
    <w:rsid w:val="005D2B17"/>
    <w:rsid w:val="005D2F30"/>
    <w:rsid w:val="005D3E4A"/>
    <w:rsid w:val="005D3ECC"/>
    <w:rsid w:val="005D5220"/>
    <w:rsid w:val="005D5B72"/>
    <w:rsid w:val="005D607C"/>
    <w:rsid w:val="005D62B8"/>
    <w:rsid w:val="005D7335"/>
    <w:rsid w:val="005D7FAE"/>
    <w:rsid w:val="005E0691"/>
    <w:rsid w:val="005E1064"/>
    <w:rsid w:val="005E1640"/>
    <w:rsid w:val="005E1F26"/>
    <w:rsid w:val="005E29E1"/>
    <w:rsid w:val="005E301A"/>
    <w:rsid w:val="005E31AE"/>
    <w:rsid w:val="005E32F8"/>
    <w:rsid w:val="005E3443"/>
    <w:rsid w:val="005E3F78"/>
    <w:rsid w:val="005E5F5D"/>
    <w:rsid w:val="005E6A26"/>
    <w:rsid w:val="005E6DA4"/>
    <w:rsid w:val="005E6FA1"/>
    <w:rsid w:val="005E7778"/>
    <w:rsid w:val="005E7D8B"/>
    <w:rsid w:val="005E7E01"/>
    <w:rsid w:val="005E7F35"/>
    <w:rsid w:val="005F0344"/>
    <w:rsid w:val="005F13FE"/>
    <w:rsid w:val="005F2704"/>
    <w:rsid w:val="005F6842"/>
    <w:rsid w:val="005F6F8D"/>
    <w:rsid w:val="005F7805"/>
    <w:rsid w:val="00601478"/>
    <w:rsid w:val="006014FB"/>
    <w:rsid w:val="00601E82"/>
    <w:rsid w:val="0060642A"/>
    <w:rsid w:val="00606777"/>
    <w:rsid w:val="00606ACB"/>
    <w:rsid w:val="006075F0"/>
    <w:rsid w:val="00607C3F"/>
    <w:rsid w:val="00610327"/>
    <w:rsid w:val="00610D46"/>
    <w:rsid w:val="006131BE"/>
    <w:rsid w:val="0061387D"/>
    <w:rsid w:val="00615901"/>
    <w:rsid w:val="00615926"/>
    <w:rsid w:val="006172CB"/>
    <w:rsid w:val="006179FC"/>
    <w:rsid w:val="00617E4F"/>
    <w:rsid w:val="00620709"/>
    <w:rsid w:val="00620B35"/>
    <w:rsid w:val="00621365"/>
    <w:rsid w:val="00622678"/>
    <w:rsid w:val="00622BFD"/>
    <w:rsid w:val="00622E68"/>
    <w:rsid w:val="00624E7F"/>
    <w:rsid w:val="00625FD8"/>
    <w:rsid w:val="00626690"/>
    <w:rsid w:val="00626AFC"/>
    <w:rsid w:val="00627D0B"/>
    <w:rsid w:val="0063019F"/>
    <w:rsid w:val="00630A74"/>
    <w:rsid w:val="00630D47"/>
    <w:rsid w:val="00630EDF"/>
    <w:rsid w:val="00631074"/>
    <w:rsid w:val="00631A40"/>
    <w:rsid w:val="00632F36"/>
    <w:rsid w:val="00634B20"/>
    <w:rsid w:val="00634CA7"/>
    <w:rsid w:val="00634F65"/>
    <w:rsid w:val="00635E28"/>
    <w:rsid w:val="00636AC3"/>
    <w:rsid w:val="00637A9C"/>
    <w:rsid w:val="00640CD6"/>
    <w:rsid w:val="00641838"/>
    <w:rsid w:val="00641BB1"/>
    <w:rsid w:val="0064275C"/>
    <w:rsid w:val="00642E8F"/>
    <w:rsid w:val="00643148"/>
    <w:rsid w:val="00643559"/>
    <w:rsid w:val="00643AD9"/>
    <w:rsid w:val="006444E7"/>
    <w:rsid w:val="0064587B"/>
    <w:rsid w:val="006463DE"/>
    <w:rsid w:val="006469AD"/>
    <w:rsid w:val="00646B59"/>
    <w:rsid w:val="00647493"/>
    <w:rsid w:val="00647755"/>
    <w:rsid w:val="0064777D"/>
    <w:rsid w:val="0065003E"/>
    <w:rsid w:val="006506DF"/>
    <w:rsid w:val="00651048"/>
    <w:rsid w:val="0065151A"/>
    <w:rsid w:val="006517EC"/>
    <w:rsid w:val="006539B1"/>
    <w:rsid w:val="00654213"/>
    <w:rsid w:val="00654EA9"/>
    <w:rsid w:val="006551B4"/>
    <w:rsid w:val="00657854"/>
    <w:rsid w:val="00657D94"/>
    <w:rsid w:val="00657F0F"/>
    <w:rsid w:val="00660417"/>
    <w:rsid w:val="00660794"/>
    <w:rsid w:val="006615D5"/>
    <w:rsid w:val="006617CC"/>
    <w:rsid w:val="00661BD1"/>
    <w:rsid w:val="00662AFC"/>
    <w:rsid w:val="00662CA0"/>
    <w:rsid w:val="0066371C"/>
    <w:rsid w:val="00663C09"/>
    <w:rsid w:val="00664EF1"/>
    <w:rsid w:val="006654A8"/>
    <w:rsid w:val="00666346"/>
    <w:rsid w:val="00666DCC"/>
    <w:rsid w:val="006679B9"/>
    <w:rsid w:val="006717BA"/>
    <w:rsid w:val="00672668"/>
    <w:rsid w:val="006729C1"/>
    <w:rsid w:val="006739D5"/>
    <w:rsid w:val="00676122"/>
    <w:rsid w:val="00676A3E"/>
    <w:rsid w:val="00676BFD"/>
    <w:rsid w:val="0067798D"/>
    <w:rsid w:val="006805F4"/>
    <w:rsid w:val="00681EFF"/>
    <w:rsid w:val="00682E5E"/>
    <w:rsid w:val="00683F7E"/>
    <w:rsid w:val="00685F80"/>
    <w:rsid w:val="006903EF"/>
    <w:rsid w:val="00690FB5"/>
    <w:rsid w:val="00693BF7"/>
    <w:rsid w:val="00694F37"/>
    <w:rsid w:val="00697F52"/>
    <w:rsid w:val="006A109E"/>
    <w:rsid w:val="006A3A41"/>
    <w:rsid w:val="006A412C"/>
    <w:rsid w:val="006A4511"/>
    <w:rsid w:val="006A4678"/>
    <w:rsid w:val="006A4B7C"/>
    <w:rsid w:val="006A58C5"/>
    <w:rsid w:val="006A59E0"/>
    <w:rsid w:val="006A5ED1"/>
    <w:rsid w:val="006A69BF"/>
    <w:rsid w:val="006A6E74"/>
    <w:rsid w:val="006A74CE"/>
    <w:rsid w:val="006B1E5D"/>
    <w:rsid w:val="006B2A28"/>
    <w:rsid w:val="006B4543"/>
    <w:rsid w:val="006B47F3"/>
    <w:rsid w:val="006B53E6"/>
    <w:rsid w:val="006B565E"/>
    <w:rsid w:val="006B7772"/>
    <w:rsid w:val="006C0269"/>
    <w:rsid w:val="006C03F0"/>
    <w:rsid w:val="006C0DF4"/>
    <w:rsid w:val="006C2038"/>
    <w:rsid w:val="006C28E6"/>
    <w:rsid w:val="006C2F5B"/>
    <w:rsid w:val="006C3426"/>
    <w:rsid w:val="006C54B4"/>
    <w:rsid w:val="006C6CB5"/>
    <w:rsid w:val="006C72CB"/>
    <w:rsid w:val="006C7BE2"/>
    <w:rsid w:val="006D04A2"/>
    <w:rsid w:val="006D04EB"/>
    <w:rsid w:val="006D1069"/>
    <w:rsid w:val="006D13D9"/>
    <w:rsid w:val="006D1946"/>
    <w:rsid w:val="006D23E3"/>
    <w:rsid w:val="006D5502"/>
    <w:rsid w:val="006D5837"/>
    <w:rsid w:val="006D5CB1"/>
    <w:rsid w:val="006E013D"/>
    <w:rsid w:val="006E0797"/>
    <w:rsid w:val="006E1913"/>
    <w:rsid w:val="006E1AFA"/>
    <w:rsid w:val="006E3B5B"/>
    <w:rsid w:val="006E3DD3"/>
    <w:rsid w:val="006E4864"/>
    <w:rsid w:val="006E4E05"/>
    <w:rsid w:val="006E5399"/>
    <w:rsid w:val="006F0836"/>
    <w:rsid w:val="006F102F"/>
    <w:rsid w:val="006F1129"/>
    <w:rsid w:val="006F1FF0"/>
    <w:rsid w:val="006F27C4"/>
    <w:rsid w:val="006F3081"/>
    <w:rsid w:val="006F39F4"/>
    <w:rsid w:val="006F44DA"/>
    <w:rsid w:val="006F49E1"/>
    <w:rsid w:val="006F55BE"/>
    <w:rsid w:val="006F59D9"/>
    <w:rsid w:val="006F7697"/>
    <w:rsid w:val="007000E9"/>
    <w:rsid w:val="0070083E"/>
    <w:rsid w:val="00700B61"/>
    <w:rsid w:val="00701D7F"/>
    <w:rsid w:val="00701FA5"/>
    <w:rsid w:val="00702F0A"/>
    <w:rsid w:val="00705219"/>
    <w:rsid w:val="00705915"/>
    <w:rsid w:val="007114A9"/>
    <w:rsid w:val="00711D26"/>
    <w:rsid w:val="0071279E"/>
    <w:rsid w:val="007133DB"/>
    <w:rsid w:val="00714203"/>
    <w:rsid w:val="007145E1"/>
    <w:rsid w:val="00714B59"/>
    <w:rsid w:val="00714EC9"/>
    <w:rsid w:val="007153EC"/>
    <w:rsid w:val="0071549A"/>
    <w:rsid w:val="007159C4"/>
    <w:rsid w:val="0071629A"/>
    <w:rsid w:val="00716EC4"/>
    <w:rsid w:val="00717B8B"/>
    <w:rsid w:val="007201AD"/>
    <w:rsid w:val="0072034F"/>
    <w:rsid w:val="007218D2"/>
    <w:rsid w:val="007221F3"/>
    <w:rsid w:val="00723FFB"/>
    <w:rsid w:val="00724EEF"/>
    <w:rsid w:val="00725076"/>
    <w:rsid w:val="0072583E"/>
    <w:rsid w:val="00725EE7"/>
    <w:rsid w:val="00725F1B"/>
    <w:rsid w:val="0073056C"/>
    <w:rsid w:val="007305C9"/>
    <w:rsid w:val="00731CBE"/>
    <w:rsid w:val="00732015"/>
    <w:rsid w:val="00733184"/>
    <w:rsid w:val="007339D4"/>
    <w:rsid w:val="0073442A"/>
    <w:rsid w:val="007344B2"/>
    <w:rsid w:val="007402F7"/>
    <w:rsid w:val="0074045E"/>
    <w:rsid w:val="00742673"/>
    <w:rsid w:val="007453BC"/>
    <w:rsid w:val="007465D1"/>
    <w:rsid w:val="0074731D"/>
    <w:rsid w:val="007474F8"/>
    <w:rsid w:val="0074763F"/>
    <w:rsid w:val="00750F61"/>
    <w:rsid w:val="007524E1"/>
    <w:rsid w:val="00753E90"/>
    <w:rsid w:val="00754089"/>
    <w:rsid w:val="0075553A"/>
    <w:rsid w:val="00756E61"/>
    <w:rsid w:val="0075746A"/>
    <w:rsid w:val="0075766B"/>
    <w:rsid w:val="007600F1"/>
    <w:rsid w:val="007605EB"/>
    <w:rsid w:val="007615A1"/>
    <w:rsid w:val="007622B5"/>
    <w:rsid w:val="00762C5B"/>
    <w:rsid w:val="00764392"/>
    <w:rsid w:val="0076778B"/>
    <w:rsid w:val="0077044D"/>
    <w:rsid w:val="00770534"/>
    <w:rsid w:val="00770FE6"/>
    <w:rsid w:val="0077144D"/>
    <w:rsid w:val="00774FA8"/>
    <w:rsid w:val="00775FA5"/>
    <w:rsid w:val="0077748B"/>
    <w:rsid w:val="0078138C"/>
    <w:rsid w:val="00781A3D"/>
    <w:rsid w:val="00782AED"/>
    <w:rsid w:val="00782DB1"/>
    <w:rsid w:val="00782EB4"/>
    <w:rsid w:val="0078367A"/>
    <w:rsid w:val="00785613"/>
    <w:rsid w:val="00785E81"/>
    <w:rsid w:val="00786829"/>
    <w:rsid w:val="0078722F"/>
    <w:rsid w:val="0078746D"/>
    <w:rsid w:val="00787A21"/>
    <w:rsid w:val="007911BA"/>
    <w:rsid w:val="00791907"/>
    <w:rsid w:val="00794832"/>
    <w:rsid w:val="00795974"/>
    <w:rsid w:val="00795E61"/>
    <w:rsid w:val="00796B51"/>
    <w:rsid w:val="00796B9D"/>
    <w:rsid w:val="00797A98"/>
    <w:rsid w:val="00797CAC"/>
    <w:rsid w:val="007A0DF3"/>
    <w:rsid w:val="007A2A31"/>
    <w:rsid w:val="007A2B82"/>
    <w:rsid w:val="007A32E2"/>
    <w:rsid w:val="007A3CF0"/>
    <w:rsid w:val="007A3F40"/>
    <w:rsid w:val="007A42AE"/>
    <w:rsid w:val="007A55A0"/>
    <w:rsid w:val="007A59CA"/>
    <w:rsid w:val="007A717F"/>
    <w:rsid w:val="007A7848"/>
    <w:rsid w:val="007B029D"/>
    <w:rsid w:val="007B1B7E"/>
    <w:rsid w:val="007B2DBA"/>
    <w:rsid w:val="007B358A"/>
    <w:rsid w:val="007B5778"/>
    <w:rsid w:val="007B60C8"/>
    <w:rsid w:val="007B6235"/>
    <w:rsid w:val="007B68C9"/>
    <w:rsid w:val="007B69D1"/>
    <w:rsid w:val="007B6B2C"/>
    <w:rsid w:val="007B7718"/>
    <w:rsid w:val="007B7EAE"/>
    <w:rsid w:val="007C02E2"/>
    <w:rsid w:val="007C0445"/>
    <w:rsid w:val="007C121E"/>
    <w:rsid w:val="007C12DF"/>
    <w:rsid w:val="007C139E"/>
    <w:rsid w:val="007C16E1"/>
    <w:rsid w:val="007C1BC4"/>
    <w:rsid w:val="007C2374"/>
    <w:rsid w:val="007C2651"/>
    <w:rsid w:val="007C2FC5"/>
    <w:rsid w:val="007C33AE"/>
    <w:rsid w:val="007C4311"/>
    <w:rsid w:val="007C45A8"/>
    <w:rsid w:val="007C49DB"/>
    <w:rsid w:val="007C4E35"/>
    <w:rsid w:val="007C5A87"/>
    <w:rsid w:val="007C61E1"/>
    <w:rsid w:val="007D0068"/>
    <w:rsid w:val="007D2AEF"/>
    <w:rsid w:val="007D5358"/>
    <w:rsid w:val="007D5AD1"/>
    <w:rsid w:val="007D5ED1"/>
    <w:rsid w:val="007D664A"/>
    <w:rsid w:val="007D76A4"/>
    <w:rsid w:val="007D7960"/>
    <w:rsid w:val="007D7FDA"/>
    <w:rsid w:val="007E002D"/>
    <w:rsid w:val="007E0A97"/>
    <w:rsid w:val="007E2D67"/>
    <w:rsid w:val="007E3146"/>
    <w:rsid w:val="007E36B0"/>
    <w:rsid w:val="007E3AFA"/>
    <w:rsid w:val="007E5140"/>
    <w:rsid w:val="007E7C1A"/>
    <w:rsid w:val="007F03BE"/>
    <w:rsid w:val="007F2E86"/>
    <w:rsid w:val="007F3084"/>
    <w:rsid w:val="007F4407"/>
    <w:rsid w:val="007F4FB2"/>
    <w:rsid w:val="007F50EC"/>
    <w:rsid w:val="008001B1"/>
    <w:rsid w:val="00800E0B"/>
    <w:rsid w:val="00801FF9"/>
    <w:rsid w:val="008044B5"/>
    <w:rsid w:val="00804F79"/>
    <w:rsid w:val="008050AF"/>
    <w:rsid w:val="008056E1"/>
    <w:rsid w:val="0080573D"/>
    <w:rsid w:val="00805A7A"/>
    <w:rsid w:val="00805AA5"/>
    <w:rsid w:val="00805F56"/>
    <w:rsid w:val="0080636C"/>
    <w:rsid w:val="008078C6"/>
    <w:rsid w:val="00810EBA"/>
    <w:rsid w:val="00810F0A"/>
    <w:rsid w:val="00811BC1"/>
    <w:rsid w:val="00812EBE"/>
    <w:rsid w:val="008140DC"/>
    <w:rsid w:val="00815376"/>
    <w:rsid w:val="00815E71"/>
    <w:rsid w:val="008162C9"/>
    <w:rsid w:val="00816517"/>
    <w:rsid w:val="0081692C"/>
    <w:rsid w:val="00820987"/>
    <w:rsid w:val="00820C90"/>
    <w:rsid w:val="00823142"/>
    <w:rsid w:val="008238C6"/>
    <w:rsid w:val="00824531"/>
    <w:rsid w:val="00824AA6"/>
    <w:rsid w:val="00826D25"/>
    <w:rsid w:val="008270C8"/>
    <w:rsid w:val="00830A3B"/>
    <w:rsid w:val="00832392"/>
    <w:rsid w:val="00832571"/>
    <w:rsid w:val="00832F96"/>
    <w:rsid w:val="00833393"/>
    <w:rsid w:val="00833456"/>
    <w:rsid w:val="00834CD1"/>
    <w:rsid w:val="00834E55"/>
    <w:rsid w:val="0083533B"/>
    <w:rsid w:val="00835AA1"/>
    <w:rsid w:val="0083614A"/>
    <w:rsid w:val="008363C4"/>
    <w:rsid w:val="008368FA"/>
    <w:rsid w:val="00837CC6"/>
    <w:rsid w:val="00837F5D"/>
    <w:rsid w:val="0084016A"/>
    <w:rsid w:val="008410E6"/>
    <w:rsid w:val="00841D42"/>
    <w:rsid w:val="0084291E"/>
    <w:rsid w:val="00843538"/>
    <w:rsid w:val="008444B3"/>
    <w:rsid w:val="008462FE"/>
    <w:rsid w:val="00846F6C"/>
    <w:rsid w:val="00851F5D"/>
    <w:rsid w:val="008522EE"/>
    <w:rsid w:val="00852F68"/>
    <w:rsid w:val="00854B4E"/>
    <w:rsid w:val="0085782F"/>
    <w:rsid w:val="00857DB2"/>
    <w:rsid w:val="00857E5E"/>
    <w:rsid w:val="0086016A"/>
    <w:rsid w:val="0086043A"/>
    <w:rsid w:val="008609C4"/>
    <w:rsid w:val="008617BC"/>
    <w:rsid w:val="00861B7D"/>
    <w:rsid w:val="00861EC8"/>
    <w:rsid w:val="00862CE6"/>
    <w:rsid w:val="00863A98"/>
    <w:rsid w:val="008642F0"/>
    <w:rsid w:val="00864A7B"/>
    <w:rsid w:val="00865225"/>
    <w:rsid w:val="008654A9"/>
    <w:rsid w:val="0086685E"/>
    <w:rsid w:val="00867E84"/>
    <w:rsid w:val="008726E1"/>
    <w:rsid w:val="00875439"/>
    <w:rsid w:val="00875B4E"/>
    <w:rsid w:val="0087617B"/>
    <w:rsid w:val="00876411"/>
    <w:rsid w:val="00876920"/>
    <w:rsid w:val="00876C6C"/>
    <w:rsid w:val="00880522"/>
    <w:rsid w:val="00880966"/>
    <w:rsid w:val="00880BE4"/>
    <w:rsid w:val="00881B03"/>
    <w:rsid w:val="00882019"/>
    <w:rsid w:val="00882629"/>
    <w:rsid w:val="0088278F"/>
    <w:rsid w:val="008839B9"/>
    <w:rsid w:val="00883BC9"/>
    <w:rsid w:val="008845AE"/>
    <w:rsid w:val="00884701"/>
    <w:rsid w:val="00885DF0"/>
    <w:rsid w:val="0088668B"/>
    <w:rsid w:val="00886C0B"/>
    <w:rsid w:val="00887766"/>
    <w:rsid w:val="00887BC8"/>
    <w:rsid w:val="0089108D"/>
    <w:rsid w:val="00891437"/>
    <w:rsid w:val="008919F3"/>
    <w:rsid w:val="00893BC3"/>
    <w:rsid w:val="008970DF"/>
    <w:rsid w:val="0089736F"/>
    <w:rsid w:val="00897F71"/>
    <w:rsid w:val="008A0F8D"/>
    <w:rsid w:val="008A0FF3"/>
    <w:rsid w:val="008A31A2"/>
    <w:rsid w:val="008A3DD4"/>
    <w:rsid w:val="008A4420"/>
    <w:rsid w:val="008A448C"/>
    <w:rsid w:val="008A4722"/>
    <w:rsid w:val="008A5CCE"/>
    <w:rsid w:val="008A5FE3"/>
    <w:rsid w:val="008A65CF"/>
    <w:rsid w:val="008A7263"/>
    <w:rsid w:val="008B0E3B"/>
    <w:rsid w:val="008B1305"/>
    <w:rsid w:val="008B1481"/>
    <w:rsid w:val="008B4072"/>
    <w:rsid w:val="008B4D21"/>
    <w:rsid w:val="008B6316"/>
    <w:rsid w:val="008B66D0"/>
    <w:rsid w:val="008B7DF5"/>
    <w:rsid w:val="008C111A"/>
    <w:rsid w:val="008C2EF5"/>
    <w:rsid w:val="008C312B"/>
    <w:rsid w:val="008C339A"/>
    <w:rsid w:val="008C363F"/>
    <w:rsid w:val="008C48CB"/>
    <w:rsid w:val="008C4CFE"/>
    <w:rsid w:val="008C5F92"/>
    <w:rsid w:val="008C784F"/>
    <w:rsid w:val="008D0BC5"/>
    <w:rsid w:val="008D125C"/>
    <w:rsid w:val="008D146C"/>
    <w:rsid w:val="008D2A88"/>
    <w:rsid w:val="008D330B"/>
    <w:rsid w:val="008D3434"/>
    <w:rsid w:val="008D3807"/>
    <w:rsid w:val="008D3D62"/>
    <w:rsid w:val="008D43DF"/>
    <w:rsid w:val="008D7151"/>
    <w:rsid w:val="008E0BBA"/>
    <w:rsid w:val="008E0F5C"/>
    <w:rsid w:val="008E184C"/>
    <w:rsid w:val="008E2077"/>
    <w:rsid w:val="008E2C32"/>
    <w:rsid w:val="008E3562"/>
    <w:rsid w:val="008E38AB"/>
    <w:rsid w:val="008E3DEE"/>
    <w:rsid w:val="008E4235"/>
    <w:rsid w:val="008E47B4"/>
    <w:rsid w:val="008E4A70"/>
    <w:rsid w:val="008E53CA"/>
    <w:rsid w:val="008E6553"/>
    <w:rsid w:val="008E6E45"/>
    <w:rsid w:val="008E711F"/>
    <w:rsid w:val="008E7BF7"/>
    <w:rsid w:val="008F0728"/>
    <w:rsid w:val="008F0D3D"/>
    <w:rsid w:val="008F1882"/>
    <w:rsid w:val="008F2767"/>
    <w:rsid w:val="008F3266"/>
    <w:rsid w:val="008F365B"/>
    <w:rsid w:val="008F40F0"/>
    <w:rsid w:val="008F4DDB"/>
    <w:rsid w:val="008F56DE"/>
    <w:rsid w:val="008F571A"/>
    <w:rsid w:val="008F59E3"/>
    <w:rsid w:val="008F6F74"/>
    <w:rsid w:val="00900158"/>
    <w:rsid w:val="0090018D"/>
    <w:rsid w:val="00901491"/>
    <w:rsid w:val="0090391B"/>
    <w:rsid w:val="00903AB7"/>
    <w:rsid w:val="00906286"/>
    <w:rsid w:val="009062BD"/>
    <w:rsid w:val="009066BA"/>
    <w:rsid w:val="00906DF0"/>
    <w:rsid w:val="0090711E"/>
    <w:rsid w:val="00907146"/>
    <w:rsid w:val="00907606"/>
    <w:rsid w:val="00907C42"/>
    <w:rsid w:val="009104CC"/>
    <w:rsid w:val="00910DA2"/>
    <w:rsid w:val="00910EB4"/>
    <w:rsid w:val="00913523"/>
    <w:rsid w:val="009137C6"/>
    <w:rsid w:val="00914171"/>
    <w:rsid w:val="009152D5"/>
    <w:rsid w:val="00915EA9"/>
    <w:rsid w:val="00916297"/>
    <w:rsid w:val="00917241"/>
    <w:rsid w:val="009172AA"/>
    <w:rsid w:val="00917C6F"/>
    <w:rsid w:val="0092071C"/>
    <w:rsid w:val="0092258E"/>
    <w:rsid w:val="00922895"/>
    <w:rsid w:val="009238B0"/>
    <w:rsid w:val="0092409F"/>
    <w:rsid w:val="0092525E"/>
    <w:rsid w:val="009267A0"/>
    <w:rsid w:val="00927A4E"/>
    <w:rsid w:val="00927E65"/>
    <w:rsid w:val="00931C53"/>
    <w:rsid w:val="009329DF"/>
    <w:rsid w:val="0093367C"/>
    <w:rsid w:val="0093448A"/>
    <w:rsid w:val="009347C5"/>
    <w:rsid w:val="00934EE2"/>
    <w:rsid w:val="0093521B"/>
    <w:rsid w:val="00936907"/>
    <w:rsid w:val="00940589"/>
    <w:rsid w:val="00940628"/>
    <w:rsid w:val="0094071F"/>
    <w:rsid w:val="00940F5C"/>
    <w:rsid w:val="00941A5B"/>
    <w:rsid w:val="00941C28"/>
    <w:rsid w:val="009440BA"/>
    <w:rsid w:val="00944359"/>
    <w:rsid w:val="00944BD7"/>
    <w:rsid w:val="00944FD3"/>
    <w:rsid w:val="00945091"/>
    <w:rsid w:val="00945888"/>
    <w:rsid w:val="00946026"/>
    <w:rsid w:val="009474B3"/>
    <w:rsid w:val="00947AF9"/>
    <w:rsid w:val="00947F42"/>
    <w:rsid w:val="00951136"/>
    <w:rsid w:val="00952DC8"/>
    <w:rsid w:val="0095359D"/>
    <w:rsid w:val="00953614"/>
    <w:rsid w:val="0095371C"/>
    <w:rsid w:val="009537F5"/>
    <w:rsid w:val="00954816"/>
    <w:rsid w:val="0095542B"/>
    <w:rsid w:val="0095559A"/>
    <w:rsid w:val="009559C2"/>
    <w:rsid w:val="00955E91"/>
    <w:rsid w:val="009566EE"/>
    <w:rsid w:val="00956A16"/>
    <w:rsid w:val="00956F6E"/>
    <w:rsid w:val="00961B0E"/>
    <w:rsid w:val="0096382A"/>
    <w:rsid w:val="009640F8"/>
    <w:rsid w:val="009655B2"/>
    <w:rsid w:val="0096577A"/>
    <w:rsid w:val="00966DEE"/>
    <w:rsid w:val="00967A16"/>
    <w:rsid w:val="00967B2B"/>
    <w:rsid w:val="0097047D"/>
    <w:rsid w:val="009710CA"/>
    <w:rsid w:val="00971ACE"/>
    <w:rsid w:val="0097262A"/>
    <w:rsid w:val="009757F6"/>
    <w:rsid w:val="00976792"/>
    <w:rsid w:val="00981BAA"/>
    <w:rsid w:val="00982B3B"/>
    <w:rsid w:val="00984DCA"/>
    <w:rsid w:val="00986487"/>
    <w:rsid w:val="00986AE6"/>
    <w:rsid w:val="0098777B"/>
    <w:rsid w:val="00987F81"/>
    <w:rsid w:val="00990294"/>
    <w:rsid w:val="00990CD1"/>
    <w:rsid w:val="00992355"/>
    <w:rsid w:val="00992435"/>
    <w:rsid w:val="00992866"/>
    <w:rsid w:val="00992CE6"/>
    <w:rsid w:val="0099334C"/>
    <w:rsid w:val="00994F6B"/>
    <w:rsid w:val="00996F99"/>
    <w:rsid w:val="009A0461"/>
    <w:rsid w:val="009A0D6C"/>
    <w:rsid w:val="009A1F93"/>
    <w:rsid w:val="009A2126"/>
    <w:rsid w:val="009A23B4"/>
    <w:rsid w:val="009A23D9"/>
    <w:rsid w:val="009A2FE1"/>
    <w:rsid w:val="009A31AA"/>
    <w:rsid w:val="009A4DA2"/>
    <w:rsid w:val="009A5F82"/>
    <w:rsid w:val="009A78B6"/>
    <w:rsid w:val="009B0091"/>
    <w:rsid w:val="009B0CC8"/>
    <w:rsid w:val="009B11A2"/>
    <w:rsid w:val="009B23C2"/>
    <w:rsid w:val="009B29B3"/>
    <w:rsid w:val="009B3350"/>
    <w:rsid w:val="009B3923"/>
    <w:rsid w:val="009B39D7"/>
    <w:rsid w:val="009B3CB0"/>
    <w:rsid w:val="009B4C5A"/>
    <w:rsid w:val="009B513E"/>
    <w:rsid w:val="009B52F2"/>
    <w:rsid w:val="009B5C9C"/>
    <w:rsid w:val="009B638E"/>
    <w:rsid w:val="009C1225"/>
    <w:rsid w:val="009C1C9D"/>
    <w:rsid w:val="009C1DFD"/>
    <w:rsid w:val="009C2430"/>
    <w:rsid w:val="009C344A"/>
    <w:rsid w:val="009C38A8"/>
    <w:rsid w:val="009C4798"/>
    <w:rsid w:val="009C496A"/>
    <w:rsid w:val="009C4F7B"/>
    <w:rsid w:val="009D0DD4"/>
    <w:rsid w:val="009D15BA"/>
    <w:rsid w:val="009D24D7"/>
    <w:rsid w:val="009D2AEE"/>
    <w:rsid w:val="009D2BE3"/>
    <w:rsid w:val="009D3912"/>
    <w:rsid w:val="009D3D41"/>
    <w:rsid w:val="009D4AA8"/>
    <w:rsid w:val="009D5107"/>
    <w:rsid w:val="009D54F4"/>
    <w:rsid w:val="009D5D36"/>
    <w:rsid w:val="009D62B0"/>
    <w:rsid w:val="009D7D15"/>
    <w:rsid w:val="009E1A31"/>
    <w:rsid w:val="009E1CC1"/>
    <w:rsid w:val="009E1D0B"/>
    <w:rsid w:val="009E237A"/>
    <w:rsid w:val="009E2A92"/>
    <w:rsid w:val="009E32FC"/>
    <w:rsid w:val="009E474A"/>
    <w:rsid w:val="009E5987"/>
    <w:rsid w:val="009E5D74"/>
    <w:rsid w:val="009E5D7F"/>
    <w:rsid w:val="009E6328"/>
    <w:rsid w:val="009E6366"/>
    <w:rsid w:val="009E6637"/>
    <w:rsid w:val="009E6DC0"/>
    <w:rsid w:val="009F0443"/>
    <w:rsid w:val="009F0830"/>
    <w:rsid w:val="009F0CE6"/>
    <w:rsid w:val="009F218B"/>
    <w:rsid w:val="009F2D1C"/>
    <w:rsid w:val="009F344C"/>
    <w:rsid w:val="009F3FAA"/>
    <w:rsid w:val="009F5079"/>
    <w:rsid w:val="009F56EC"/>
    <w:rsid w:val="009F589D"/>
    <w:rsid w:val="009F597F"/>
    <w:rsid w:val="009F6534"/>
    <w:rsid w:val="009F73ED"/>
    <w:rsid w:val="009F7A9C"/>
    <w:rsid w:val="00A05B6F"/>
    <w:rsid w:val="00A0658A"/>
    <w:rsid w:val="00A06B5D"/>
    <w:rsid w:val="00A07D17"/>
    <w:rsid w:val="00A10B9E"/>
    <w:rsid w:val="00A12CCE"/>
    <w:rsid w:val="00A150CF"/>
    <w:rsid w:val="00A160F0"/>
    <w:rsid w:val="00A16281"/>
    <w:rsid w:val="00A16D96"/>
    <w:rsid w:val="00A204A5"/>
    <w:rsid w:val="00A219E7"/>
    <w:rsid w:val="00A22D4E"/>
    <w:rsid w:val="00A22D91"/>
    <w:rsid w:val="00A241BF"/>
    <w:rsid w:val="00A243B7"/>
    <w:rsid w:val="00A2481A"/>
    <w:rsid w:val="00A24A8C"/>
    <w:rsid w:val="00A26087"/>
    <w:rsid w:val="00A26D50"/>
    <w:rsid w:val="00A26F49"/>
    <w:rsid w:val="00A27854"/>
    <w:rsid w:val="00A304E0"/>
    <w:rsid w:val="00A306BF"/>
    <w:rsid w:val="00A30982"/>
    <w:rsid w:val="00A30A52"/>
    <w:rsid w:val="00A31253"/>
    <w:rsid w:val="00A315D3"/>
    <w:rsid w:val="00A31F33"/>
    <w:rsid w:val="00A32688"/>
    <w:rsid w:val="00A3273C"/>
    <w:rsid w:val="00A33B64"/>
    <w:rsid w:val="00A379A1"/>
    <w:rsid w:val="00A37A12"/>
    <w:rsid w:val="00A37AC5"/>
    <w:rsid w:val="00A400A5"/>
    <w:rsid w:val="00A40FFD"/>
    <w:rsid w:val="00A426D9"/>
    <w:rsid w:val="00A42D0C"/>
    <w:rsid w:val="00A431E2"/>
    <w:rsid w:val="00A4377F"/>
    <w:rsid w:val="00A444ED"/>
    <w:rsid w:val="00A45722"/>
    <w:rsid w:val="00A47249"/>
    <w:rsid w:val="00A5077B"/>
    <w:rsid w:val="00A50F1B"/>
    <w:rsid w:val="00A5155E"/>
    <w:rsid w:val="00A51ED2"/>
    <w:rsid w:val="00A52B45"/>
    <w:rsid w:val="00A54B80"/>
    <w:rsid w:val="00A54DB5"/>
    <w:rsid w:val="00A55236"/>
    <w:rsid w:val="00A557FC"/>
    <w:rsid w:val="00A55EAD"/>
    <w:rsid w:val="00A56954"/>
    <w:rsid w:val="00A57364"/>
    <w:rsid w:val="00A57503"/>
    <w:rsid w:val="00A60531"/>
    <w:rsid w:val="00A60FB8"/>
    <w:rsid w:val="00A61A77"/>
    <w:rsid w:val="00A61C36"/>
    <w:rsid w:val="00A65687"/>
    <w:rsid w:val="00A656AE"/>
    <w:rsid w:val="00A6678A"/>
    <w:rsid w:val="00A66934"/>
    <w:rsid w:val="00A66E7F"/>
    <w:rsid w:val="00A67F46"/>
    <w:rsid w:val="00A70E48"/>
    <w:rsid w:val="00A70F04"/>
    <w:rsid w:val="00A71244"/>
    <w:rsid w:val="00A72A0A"/>
    <w:rsid w:val="00A72F96"/>
    <w:rsid w:val="00A737E6"/>
    <w:rsid w:val="00A73CCE"/>
    <w:rsid w:val="00A742B9"/>
    <w:rsid w:val="00A7500C"/>
    <w:rsid w:val="00A759CC"/>
    <w:rsid w:val="00A7683B"/>
    <w:rsid w:val="00A768B9"/>
    <w:rsid w:val="00A77CA5"/>
    <w:rsid w:val="00A77DF7"/>
    <w:rsid w:val="00A80FB8"/>
    <w:rsid w:val="00A81537"/>
    <w:rsid w:val="00A815CE"/>
    <w:rsid w:val="00A82244"/>
    <w:rsid w:val="00A841AD"/>
    <w:rsid w:val="00A85D5F"/>
    <w:rsid w:val="00A85F74"/>
    <w:rsid w:val="00A87589"/>
    <w:rsid w:val="00A8778D"/>
    <w:rsid w:val="00A9082F"/>
    <w:rsid w:val="00A90BDC"/>
    <w:rsid w:val="00A9137B"/>
    <w:rsid w:val="00A91F32"/>
    <w:rsid w:val="00A93BDA"/>
    <w:rsid w:val="00A9456E"/>
    <w:rsid w:val="00A945B9"/>
    <w:rsid w:val="00A94B18"/>
    <w:rsid w:val="00A9542B"/>
    <w:rsid w:val="00A9607F"/>
    <w:rsid w:val="00A96E27"/>
    <w:rsid w:val="00A97EC2"/>
    <w:rsid w:val="00AA0DAA"/>
    <w:rsid w:val="00AA164E"/>
    <w:rsid w:val="00AA2976"/>
    <w:rsid w:val="00AA30FE"/>
    <w:rsid w:val="00AA32A6"/>
    <w:rsid w:val="00AA3662"/>
    <w:rsid w:val="00AA44BE"/>
    <w:rsid w:val="00AA50E8"/>
    <w:rsid w:val="00AA6652"/>
    <w:rsid w:val="00AB0B08"/>
    <w:rsid w:val="00AB0D6E"/>
    <w:rsid w:val="00AB214A"/>
    <w:rsid w:val="00AB25BD"/>
    <w:rsid w:val="00AB2D74"/>
    <w:rsid w:val="00AB2D79"/>
    <w:rsid w:val="00AB33CA"/>
    <w:rsid w:val="00AB3962"/>
    <w:rsid w:val="00AB4DC2"/>
    <w:rsid w:val="00AB54D4"/>
    <w:rsid w:val="00AB5D50"/>
    <w:rsid w:val="00AB6602"/>
    <w:rsid w:val="00AB799D"/>
    <w:rsid w:val="00AC09C6"/>
    <w:rsid w:val="00AC1089"/>
    <w:rsid w:val="00AC3716"/>
    <w:rsid w:val="00AC40BB"/>
    <w:rsid w:val="00AC492F"/>
    <w:rsid w:val="00AC5D83"/>
    <w:rsid w:val="00AC5DD3"/>
    <w:rsid w:val="00AC65AF"/>
    <w:rsid w:val="00AC79CD"/>
    <w:rsid w:val="00AC7F32"/>
    <w:rsid w:val="00AD0856"/>
    <w:rsid w:val="00AD0B67"/>
    <w:rsid w:val="00AD14C2"/>
    <w:rsid w:val="00AD152A"/>
    <w:rsid w:val="00AD2269"/>
    <w:rsid w:val="00AD22CE"/>
    <w:rsid w:val="00AD2857"/>
    <w:rsid w:val="00AD29C6"/>
    <w:rsid w:val="00AD5561"/>
    <w:rsid w:val="00AD5B42"/>
    <w:rsid w:val="00AD6CE6"/>
    <w:rsid w:val="00AD6E25"/>
    <w:rsid w:val="00AD79C6"/>
    <w:rsid w:val="00AE064C"/>
    <w:rsid w:val="00AE0931"/>
    <w:rsid w:val="00AE1373"/>
    <w:rsid w:val="00AE1AEC"/>
    <w:rsid w:val="00AE2955"/>
    <w:rsid w:val="00AE3765"/>
    <w:rsid w:val="00AE3C4D"/>
    <w:rsid w:val="00AE483E"/>
    <w:rsid w:val="00AE5114"/>
    <w:rsid w:val="00AE5C81"/>
    <w:rsid w:val="00AE6E59"/>
    <w:rsid w:val="00AE70F8"/>
    <w:rsid w:val="00AF0138"/>
    <w:rsid w:val="00AF0953"/>
    <w:rsid w:val="00AF2D87"/>
    <w:rsid w:val="00AF2E87"/>
    <w:rsid w:val="00AF40CC"/>
    <w:rsid w:val="00AF4440"/>
    <w:rsid w:val="00AF4F42"/>
    <w:rsid w:val="00AF51A4"/>
    <w:rsid w:val="00AF5967"/>
    <w:rsid w:val="00AF5E89"/>
    <w:rsid w:val="00AF7053"/>
    <w:rsid w:val="00AF7466"/>
    <w:rsid w:val="00AF7782"/>
    <w:rsid w:val="00AF7A39"/>
    <w:rsid w:val="00B0006A"/>
    <w:rsid w:val="00B00AF0"/>
    <w:rsid w:val="00B00B11"/>
    <w:rsid w:val="00B03171"/>
    <w:rsid w:val="00B0328E"/>
    <w:rsid w:val="00B034BB"/>
    <w:rsid w:val="00B0495C"/>
    <w:rsid w:val="00B053A0"/>
    <w:rsid w:val="00B057BA"/>
    <w:rsid w:val="00B062BC"/>
    <w:rsid w:val="00B06D98"/>
    <w:rsid w:val="00B10198"/>
    <w:rsid w:val="00B101A7"/>
    <w:rsid w:val="00B104AC"/>
    <w:rsid w:val="00B10BF8"/>
    <w:rsid w:val="00B11A49"/>
    <w:rsid w:val="00B12E19"/>
    <w:rsid w:val="00B1359C"/>
    <w:rsid w:val="00B13A4D"/>
    <w:rsid w:val="00B140FA"/>
    <w:rsid w:val="00B1505E"/>
    <w:rsid w:val="00B15452"/>
    <w:rsid w:val="00B15BBE"/>
    <w:rsid w:val="00B15BE2"/>
    <w:rsid w:val="00B169CE"/>
    <w:rsid w:val="00B177DB"/>
    <w:rsid w:val="00B17FEC"/>
    <w:rsid w:val="00B2199B"/>
    <w:rsid w:val="00B21BAA"/>
    <w:rsid w:val="00B22ADD"/>
    <w:rsid w:val="00B23552"/>
    <w:rsid w:val="00B23F8C"/>
    <w:rsid w:val="00B269B4"/>
    <w:rsid w:val="00B278AB"/>
    <w:rsid w:val="00B30BAC"/>
    <w:rsid w:val="00B33A0F"/>
    <w:rsid w:val="00B36361"/>
    <w:rsid w:val="00B402A6"/>
    <w:rsid w:val="00B40331"/>
    <w:rsid w:val="00B411C6"/>
    <w:rsid w:val="00B41979"/>
    <w:rsid w:val="00B41C25"/>
    <w:rsid w:val="00B422BC"/>
    <w:rsid w:val="00B4262E"/>
    <w:rsid w:val="00B4284B"/>
    <w:rsid w:val="00B43015"/>
    <w:rsid w:val="00B4311A"/>
    <w:rsid w:val="00B4525B"/>
    <w:rsid w:val="00B45685"/>
    <w:rsid w:val="00B464D3"/>
    <w:rsid w:val="00B46FB5"/>
    <w:rsid w:val="00B47806"/>
    <w:rsid w:val="00B47880"/>
    <w:rsid w:val="00B50FDD"/>
    <w:rsid w:val="00B52066"/>
    <w:rsid w:val="00B53C3A"/>
    <w:rsid w:val="00B54251"/>
    <w:rsid w:val="00B5563B"/>
    <w:rsid w:val="00B5662E"/>
    <w:rsid w:val="00B57D05"/>
    <w:rsid w:val="00B60E8D"/>
    <w:rsid w:val="00B61B6C"/>
    <w:rsid w:val="00B61F6D"/>
    <w:rsid w:val="00B63758"/>
    <w:rsid w:val="00B63872"/>
    <w:rsid w:val="00B648D9"/>
    <w:rsid w:val="00B67298"/>
    <w:rsid w:val="00B67516"/>
    <w:rsid w:val="00B71739"/>
    <w:rsid w:val="00B71A9E"/>
    <w:rsid w:val="00B72324"/>
    <w:rsid w:val="00B724B0"/>
    <w:rsid w:val="00B7256B"/>
    <w:rsid w:val="00B725E6"/>
    <w:rsid w:val="00B7496E"/>
    <w:rsid w:val="00B74CFB"/>
    <w:rsid w:val="00B75C51"/>
    <w:rsid w:val="00B76747"/>
    <w:rsid w:val="00B7789F"/>
    <w:rsid w:val="00B80F1C"/>
    <w:rsid w:val="00B81A83"/>
    <w:rsid w:val="00B81D60"/>
    <w:rsid w:val="00B8211C"/>
    <w:rsid w:val="00B82847"/>
    <w:rsid w:val="00B82B27"/>
    <w:rsid w:val="00B82B2F"/>
    <w:rsid w:val="00B833DC"/>
    <w:rsid w:val="00B83476"/>
    <w:rsid w:val="00B84571"/>
    <w:rsid w:val="00B84839"/>
    <w:rsid w:val="00B84C73"/>
    <w:rsid w:val="00B85ADF"/>
    <w:rsid w:val="00B860BC"/>
    <w:rsid w:val="00B8671E"/>
    <w:rsid w:val="00B87220"/>
    <w:rsid w:val="00B8789B"/>
    <w:rsid w:val="00B91D00"/>
    <w:rsid w:val="00B91E66"/>
    <w:rsid w:val="00B92C94"/>
    <w:rsid w:val="00B93A87"/>
    <w:rsid w:val="00B94854"/>
    <w:rsid w:val="00B95641"/>
    <w:rsid w:val="00B9656A"/>
    <w:rsid w:val="00BA00FA"/>
    <w:rsid w:val="00BA036C"/>
    <w:rsid w:val="00BA0F61"/>
    <w:rsid w:val="00BA2350"/>
    <w:rsid w:val="00BA2453"/>
    <w:rsid w:val="00BA406C"/>
    <w:rsid w:val="00BA4D6B"/>
    <w:rsid w:val="00BA5086"/>
    <w:rsid w:val="00BA5DA6"/>
    <w:rsid w:val="00BA5E7B"/>
    <w:rsid w:val="00BA62A1"/>
    <w:rsid w:val="00BA6EC3"/>
    <w:rsid w:val="00BA71AF"/>
    <w:rsid w:val="00BA74A1"/>
    <w:rsid w:val="00BA7AB8"/>
    <w:rsid w:val="00BA7D9C"/>
    <w:rsid w:val="00BB2DB2"/>
    <w:rsid w:val="00BB31A9"/>
    <w:rsid w:val="00BB33B4"/>
    <w:rsid w:val="00BB3B43"/>
    <w:rsid w:val="00BB470A"/>
    <w:rsid w:val="00BB7221"/>
    <w:rsid w:val="00BB769B"/>
    <w:rsid w:val="00BB79D1"/>
    <w:rsid w:val="00BC004A"/>
    <w:rsid w:val="00BC1B17"/>
    <w:rsid w:val="00BC29B5"/>
    <w:rsid w:val="00BC2AA6"/>
    <w:rsid w:val="00BC2D99"/>
    <w:rsid w:val="00BC39E8"/>
    <w:rsid w:val="00BC39EB"/>
    <w:rsid w:val="00BC4818"/>
    <w:rsid w:val="00BC5EAD"/>
    <w:rsid w:val="00BC7AC2"/>
    <w:rsid w:val="00BD13BF"/>
    <w:rsid w:val="00BD3685"/>
    <w:rsid w:val="00BD396C"/>
    <w:rsid w:val="00BD4F1E"/>
    <w:rsid w:val="00BD5207"/>
    <w:rsid w:val="00BD5455"/>
    <w:rsid w:val="00BD5790"/>
    <w:rsid w:val="00BD5CB4"/>
    <w:rsid w:val="00BD5FD9"/>
    <w:rsid w:val="00BD6CBB"/>
    <w:rsid w:val="00BD79E1"/>
    <w:rsid w:val="00BD7B5D"/>
    <w:rsid w:val="00BE0616"/>
    <w:rsid w:val="00BE0A56"/>
    <w:rsid w:val="00BE25FD"/>
    <w:rsid w:val="00BE28B4"/>
    <w:rsid w:val="00BE29D0"/>
    <w:rsid w:val="00BE3679"/>
    <w:rsid w:val="00BE5C77"/>
    <w:rsid w:val="00BE7626"/>
    <w:rsid w:val="00BE76D1"/>
    <w:rsid w:val="00BF03ED"/>
    <w:rsid w:val="00BF06A5"/>
    <w:rsid w:val="00BF08D3"/>
    <w:rsid w:val="00BF0B14"/>
    <w:rsid w:val="00BF15AC"/>
    <w:rsid w:val="00BF160A"/>
    <w:rsid w:val="00BF22BE"/>
    <w:rsid w:val="00BF22CF"/>
    <w:rsid w:val="00BF2ABE"/>
    <w:rsid w:val="00BF3C24"/>
    <w:rsid w:val="00BF40F0"/>
    <w:rsid w:val="00BF4679"/>
    <w:rsid w:val="00BF4A23"/>
    <w:rsid w:val="00BF52F5"/>
    <w:rsid w:val="00BF56A4"/>
    <w:rsid w:val="00BF5DE0"/>
    <w:rsid w:val="00BF6629"/>
    <w:rsid w:val="00C01D63"/>
    <w:rsid w:val="00C02E07"/>
    <w:rsid w:val="00C02F72"/>
    <w:rsid w:val="00C03B35"/>
    <w:rsid w:val="00C0424F"/>
    <w:rsid w:val="00C047F6"/>
    <w:rsid w:val="00C056C6"/>
    <w:rsid w:val="00C05A0F"/>
    <w:rsid w:val="00C0649F"/>
    <w:rsid w:val="00C07135"/>
    <w:rsid w:val="00C07605"/>
    <w:rsid w:val="00C07DB4"/>
    <w:rsid w:val="00C10E9D"/>
    <w:rsid w:val="00C116AF"/>
    <w:rsid w:val="00C11818"/>
    <w:rsid w:val="00C12D2F"/>
    <w:rsid w:val="00C13195"/>
    <w:rsid w:val="00C13AC5"/>
    <w:rsid w:val="00C14088"/>
    <w:rsid w:val="00C1425B"/>
    <w:rsid w:val="00C152AC"/>
    <w:rsid w:val="00C1544C"/>
    <w:rsid w:val="00C17B4F"/>
    <w:rsid w:val="00C17DE4"/>
    <w:rsid w:val="00C202DE"/>
    <w:rsid w:val="00C20AFB"/>
    <w:rsid w:val="00C20B29"/>
    <w:rsid w:val="00C21388"/>
    <w:rsid w:val="00C2229E"/>
    <w:rsid w:val="00C22774"/>
    <w:rsid w:val="00C253D1"/>
    <w:rsid w:val="00C25C01"/>
    <w:rsid w:val="00C26059"/>
    <w:rsid w:val="00C274CD"/>
    <w:rsid w:val="00C27686"/>
    <w:rsid w:val="00C30DB5"/>
    <w:rsid w:val="00C33174"/>
    <w:rsid w:val="00C347DA"/>
    <w:rsid w:val="00C34C09"/>
    <w:rsid w:val="00C35141"/>
    <w:rsid w:val="00C358C8"/>
    <w:rsid w:val="00C365E3"/>
    <w:rsid w:val="00C36E1D"/>
    <w:rsid w:val="00C37AFB"/>
    <w:rsid w:val="00C40C7C"/>
    <w:rsid w:val="00C4109D"/>
    <w:rsid w:val="00C41ACA"/>
    <w:rsid w:val="00C42A46"/>
    <w:rsid w:val="00C42E35"/>
    <w:rsid w:val="00C441B7"/>
    <w:rsid w:val="00C450B9"/>
    <w:rsid w:val="00C4566D"/>
    <w:rsid w:val="00C45BD3"/>
    <w:rsid w:val="00C463EE"/>
    <w:rsid w:val="00C47354"/>
    <w:rsid w:val="00C47CD3"/>
    <w:rsid w:val="00C50924"/>
    <w:rsid w:val="00C50EAB"/>
    <w:rsid w:val="00C517CC"/>
    <w:rsid w:val="00C5188C"/>
    <w:rsid w:val="00C52AA3"/>
    <w:rsid w:val="00C53B11"/>
    <w:rsid w:val="00C547DB"/>
    <w:rsid w:val="00C55B58"/>
    <w:rsid w:val="00C56E63"/>
    <w:rsid w:val="00C57599"/>
    <w:rsid w:val="00C60710"/>
    <w:rsid w:val="00C6221A"/>
    <w:rsid w:val="00C624E0"/>
    <w:rsid w:val="00C6448C"/>
    <w:rsid w:val="00C6521A"/>
    <w:rsid w:val="00C652E2"/>
    <w:rsid w:val="00C65732"/>
    <w:rsid w:val="00C6630F"/>
    <w:rsid w:val="00C6673C"/>
    <w:rsid w:val="00C66787"/>
    <w:rsid w:val="00C66F3E"/>
    <w:rsid w:val="00C6732D"/>
    <w:rsid w:val="00C67832"/>
    <w:rsid w:val="00C67B41"/>
    <w:rsid w:val="00C7069C"/>
    <w:rsid w:val="00C71E54"/>
    <w:rsid w:val="00C72652"/>
    <w:rsid w:val="00C730ED"/>
    <w:rsid w:val="00C749F1"/>
    <w:rsid w:val="00C75D59"/>
    <w:rsid w:val="00C77E3D"/>
    <w:rsid w:val="00C81A6A"/>
    <w:rsid w:val="00C83563"/>
    <w:rsid w:val="00C838E7"/>
    <w:rsid w:val="00C840B0"/>
    <w:rsid w:val="00C84638"/>
    <w:rsid w:val="00C85129"/>
    <w:rsid w:val="00C85756"/>
    <w:rsid w:val="00C85A97"/>
    <w:rsid w:val="00C864E9"/>
    <w:rsid w:val="00C86AEF"/>
    <w:rsid w:val="00C87103"/>
    <w:rsid w:val="00C879BD"/>
    <w:rsid w:val="00C91410"/>
    <w:rsid w:val="00C91641"/>
    <w:rsid w:val="00C925EF"/>
    <w:rsid w:val="00C92FFA"/>
    <w:rsid w:val="00C93DF2"/>
    <w:rsid w:val="00C95C6B"/>
    <w:rsid w:val="00C96F80"/>
    <w:rsid w:val="00C978EC"/>
    <w:rsid w:val="00C97C7D"/>
    <w:rsid w:val="00CA0F49"/>
    <w:rsid w:val="00CA3108"/>
    <w:rsid w:val="00CA3535"/>
    <w:rsid w:val="00CA4E2E"/>
    <w:rsid w:val="00CA61F9"/>
    <w:rsid w:val="00CA6AD8"/>
    <w:rsid w:val="00CA753A"/>
    <w:rsid w:val="00CA76F2"/>
    <w:rsid w:val="00CA789D"/>
    <w:rsid w:val="00CB1E6C"/>
    <w:rsid w:val="00CB1F87"/>
    <w:rsid w:val="00CB28A8"/>
    <w:rsid w:val="00CB2BE7"/>
    <w:rsid w:val="00CB321B"/>
    <w:rsid w:val="00CB4152"/>
    <w:rsid w:val="00CB4B42"/>
    <w:rsid w:val="00CB4BB8"/>
    <w:rsid w:val="00CB5792"/>
    <w:rsid w:val="00CB592A"/>
    <w:rsid w:val="00CB64AF"/>
    <w:rsid w:val="00CB78E3"/>
    <w:rsid w:val="00CC0005"/>
    <w:rsid w:val="00CC016B"/>
    <w:rsid w:val="00CC0B30"/>
    <w:rsid w:val="00CC270B"/>
    <w:rsid w:val="00CC28A8"/>
    <w:rsid w:val="00CC293B"/>
    <w:rsid w:val="00CC2CA8"/>
    <w:rsid w:val="00CC39CD"/>
    <w:rsid w:val="00CC5ADF"/>
    <w:rsid w:val="00CC6541"/>
    <w:rsid w:val="00CC6F0A"/>
    <w:rsid w:val="00CD3302"/>
    <w:rsid w:val="00CD41EC"/>
    <w:rsid w:val="00CD4ACB"/>
    <w:rsid w:val="00CD5C54"/>
    <w:rsid w:val="00CD5CD5"/>
    <w:rsid w:val="00CD5FC2"/>
    <w:rsid w:val="00CD60E0"/>
    <w:rsid w:val="00CD7D0B"/>
    <w:rsid w:val="00CE112C"/>
    <w:rsid w:val="00CE1451"/>
    <w:rsid w:val="00CE1C28"/>
    <w:rsid w:val="00CE2D97"/>
    <w:rsid w:val="00CE30FC"/>
    <w:rsid w:val="00CE4719"/>
    <w:rsid w:val="00CE47FF"/>
    <w:rsid w:val="00CE6936"/>
    <w:rsid w:val="00CF0E92"/>
    <w:rsid w:val="00CF105F"/>
    <w:rsid w:val="00CF205E"/>
    <w:rsid w:val="00CF25FF"/>
    <w:rsid w:val="00CF2D0D"/>
    <w:rsid w:val="00CF34F1"/>
    <w:rsid w:val="00CF3556"/>
    <w:rsid w:val="00CF3855"/>
    <w:rsid w:val="00CF41D6"/>
    <w:rsid w:val="00CF484F"/>
    <w:rsid w:val="00CF577C"/>
    <w:rsid w:val="00CF5E3D"/>
    <w:rsid w:val="00CF6511"/>
    <w:rsid w:val="00D0076B"/>
    <w:rsid w:val="00D01359"/>
    <w:rsid w:val="00D01CDC"/>
    <w:rsid w:val="00D02AD1"/>
    <w:rsid w:val="00D0325D"/>
    <w:rsid w:val="00D04673"/>
    <w:rsid w:val="00D046A9"/>
    <w:rsid w:val="00D050F6"/>
    <w:rsid w:val="00D07146"/>
    <w:rsid w:val="00D076EC"/>
    <w:rsid w:val="00D078D7"/>
    <w:rsid w:val="00D11C7B"/>
    <w:rsid w:val="00D13A07"/>
    <w:rsid w:val="00D158FD"/>
    <w:rsid w:val="00D17602"/>
    <w:rsid w:val="00D17A4C"/>
    <w:rsid w:val="00D20164"/>
    <w:rsid w:val="00D20DCB"/>
    <w:rsid w:val="00D21054"/>
    <w:rsid w:val="00D21E0E"/>
    <w:rsid w:val="00D23595"/>
    <w:rsid w:val="00D26150"/>
    <w:rsid w:val="00D27310"/>
    <w:rsid w:val="00D30EAA"/>
    <w:rsid w:val="00D3117B"/>
    <w:rsid w:val="00D330F9"/>
    <w:rsid w:val="00D3352C"/>
    <w:rsid w:val="00D33BE4"/>
    <w:rsid w:val="00D35C32"/>
    <w:rsid w:val="00D3668A"/>
    <w:rsid w:val="00D3755D"/>
    <w:rsid w:val="00D40523"/>
    <w:rsid w:val="00D41B4E"/>
    <w:rsid w:val="00D41BFD"/>
    <w:rsid w:val="00D426A5"/>
    <w:rsid w:val="00D44CDA"/>
    <w:rsid w:val="00D4579D"/>
    <w:rsid w:val="00D45E0E"/>
    <w:rsid w:val="00D5047A"/>
    <w:rsid w:val="00D5146F"/>
    <w:rsid w:val="00D51896"/>
    <w:rsid w:val="00D518DF"/>
    <w:rsid w:val="00D51B9E"/>
    <w:rsid w:val="00D51CAA"/>
    <w:rsid w:val="00D51D7B"/>
    <w:rsid w:val="00D5277B"/>
    <w:rsid w:val="00D52AD7"/>
    <w:rsid w:val="00D54AB3"/>
    <w:rsid w:val="00D54F0E"/>
    <w:rsid w:val="00D56584"/>
    <w:rsid w:val="00D56A2C"/>
    <w:rsid w:val="00D56BE4"/>
    <w:rsid w:val="00D57057"/>
    <w:rsid w:val="00D57AB7"/>
    <w:rsid w:val="00D57E82"/>
    <w:rsid w:val="00D611A0"/>
    <w:rsid w:val="00D6137E"/>
    <w:rsid w:val="00D61923"/>
    <w:rsid w:val="00D6251F"/>
    <w:rsid w:val="00D62785"/>
    <w:rsid w:val="00D62828"/>
    <w:rsid w:val="00D62FA1"/>
    <w:rsid w:val="00D63983"/>
    <w:rsid w:val="00D641CC"/>
    <w:rsid w:val="00D64B3E"/>
    <w:rsid w:val="00D64C92"/>
    <w:rsid w:val="00D65030"/>
    <w:rsid w:val="00D677B7"/>
    <w:rsid w:val="00D677F5"/>
    <w:rsid w:val="00D678F3"/>
    <w:rsid w:val="00D67F31"/>
    <w:rsid w:val="00D71659"/>
    <w:rsid w:val="00D71664"/>
    <w:rsid w:val="00D723A3"/>
    <w:rsid w:val="00D728FE"/>
    <w:rsid w:val="00D730A4"/>
    <w:rsid w:val="00D73A67"/>
    <w:rsid w:val="00D746B0"/>
    <w:rsid w:val="00D749A3"/>
    <w:rsid w:val="00D76C7D"/>
    <w:rsid w:val="00D76F54"/>
    <w:rsid w:val="00D770DC"/>
    <w:rsid w:val="00D77D9B"/>
    <w:rsid w:val="00D80084"/>
    <w:rsid w:val="00D80942"/>
    <w:rsid w:val="00D8094D"/>
    <w:rsid w:val="00D80C2D"/>
    <w:rsid w:val="00D8191E"/>
    <w:rsid w:val="00D81C1B"/>
    <w:rsid w:val="00D828AB"/>
    <w:rsid w:val="00D83238"/>
    <w:rsid w:val="00D83814"/>
    <w:rsid w:val="00D840F2"/>
    <w:rsid w:val="00D84AE3"/>
    <w:rsid w:val="00D84C6C"/>
    <w:rsid w:val="00D85C36"/>
    <w:rsid w:val="00D8705F"/>
    <w:rsid w:val="00D87834"/>
    <w:rsid w:val="00D8784A"/>
    <w:rsid w:val="00D87F5D"/>
    <w:rsid w:val="00D908AD"/>
    <w:rsid w:val="00D90B59"/>
    <w:rsid w:val="00D90BE5"/>
    <w:rsid w:val="00D9265A"/>
    <w:rsid w:val="00D92661"/>
    <w:rsid w:val="00D9285D"/>
    <w:rsid w:val="00D93088"/>
    <w:rsid w:val="00D93E09"/>
    <w:rsid w:val="00D94029"/>
    <w:rsid w:val="00D9480B"/>
    <w:rsid w:val="00D954BC"/>
    <w:rsid w:val="00D962A8"/>
    <w:rsid w:val="00D96B74"/>
    <w:rsid w:val="00D97204"/>
    <w:rsid w:val="00DA0253"/>
    <w:rsid w:val="00DA192F"/>
    <w:rsid w:val="00DA1971"/>
    <w:rsid w:val="00DA34EA"/>
    <w:rsid w:val="00DA37E9"/>
    <w:rsid w:val="00DA3959"/>
    <w:rsid w:val="00DA45AD"/>
    <w:rsid w:val="00DA45BF"/>
    <w:rsid w:val="00DA4DCF"/>
    <w:rsid w:val="00DA4F2D"/>
    <w:rsid w:val="00DA53EF"/>
    <w:rsid w:val="00DA696D"/>
    <w:rsid w:val="00DB0109"/>
    <w:rsid w:val="00DB03BE"/>
    <w:rsid w:val="00DB0610"/>
    <w:rsid w:val="00DB0E03"/>
    <w:rsid w:val="00DB0E9F"/>
    <w:rsid w:val="00DB0F4C"/>
    <w:rsid w:val="00DB1006"/>
    <w:rsid w:val="00DB3718"/>
    <w:rsid w:val="00DB3F1D"/>
    <w:rsid w:val="00DB4CBB"/>
    <w:rsid w:val="00DB4FCC"/>
    <w:rsid w:val="00DB56E3"/>
    <w:rsid w:val="00DB5B0A"/>
    <w:rsid w:val="00DB5EDE"/>
    <w:rsid w:val="00DB688F"/>
    <w:rsid w:val="00DB69EA"/>
    <w:rsid w:val="00DB6D27"/>
    <w:rsid w:val="00DB7A56"/>
    <w:rsid w:val="00DC073F"/>
    <w:rsid w:val="00DC1DB4"/>
    <w:rsid w:val="00DC31BA"/>
    <w:rsid w:val="00DC368E"/>
    <w:rsid w:val="00DC3955"/>
    <w:rsid w:val="00DC3B1F"/>
    <w:rsid w:val="00DC4000"/>
    <w:rsid w:val="00DC40DF"/>
    <w:rsid w:val="00DC4E7D"/>
    <w:rsid w:val="00DC530B"/>
    <w:rsid w:val="00DC5D9D"/>
    <w:rsid w:val="00DC66AD"/>
    <w:rsid w:val="00DD149B"/>
    <w:rsid w:val="00DD31D6"/>
    <w:rsid w:val="00DD472D"/>
    <w:rsid w:val="00DD6266"/>
    <w:rsid w:val="00DD65CF"/>
    <w:rsid w:val="00DD6A54"/>
    <w:rsid w:val="00DD74B5"/>
    <w:rsid w:val="00DD74CA"/>
    <w:rsid w:val="00DD7B1E"/>
    <w:rsid w:val="00DD7CD3"/>
    <w:rsid w:val="00DE2179"/>
    <w:rsid w:val="00DE2F1F"/>
    <w:rsid w:val="00DE4E3B"/>
    <w:rsid w:val="00DE5286"/>
    <w:rsid w:val="00DE5F85"/>
    <w:rsid w:val="00DE62E4"/>
    <w:rsid w:val="00DE67A8"/>
    <w:rsid w:val="00DE6E59"/>
    <w:rsid w:val="00DE7423"/>
    <w:rsid w:val="00DE7755"/>
    <w:rsid w:val="00DF1054"/>
    <w:rsid w:val="00DF1959"/>
    <w:rsid w:val="00DF2A4F"/>
    <w:rsid w:val="00DF2A91"/>
    <w:rsid w:val="00DF516F"/>
    <w:rsid w:val="00DF5EC2"/>
    <w:rsid w:val="00DF69E9"/>
    <w:rsid w:val="00DF7042"/>
    <w:rsid w:val="00DF768F"/>
    <w:rsid w:val="00DF79A7"/>
    <w:rsid w:val="00E00DA9"/>
    <w:rsid w:val="00E01CF1"/>
    <w:rsid w:val="00E0205A"/>
    <w:rsid w:val="00E034A3"/>
    <w:rsid w:val="00E04C4B"/>
    <w:rsid w:val="00E04F1F"/>
    <w:rsid w:val="00E04FC9"/>
    <w:rsid w:val="00E06309"/>
    <w:rsid w:val="00E078E1"/>
    <w:rsid w:val="00E11C21"/>
    <w:rsid w:val="00E11D1F"/>
    <w:rsid w:val="00E12F0E"/>
    <w:rsid w:val="00E14B16"/>
    <w:rsid w:val="00E14DDB"/>
    <w:rsid w:val="00E15CCC"/>
    <w:rsid w:val="00E17FDC"/>
    <w:rsid w:val="00E20B7F"/>
    <w:rsid w:val="00E21313"/>
    <w:rsid w:val="00E21E43"/>
    <w:rsid w:val="00E23A5D"/>
    <w:rsid w:val="00E24116"/>
    <w:rsid w:val="00E243C8"/>
    <w:rsid w:val="00E24976"/>
    <w:rsid w:val="00E24B74"/>
    <w:rsid w:val="00E24E7E"/>
    <w:rsid w:val="00E25843"/>
    <w:rsid w:val="00E25AAF"/>
    <w:rsid w:val="00E25DF8"/>
    <w:rsid w:val="00E26969"/>
    <w:rsid w:val="00E26B56"/>
    <w:rsid w:val="00E310F9"/>
    <w:rsid w:val="00E3152E"/>
    <w:rsid w:val="00E31A4E"/>
    <w:rsid w:val="00E324D5"/>
    <w:rsid w:val="00E33F47"/>
    <w:rsid w:val="00E341C4"/>
    <w:rsid w:val="00E35397"/>
    <w:rsid w:val="00E35D21"/>
    <w:rsid w:val="00E360B8"/>
    <w:rsid w:val="00E3757B"/>
    <w:rsid w:val="00E375D7"/>
    <w:rsid w:val="00E3797F"/>
    <w:rsid w:val="00E40006"/>
    <w:rsid w:val="00E40071"/>
    <w:rsid w:val="00E40304"/>
    <w:rsid w:val="00E40466"/>
    <w:rsid w:val="00E415A4"/>
    <w:rsid w:val="00E41EB5"/>
    <w:rsid w:val="00E42758"/>
    <w:rsid w:val="00E432CF"/>
    <w:rsid w:val="00E4375D"/>
    <w:rsid w:val="00E439C1"/>
    <w:rsid w:val="00E43B0F"/>
    <w:rsid w:val="00E459E5"/>
    <w:rsid w:val="00E46C1C"/>
    <w:rsid w:val="00E51100"/>
    <w:rsid w:val="00E517A1"/>
    <w:rsid w:val="00E52053"/>
    <w:rsid w:val="00E52430"/>
    <w:rsid w:val="00E52D56"/>
    <w:rsid w:val="00E53129"/>
    <w:rsid w:val="00E5336B"/>
    <w:rsid w:val="00E5424B"/>
    <w:rsid w:val="00E543BD"/>
    <w:rsid w:val="00E557F1"/>
    <w:rsid w:val="00E55AD0"/>
    <w:rsid w:val="00E579A9"/>
    <w:rsid w:val="00E6227F"/>
    <w:rsid w:val="00E637BD"/>
    <w:rsid w:val="00E63B2B"/>
    <w:rsid w:val="00E64006"/>
    <w:rsid w:val="00E645CD"/>
    <w:rsid w:val="00E6691B"/>
    <w:rsid w:val="00E67F4F"/>
    <w:rsid w:val="00E67FE0"/>
    <w:rsid w:val="00E701C4"/>
    <w:rsid w:val="00E71A93"/>
    <w:rsid w:val="00E723D3"/>
    <w:rsid w:val="00E73C3A"/>
    <w:rsid w:val="00E7454A"/>
    <w:rsid w:val="00E76012"/>
    <w:rsid w:val="00E76061"/>
    <w:rsid w:val="00E77BEF"/>
    <w:rsid w:val="00E77DE1"/>
    <w:rsid w:val="00E809F5"/>
    <w:rsid w:val="00E819C9"/>
    <w:rsid w:val="00E8253B"/>
    <w:rsid w:val="00E82AE5"/>
    <w:rsid w:val="00E835DF"/>
    <w:rsid w:val="00E83600"/>
    <w:rsid w:val="00E836AE"/>
    <w:rsid w:val="00E83CAC"/>
    <w:rsid w:val="00E84E88"/>
    <w:rsid w:val="00E85123"/>
    <w:rsid w:val="00E85C2F"/>
    <w:rsid w:val="00E86DB1"/>
    <w:rsid w:val="00E86EFE"/>
    <w:rsid w:val="00E87353"/>
    <w:rsid w:val="00E87A19"/>
    <w:rsid w:val="00E90320"/>
    <w:rsid w:val="00E9038E"/>
    <w:rsid w:val="00E90474"/>
    <w:rsid w:val="00E91291"/>
    <w:rsid w:val="00E91737"/>
    <w:rsid w:val="00E92938"/>
    <w:rsid w:val="00E93B62"/>
    <w:rsid w:val="00E93CD9"/>
    <w:rsid w:val="00E95392"/>
    <w:rsid w:val="00E957D1"/>
    <w:rsid w:val="00E95FE9"/>
    <w:rsid w:val="00E961FF"/>
    <w:rsid w:val="00E96A97"/>
    <w:rsid w:val="00E97566"/>
    <w:rsid w:val="00E97B03"/>
    <w:rsid w:val="00EA099E"/>
    <w:rsid w:val="00EA143B"/>
    <w:rsid w:val="00EA14DC"/>
    <w:rsid w:val="00EA20E9"/>
    <w:rsid w:val="00EA2431"/>
    <w:rsid w:val="00EA2D32"/>
    <w:rsid w:val="00EA328A"/>
    <w:rsid w:val="00EA334D"/>
    <w:rsid w:val="00EA35CA"/>
    <w:rsid w:val="00EA3AA4"/>
    <w:rsid w:val="00EA5AD0"/>
    <w:rsid w:val="00EA64AE"/>
    <w:rsid w:val="00EA6913"/>
    <w:rsid w:val="00EA7183"/>
    <w:rsid w:val="00EA7968"/>
    <w:rsid w:val="00EA7F37"/>
    <w:rsid w:val="00EA7F9E"/>
    <w:rsid w:val="00EB00C5"/>
    <w:rsid w:val="00EB2C32"/>
    <w:rsid w:val="00EB43B3"/>
    <w:rsid w:val="00EB4700"/>
    <w:rsid w:val="00EB4B7B"/>
    <w:rsid w:val="00EB4D12"/>
    <w:rsid w:val="00EB55DF"/>
    <w:rsid w:val="00EB5E48"/>
    <w:rsid w:val="00EC057E"/>
    <w:rsid w:val="00EC0727"/>
    <w:rsid w:val="00EC18B5"/>
    <w:rsid w:val="00EC19B4"/>
    <w:rsid w:val="00EC379A"/>
    <w:rsid w:val="00EC519D"/>
    <w:rsid w:val="00EC522E"/>
    <w:rsid w:val="00EC5445"/>
    <w:rsid w:val="00EC59B5"/>
    <w:rsid w:val="00ED0BBB"/>
    <w:rsid w:val="00ED2F7B"/>
    <w:rsid w:val="00ED3ABE"/>
    <w:rsid w:val="00ED3CD0"/>
    <w:rsid w:val="00ED4D4F"/>
    <w:rsid w:val="00ED4E29"/>
    <w:rsid w:val="00ED54DE"/>
    <w:rsid w:val="00ED7C9B"/>
    <w:rsid w:val="00ED7FD3"/>
    <w:rsid w:val="00EE0A22"/>
    <w:rsid w:val="00EE0AB2"/>
    <w:rsid w:val="00EE151F"/>
    <w:rsid w:val="00EE18E0"/>
    <w:rsid w:val="00EE19FC"/>
    <w:rsid w:val="00EE1B11"/>
    <w:rsid w:val="00EE2191"/>
    <w:rsid w:val="00EE226B"/>
    <w:rsid w:val="00EE3C40"/>
    <w:rsid w:val="00EE4717"/>
    <w:rsid w:val="00EE4C97"/>
    <w:rsid w:val="00EE5396"/>
    <w:rsid w:val="00EF006F"/>
    <w:rsid w:val="00EF0431"/>
    <w:rsid w:val="00EF1227"/>
    <w:rsid w:val="00EF2C17"/>
    <w:rsid w:val="00EF5D0F"/>
    <w:rsid w:val="00EF5D46"/>
    <w:rsid w:val="00EF66CB"/>
    <w:rsid w:val="00EF66D0"/>
    <w:rsid w:val="00EF6959"/>
    <w:rsid w:val="00EF7B44"/>
    <w:rsid w:val="00F00EE4"/>
    <w:rsid w:val="00F01716"/>
    <w:rsid w:val="00F01E91"/>
    <w:rsid w:val="00F0236D"/>
    <w:rsid w:val="00F024BE"/>
    <w:rsid w:val="00F04715"/>
    <w:rsid w:val="00F04827"/>
    <w:rsid w:val="00F04D0B"/>
    <w:rsid w:val="00F0669F"/>
    <w:rsid w:val="00F069CF"/>
    <w:rsid w:val="00F07BD8"/>
    <w:rsid w:val="00F10452"/>
    <w:rsid w:val="00F10EC7"/>
    <w:rsid w:val="00F12DF2"/>
    <w:rsid w:val="00F136E9"/>
    <w:rsid w:val="00F1383A"/>
    <w:rsid w:val="00F15239"/>
    <w:rsid w:val="00F153E1"/>
    <w:rsid w:val="00F17058"/>
    <w:rsid w:val="00F20421"/>
    <w:rsid w:val="00F21672"/>
    <w:rsid w:val="00F2181F"/>
    <w:rsid w:val="00F21A7E"/>
    <w:rsid w:val="00F21AD3"/>
    <w:rsid w:val="00F21E76"/>
    <w:rsid w:val="00F237B2"/>
    <w:rsid w:val="00F24BA8"/>
    <w:rsid w:val="00F24CE5"/>
    <w:rsid w:val="00F24E76"/>
    <w:rsid w:val="00F25A81"/>
    <w:rsid w:val="00F2605F"/>
    <w:rsid w:val="00F26118"/>
    <w:rsid w:val="00F27B37"/>
    <w:rsid w:val="00F27C3F"/>
    <w:rsid w:val="00F30AB9"/>
    <w:rsid w:val="00F32826"/>
    <w:rsid w:val="00F346E6"/>
    <w:rsid w:val="00F34A8F"/>
    <w:rsid w:val="00F34C8C"/>
    <w:rsid w:val="00F356F2"/>
    <w:rsid w:val="00F3590E"/>
    <w:rsid w:val="00F35BE8"/>
    <w:rsid w:val="00F362D8"/>
    <w:rsid w:val="00F3662C"/>
    <w:rsid w:val="00F36713"/>
    <w:rsid w:val="00F369DE"/>
    <w:rsid w:val="00F3708B"/>
    <w:rsid w:val="00F407B9"/>
    <w:rsid w:val="00F413FF"/>
    <w:rsid w:val="00F4142C"/>
    <w:rsid w:val="00F42124"/>
    <w:rsid w:val="00F428EE"/>
    <w:rsid w:val="00F434FE"/>
    <w:rsid w:val="00F43B09"/>
    <w:rsid w:val="00F4515F"/>
    <w:rsid w:val="00F45CF0"/>
    <w:rsid w:val="00F4733D"/>
    <w:rsid w:val="00F51206"/>
    <w:rsid w:val="00F52DC4"/>
    <w:rsid w:val="00F53049"/>
    <w:rsid w:val="00F5314A"/>
    <w:rsid w:val="00F53386"/>
    <w:rsid w:val="00F5349B"/>
    <w:rsid w:val="00F53838"/>
    <w:rsid w:val="00F546C4"/>
    <w:rsid w:val="00F548D1"/>
    <w:rsid w:val="00F6059D"/>
    <w:rsid w:val="00F6095D"/>
    <w:rsid w:val="00F60C58"/>
    <w:rsid w:val="00F6110A"/>
    <w:rsid w:val="00F613BA"/>
    <w:rsid w:val="00F6265D"/>
    <w:rsid w:val="00F62957"/>
    <w:rsid w:val="00F636E5"/>
    <w:rsid w:val="00F64483"/>
    <w:rsid w:val="00F653B4"/>
    <w:rsid w:val="00F65971"/>
    <w:rsid w:val="00F65C3A"/>
    <w:rsid w:val="00F66937"/>
    <w:rsid w:val="00F676FC"/>
    <w:rsid w:val="00F70E3C"/>
    <w:rsid w:val="00F71DD1"/>
    <w:rsid w:val="00F729C7"/>
    <w:rsid w:val="00F73B11"/>
    <w:rsid w:val="00F74605"/>
    <w:rsid w:val="00F74C07"/>
    <w:rsid w:val="00F75BBF"/>
    <w:rsid w:val="00F762D1"/>
    <w:rsid w:val="00F76407"/>
    <w:rsid w:val="00F7778A"/>
    <w:rsid w:val="00F80411"/>
    <w:rsid w:val="00F80600"/>
    <w:rsid w:val="00F81175"/>
    <w:rsid w:val="00F825D4"/>
    <w:rsid w:val="00F83788"/>
    <w:rsid w:val="00F839BB"/>
    <w:rsid w:val="00F83A54"/>
    <w:rsid w:val="00F8491F"/>
    <w:rsid w:val="00F849A9"/>
    <w:rsid w:val="00F84FEC"/>
    <w:rsid w:val="00F873FC"/>
    <w:rsid w:val="00F90CB4"/>
    <w:rsid w:val="00F937EE"/>
    <w:rsid w:val="00F939A7"/>
    <w:rsid w:val="00F9404D"/>
    <w:rsid w:val="00F94060"/>
    <w:rsid w:val="00F949FC"/>
    <w:rsid w:val="00F94B3C"/>
    <w:rsid w:val="00F95473"/>
    <w:rsid w:val="00F95DA2"/>
    <w:rsid w:val="00F960F4"/>
    <w:rsid w:val="00F96167"/>
    <w:rsid w:val="00F97FBF"/>
    <w:rsid w:val="00FA01B3"/>
    <w:rsid w:val="00FA024C"/>
    <w:rsid w:val="00FA1A63"/>
    <w:rsid w:val="00FA1A6C"/>
    <w:rsid w:val="00FA2B51"/>
    <w:rsid w:val="00FA2EC3"/>
    <w:rsid w:val="00FA2F3F"/>
    <w:rsid w:val="00FA3258"/>
    <w:rsid w:val="00FA3347"/>
    <w:rsid w:val="00FA3747"/>
    <w:rsid w:val="00FA4277"/>
    <w:rsid w:val="00FA45F2"/>
    <w:rsid w:val="00FA54A9"/>
    <w:rsid w:val="00FA593D"/>
    <w:rsid w:val="00FA5BD6"/>
    <w:rsid w:val="00FA5E8A"/>
    <w:rsid w:val="00FA642C"/>
    <w:rsid w:val="00FA66C8"/>
    <w:rsid w:val="00FB0D8B"/>
    <w:rsid w:val="00FB1155"/>
    <w:rsid w:val="00FB18F3"/>
    <w:rsid w:val="00FB1BFF"/>
    <w:rsid w:val="00FB4571"/>
    <w:rsid w:val="00FB5366"/>
    <w:rsid w:val="00FB5F06"/>
    <w:rsid w:val="00FB5F19"/>
    <w:rsid w:val="00FB783B"/>
    <w:rsid w:val="00FC0116"/>
    <w:rsid w:val="00FC07A8"/>
    <w:rsid w:val="00FC0DDB"/>
    <w:rsid w:val="00FC1048"/>
    <w:rsid w:val="00FC10C9"/>
    <w:rsid w:val="00FC19BB"/>
    <w:rsid w:val="00FC1B11"/>
    <w:rsid w:val="00FC1C9C"/>
    <w:rsid w:val="00FC22C3"/>
    <w:rsid w:val="00FC2863"/>
    <w:rsid w:val="00FC2AB9"/>
    <w:rsid w:val="00FC2E75"/>
    <w:rsid w:val="00FC2EB9"/>
    <w:rsid w:val="00FC339A"/>
    <w:rsid w:val="00FC3C4A"/>
    <w:rsid w:val="00FC3E96"/>
    <w:rsid w:val="00FC4497"/>
    <w:rsid w:val="00FC45D1"/>
    <w:rsid w:val="00FC47D8"/>
    <w:rsid w:val="00FC4BED"/>
    <w:rsid w:val="00FC4C28"/>
    <w:rsid w:val="00FC523F"/>
    <w:rsid w:val="00FC55B6"/>
    <w:rsid w:val="00FC56E6"/>
    <w:rsid w:val="00FC5C97"/>
    <w:rsid w:val="00FC61E6"/>
    <w:rsid w:val="00FC6AD2"/>
    <w:rsid w:val="00FC6C02"/>
    <w:rsid w:val="00FC7854"/>
    <w:rsid w:val="00FD122B"/>
    <w:rsid w:val="00FD1B95"/>
    <w:rsid w:val="00FD1D98"/>
    <w:rsid w:val="00FD2DD4"/>
    <w:rsid w:val="00FD31C8"/>
    <w:rsid w:val="00FD56E9"/>
    <w:rsid w:val="00FD5817"/>
    <w:rsid w:val="00FD5C52"/>
    <w:rsid w:val="00FD5DDF"/>
    <w:rsid w:val="00FD6159"/>
    <w:rsid w:val="00FD68B0"/>
    <w:rsid w:val="00FE0C8C"/>
    <w:rsid w:val="00FE2D35"/>
    <w:rsid w:val="00FE368D"/>
    <w:rsid w:val="00FE37A7"/>
    <w:rsid w:val="00FE417C"/>
    <w:rsid w:val="00FE583D"/>
    <w:rsid w:val="00FE7C59"/>
    <w:rsid w:val="00FF0165"/>
    <w:rsid w:val="00FF29E9"/>
    <w:rsid w:val="00FF40D9"/>
    <w:rsid w:val="00FF613E"/>
    <w:rsid w:val="00FF760F"/>
    <w:rsid w:val="00FF7894"/>
    <w:rsid w:val="00FF7E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16584"/>
  <w15:docId w15:val="{F93050C7-EBB2-4597-B35C-C42E1912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77E3D"/>
  </w:style>
  <w:style w:type="paragraph" w:styleId="Ttulo1">
    <w:name w:val="heading 1"/>
    <w:basedOn w:val="Normal"/>
    <w:link w:val="Ttulo1Car"/>
    <w:uiPriority w:val="1"/>
    <w:qFormat/>
    <w:pPr>
      <w:ind w:left="20"/>
      <w:outlineLvl w:val="0"/>
    </w:pPr>
    <w:rPr>
      <w:rFonts w:ascii="Arial" w:eastAsia="Arial" w:hAnsi="Arial"/>
      <w:b/>
      <w:bCs/>
      <w:sz w:val="24"/>
      <w:szCs w:val="24"/>
    </w:rPr>
  </w:style>
  <w:style w:type="paragraph" w:styleId="Ttulo2">
    <w:name w:val="heading 2"/>
    <w:basedOn w:val="Normal"/>
    <w:link w:val="Ttulo2Car"/>
    <w:uiPriority w:val="1"/>
    <w:qFormat/>
    <w:pPr>
      <w:ind w:left="821" w:hanging="721"/>
      <w:outlineLvl w:val="1"/>
    </w:pPr>
    <w:rPr>
      <w:rFonts w:ascii="Arial" w:eastAsia="Arial" w:hAnsi="Arial"/>
      <w:b/>
      <w:bCs/>
    </w:rPr>
  </w:style>
  <w:style w:type="paragraph" w:styleId="Ttulo3">
    <w:name w:val="heading 3"/>
    <w:basedOn w:val="Normal"/>
    <w:link w:val="Ttulo3Car"/>
    <w:uiPriority w:val="9"/>
    <w:qFormat/>
    <w:pPr>
      <w:ind w:left="768"/>
      <w:outlineLvl w:val="2"/>
    </w:pPr>
    <w:rPr>
      <w:rFonts w:ascii="Arial" w:eastAsia="Arial" w:hAnsi="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949"/>
      <w:ind w:left="2434" w:hanging="167"/>
    </w:pPr>
    <w:rPr>
      <w:rFonts w:ascii="Arial" w:eastAsia="Arial" w:hAnsi="Arial"/>
      <w:b/>
      <w:bCs/>
      <w:sz w:val="20"/>
      <w:szCs w:val="20"/>
    </w:rPr>
  </w:style>
  <w:style w:type="paragraph" w:styleId="TDC2">
    <w:name w:val="toc 2"/>
    <w:basedOn w:val="Normal"/>
    <w:uiPriority w:val="39"/>
    <w:qFormat/>
    <w:pPr>
      <w:spacing w:before="10"/>
      <w:ind w:left="2713" w:hanging="334"/>
    </w:pPr>
    <w:rPr>
      <w:rFonts w:ascii="Arial" w:eastAsia="Arial" w:hAnsi="Arial"/>
      <w:sz w:val="20"/>
      <w:szCs w:val="20"/>
    </w:rPr>
  </w:style>
  <w:style w:type="paragraph" w:styleId="TDC3">
    <w:name w:val="toc 3"/>
    <w:basedOn w:val="Normal"/>
    <w:uiPriority w:val="39"/>
    <w:qFormat/>
    <w:pPr>
      <w:spacing w:before="10"/>
      <w:ind w:left="2389"/>
    </w:pPr>
    <w:rPr>
      <w:rFonts w:ascii="Arial" w:eastAsia="Arial" w:hAnsi="Arial"/>
      <w:sz w:val="20"/>
      <w:szCs w:val="20"/>
    </w:rPr>
  </w:style>
  <w:style w:type="paragraph" w:styleId="TDC4">
    <w:name w:val="toc 4"/>
    <w:basedOn w:val="Normal"/>
    <w:uiPriority w:val="1"/>
    <w:qFormat/>
    <w:pPr>
      <w:spacing w:before="10"/>
      <w:ind w:left="2703" w:hanging="501"/>
    </w:pPr>
    <w:rPr>
      <w:rFonts w:ascii="Arial" w:eastAsia="Arial" w:hAnsi="Arial"/>
      <w:sz w:val="20"/>
      <w:szCs w:val="20"/>
    </w:rPr>
  </w:style>
  <w:style w:type="paragraph" w:styleId="TDC5">
    <w:name w:val="toc 5"/>
    <w:basedOn w:val="Normal"/>
    <w:uiPriority w:val="1"/>
    <w:qFormat/>
    <w:pPr>
      <w:spacing w:before="225"/>
      <w:ind w:left="3116" w:hanging="279"/>
    </w:pPr>
    <w:rPr>
      <w:rFonts w:ascii="Arial" w:eastAsia="Arial" w:hAnsi="Arial"/>
      <w:b/>
      <w:bCs/>
      <w:sz w:val="20"/>
      <w:szCs w:val="20"/>
    </w:rPr>
  </w:style>
  <w:style w:type="paragraph" w:styleId="TDC6">
    <w:name w:val="toc 6"/>
    <w:basedOn w:val="Normal"/>
    <w:uiPriority w:val="1"/>
    <w:qFormat/>
    <w:pPr>
      <w:spacing w:before="10"/>
      <w:ind w:left="3604" w:hanging="481"/>
    </w:pPr>
    <w:rPr>
      <w:rFonts w:ascii="Arial" w:eastAsia="Arial" w:hAnsi="Arial"/>
      <w:sz w:val="20"/>
      <w:szCs w:val="20"/>
    </w:rPr>
  </w:style>
  <w:style w:type="paragraph" w:styleId="TDC7">
    <w:name w:val="toc 7"/>
    <w:basedOn w:val="Normal"/>
    <w:uiPriority w:val="1"/>
    <w:qFormat/>
    <w:pPr>
      <w:spacing w:before="10"/>
      <w:ind w:left="3926" w:hanging="668"/>
    </w:pPr>
    <w:rPr>
      <w:rFonts w:ascii="Arial" w:eastAsia="Arial" w:hAnsi="Arial"/>
      <w:sz w:val="20"/>
      <w:szCs w:val="20"/>
    </w:rPr>
  </w:style>
  <w:style w:type="paragraph" w:styleId="TDC8">
    <w:name w:val="toc 8"/>
    <w:basedOn w:val="Normal"/>
    <w:uiPriority w:val="1"/>
    <w:qFormat/>
    <w:pPr>
      <w:spacing w:before="10"/>
      <w:ind w:left="3909" w:hanging="501"/>
    </w:pPr>
    <w:rPr>
      <w:rFonts w:ascii="Arial" w:eastAsia="Arial" w:hAnsi="Arial"/>
      <w:sz w:val="20"/>
      <w:szCs w:val="20"/>
    </w:rPr>
  </w:style>
  <w:style w:type="paragraph" w:styleId="TDC9">
    <w:name w:val="toc 9"/>
    <w:basedOn w:val="Normal"/>
    <w:uiPriority w:val="1"/>
    <w:qFormat/>
    <w:pPr>
      <w:ind w:left="3829"/>
    </w:pPr>
    <w:rPr>
      <w:rFonts w:ascii="Arial" w:eastAsia="Arial" w:hAnsi="Arial"/>
      <w:sz w:val="20"/>
      <w:szCs w:val="20"/>
    </w:rPr>
  </w:style>
  <w:style w:type="paragraph" w:styleId="Textoindependiente">
    <w:name w:val="Body Text"/>
    <w:basedOn w:val="Normal"/>
    <w:link w:val="TextoindependienteCar"/>
    <w:uiPriority w:val="1"/>
    <w:qFormat/>
    <w:pPr>
      <w:ind w:left="100"/>
    </w:pPr>
    <w:rPr>
      <w:rFonts w:ascii="Arial" w:eastAsia="Arial" w:hAnsi="Arial"/>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333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3AE"/>
    <w:rPr>
      <w:rFonts w:ascii="Segoe UI" w:hAnsi="Segoe UI" w:cs="Segoe UI"/>
      <w:sz w:val="18"/>
      <w:szCs w:val="18"/>
    </w:rPr>
  </w:style>
  <w:style w:type="paragraph" w:styleId="Ttulo">
    <w:name w:val="Title"/>
    <w:basedOn w:val="Normal"/>
    <w:link w:val="TtuloCar"/>
    <w:uiPriority w:val="10"/>
    <w:qFormat/>
    <w:rsid w:val="000333AE"/>
    <w:pPr>
      <w:autoSpaceDE w:val="0"/>
      <w:autoSpaceDN w:val="0"/>
      <w:spacing w:before="159"/>
      <w:ind w:left="113" w:right="310"/>
    </w:pPr>
    <w:rPr>
      <w:rFonts w:ascii="Arial" w:eastAsia="Arial" w:hAnsi="Arial" w:cs="Arial"/>
      <w:b/>
      <w:bCs/>
      <w:sz w:val="109"/>
      <w:szCs w:val="109"/>
      <w:lang w:val="es-ES"/>
    </w:rPr>
  </w:style>
  <w:style w:type="character" w:customStyle="1" w:styleId="TtuloCar">
    <w:name w:val="Título Car"/>
    <w:basedOn w:val="Fuentedeprrafopredeter"/>
    <w:link w:val="Ttulo"/>
    <w:uiPriority w:val="10"/>
    <w:rsid w:val="000333AE"/>
    <w:rPr>
      <w:rFonts w:ascii="Arial" w:eastAsia="Arial" w:hAnsi="Arial" w:cs="Arial"/>
      <w:b/>
      <w:bCs/>
      <w:sz w:val="109"/>
      <w:szCs w:val="109"/>
      <w:lang w:val="es-ES"/>
    </w:rPr>
  </w:style>
  <w:style w:type="character" w:styleId="Refdecomentario">
    <w:name w:val="annotation reference"/>
    <w:basedOn w:val="Fuentedeprrafopredeter"/>
    <w:uiPriority w:val="99"/>
    <w:semiHidden/>
    <w:unhideWhenUsed/>
    <w:rsid w:val="00D4579D"/>
    <w:rPr>
      <w:sz w:val="16"/>
      <w:szCs w:val="16"/>
    </w:rPr>
  </w:style>
  <w:style w:type="paragraph" w:styleId="Textocomentario">
    <w:name w:val="annotation text"/>
    <w:basedOn w:val="Normal"/>
    <w:link w:val="TextocomentarioCar"/>
    <w:uiPriority w:val="99"/>
    <w:semiHidden/>
    <w:unhideWhenUsed/>
    <w:rsid w:val="00D4579D"/>
    <w:rPr>
      <w:sz w:val="20"/>
      <w:szCs w:val="20"/>
    </w:rPr>
  </w:style>
  <w:style w:type="character" w:customStyle="1" w:styleId="TextocomentarioCar">
    <w:name w:val="Texto comentario Car"/>
    <w:basedOn w:val="Fuentedeprrafopredeter"/>
    <w:link w:val="Textocomentario"/>
    <w:uiPriority w:val="99"/>
    <w:semiHidden/>
    <w:rsid w:val="00D4579D"/>
    <w:rPr>
      <w:sz w:val="20"/>
      <w:szCs w:val="20"/>
    </w:rPr>
  </w:style>
  <w:style w:type="paragraph" w:styleId="Asuntodelcomentario">
    <w:name w:val="annotation subject"/>
    <w:basedOn w:val="Textocomentario"/>
    <w:next w:val="Textocomentario"/>
    <w:link w:val="AsuntodelcomentarioCar"/>
    <w:uiPriority w:val="99"/>
    <w:semiHidden/>
    <w:unhideWhenUsed/>
    <w:rsid w:val="00D4579D"/>
    <w:rPr>
      <w:b/>
      <w:bCs/>
    </w:rPr>
  </w:style>
  <w:style w:type="character" w:customStyle="1" w:styleId="AsuntodelcomentarioCar">
    <w:name w:val="Asunto del comentario Car"/>
    <w:basedOn w:val="TextocomentarioCar"/>
    <w:link w:val="Asuntodelcomentario"/>
    <w:uiPriority w:val="99"/>
    <w:semiHidden/>
    <w:rsid w:val="00D4579D"/>
    <w:rPr>
      <w:b/>
      <w:bCs/>
      <w:sz w:val="20"/>
      <w:szCs w:val="20"/>
    </w:rPr>
  </w:style>
  <w:style w:type="character" w:styleId="Hipervnculo">
    <w:name w:val="Hyperlink"/>
    <w:basedOn w:val="Fuentedeprrafopredeter"/>
    <w:uiPriority w:val="99"/>
    <w:unhideWhenUsed/>
    <w:rsid w:val="003E4505"/>
    <w:rPr>
      <w:color w:val="0000FF" w:themeColor="hyperlink"/>
      <w:u w:val="single"/>
    </w:rPr>
  </w:style>
  <w:style w:type="character" w:customStyle="1" w:styleId="Mencinsinresolver1">
    <w:name w:val="Mención sin resolver1"/>
    <w:basedOn w:val="Fuentedeprrafopredeter"/>
    <w:uiPriority w:val="99"/>
    <w:semiHidden/>
    <w:unhideWhenUsed/>
    <w:rsid w:val="003E4505"/>
    <w:rPr>
      <w:color w:val="605E5C"/>
      <w:shd w:val="clear" w:color="auto" w:fill="E1DFDD"/>
    </w:rPr>
  </w:style>
  <w:style w:type="character" w:styleId="Hipervnculovisitado">
    <w:name w:val="FollowedHyperlink"/>
    <w:basedOn w:val="Fuentedeprrafopredeter"/>
    <w:uiPriority w:val="99"/>
    <w:semiHidden/>
    <w:unhideWhenUsed/>
    <w:rsid w:val="003E4505"/>
    <w:rPr>
      <w:color w:val="800080" w:themeColor="followedHyperlink"/>
      <w:u w:val="single"/>
    </w:rPr>
  </w:style>
  <w:style w:type="table" w:styleId="Tablaconcuadrcula">
    <w:name w:val="Table Grid"/>
    <w:basedOn w:val="Tablanormal"/>
    <w:uiPriority w:val="39"/>
    <w:rsid w:val="00583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D5107"/>
    <w:pPr>
      <w:widowControl/>
    </w:pPr>
  </w:style>
  <w:style w:type="character" w:customStyle="1" w:styleId="Ttulo3Car">
    <w:name w:val="Título 3 Car"/>
    <w:basedOn w:val="Fuentedeprrafopredeter"/>
    <w:link w:val="Ttulo3"/>
    <w:uiPriority w:val="9"/>
    <w:rsid w:val="00927E65"/>
    <w:rPr>
      <w:rFonts w:ascii="Arial" w:eastAsia="Arial" w:hAnsi="Arial"/>
      <w:b/>
      <w:bCs/>
      <w:sz w:val="20"/>
      <w:szCs w:val="20"/>
    </w:rPr>
  </w:style>
  <w:style w:type="character" w:customStyle="1" w:styleId="TextoindependienteCar">
    <w:name w:val="Texto independiente Car"/>
    <w:basedOn w:val="Fuentedeprrafopredeter"/>
    <w:link w:val="Textoindependiente"/>
    <w:uiPriority w:val="1"/>
    <w:rsid w:val="00927E65"/>
    <w:rPr>
      <w:rFonts w:ascii="Arial" w:eastAsia="Arial" w:hAnsi="Arial"/>
      <w:sz w:val="20"/>
      <w:szCs w:val="20"/>
    </w:rPr>
  </w:style>
  <w:style w:type="paragraph" w:styleId="Encabezado">
    <w:name w:val="header"/>
    <w:basedOn w:val="Normal"/>
    <w:link w:val="EncabezadoCar"/>
    <w:uiPriority w:val="99"/>
    <w:unhideWhenUsed/>
    <w:rsid w:val="00824531"/>
    <w:pPr>
      <w:tabs>
        <w:tab w:val="center" w:pos="4419"/>
        <w:tab w:val="right" w:pos="8838"/>
      </w:tabs>
    </w:pPr>
  </w:style>
  <w:style w:type="character" w:customStyle="1" w:styleId="EncabezadoCar">
    <w:name w:val="Encabezado Car"/>
    <w:basedOn w:val="Fuentedeprrafopredeter"/>
    <w:link w:val="Encabezado"/>
    <w:uiPriority w:val="99"/>
    <w:rsid w:val="00824531"/>
  </w:style>
  <w:style w:type="paragraph" w:styleId="Piedepgina">
    <w:name w:val="footer"/>
    <w:basedOn w:val="Normal"/>
    <w:link w:val="PiedepginaCar"/>
    <w:uiPriority w:val="99"/>
    <w:unhideWhenUsed/>
    <w:rsid w:val="00824531"/>
    <w:pPr>
      <w:tabs>
        <w:tab w:val="center" w:pos="4419"/>
        <w:tab w:val="right" w:pos="8838"/>
      </w:tabs>
    </w:pPr>
  </w:style>
  <w:style w:type="character" w:customStyle="1" w:styleId="PiedepginaCar">
    <w:name w:val="Pie de página Car"/>
    <w:basedOn w:val="Fuentedeprrafopredeter"/>
    <w:link w:val="Piedepgina"/>
    <w:uiPriority w:val="99"/>
    <w:rsid w:val="00824531"/>
  </w:style>
  <w:style w:type="character" w:customStyle="1" w:styleId="Ttulo1Car">
    <w:name w:val="Título 1 Car"/>
    <w:basedOn w:val="Fuentedeprrafopredeter"/>
    <w:link w:val="Ttulo1"/>
    <w:uiPriority w:val="1"/>
    <w:rsid w:val="00BC4818"/>
    <w:rPr>
      <w:rFonts w:ascii="Arial" w:eastAsia="Arial" w:hAnsi="Arial"/>
      <w:b/>
      <w:bCs/>
      <w:sz w:val="24"/>
      <w:szCs w:val="24"/>
    </w:rPr>
  </w:style>
  <w:style w:type="character" w:customStyle="1" w:styleId="Ttulo2Car">
    <w:name w:val="Título 2 Car"/>
    <w:basedOn w:val="Fuentedeprrafopredeter"/>
    <w:link w:val="Ttulo2"/>
    <w:uiPriority w:val="9"/>
    <w:rsid w:val="00BC4818"/>
    <w:rPr>
      <w:rFonts w:ascii="Arial" w:eastAsia="Arial" w:hAnsi="Arial"/>
      <w:b/>
      <w:bCs/>
    </w:rPr>
  </w:style>
  <w:style w:type="paragraph" w:styleId="NormalWeb">
    <w:name w:val="Normal (Web)"/>
    <w:basedOn w:val="Normal"/>
    <w:uiPriority w:val="99"/>
    <w:semiHidden/>
    <w:unhideWhenUsed/>
    <w:rsid w:val="00F74C07"/>
    <w:pPr>
      <w:widowControl/>
      <w:spacing w:before="100" w:beforeAutospacing="1" w:after="100" w:afterAutospacing="1"/>
    </w:pPr>
    <w:rPr>
      <w:rFonts w:ascii="Times New Roman" w:eastAsiaTheme="minorEastAsia" w:hAnsi="Times New Roman" w:cs="Times New Roman"/>
      <w:sz w:val="24"/>
      <w:szCs w:val="24"/>
      <w:lang w:val="es-MX" w:eastAsia="es-MX"/>
    </w:rPr>
  </w:style>
  <w:style w:type="paragraph" w:styleId="Textonotapie">
    <w:name w:val="footnote text"/>
    <w:basedOn w:val="Normal"/>
    <w:link w:val="TextonotapieCar"/>
    <w:uiPriority w:val="99"/>
    <w:semiHidden/>
    <w:unhideWhenUsed/>
    <w:rsid w:val="0059353F"/>
    <w:rPr>
      <w:sz w:val="20"/>
      <w:szCs w:val="20"/>
    </w:rPr>
  </w:style>
  <w:style w:type="character" w:customStyle="1" w:styleId="TextonotapieCar">
    <w:name w:val="Texto nota pie Car"/>
    <w:basedOn w:val="Fuentedeprrafopredeter"/>
    <w:link w:val="Textonotapie"/>
    <w:uiPriority w:val="99"/>
    <w:semiHidden/>
    <w:rsid w:val="0059353F"/>
    <w:rPr>
      <w:sz w:val="20"/>
      <w:szCs w:val="20"/>
    </w:rPr>
  </w:style>
  <w:style w:type="character" w:styleId="Refdenotaalpie">
    <w:name w:val="footnote reference"/>
    <w:basedOn w:val="Fuentedeprrafopredeter"/>
    <w:uiPriority w:val="99"/>
    <w:semiHidden/>
    <w:unhideWhenUsed/>
    <w:rsid w:val="0059353F"/>
    <w:rPr>
      <w:vertAlign w:val="superscript"/>
    </w:rPr>
  </w:style>
  <w:style w:type="paragraph" w:styleId="Textonotaalfinal">
    <w:name w:val="endnote text"/>
    <w:basedOn w:val="Normal"/>
    <w:link w:val="TextonotaalfinalCar"/>
    <w:uiPriority w:val="99"/>
    <w:semiHidden/>
    <w:unhideWhenUsed/>
    <w:rsid w:val="0059353F"/>
    <w:rPr>
      <w:sz w:val="20"/>
      <w:szCs w:val="20"/>
    </w:rPr>
  </w:style>
  <w:style w:type="character" w:customStyle="1" w:styleId="TextonotaalfinalCar">
    <w:name w:val="Texto nota al final Car"/>
    <w:basedOn w:val="Fuentedeprrafopredeter"/>
    <w:link w:val="Textonotaalfinal"/>
    <w:uiPriority w:val="99"/>
    <w:semiHidden/>
    <w:rsid w:val="0059353F"/>
    <w:rPr>
      <w:sz w:val="20"/>
      <w:szCs w:val="20"/>
    </w:rPr>
  </w:style>
  <w:style w:type="character" w:styleId="Refdenotaalfinal">
    <w:name w:val="endnote reference"/>
    <w:basedOn w:val="Fuentedeprrafopredeter"/>
    <w:uiPriority w:val="99"/>
    <w:semiHidden/>
    <w:unhideWhenUsed/>
    <w:rsid w:val="0059353F"/>
    <w:rPr>
      <w:vertAlign w:val="superscript"/>
    </w:rPr>
  </w:style>
  <w:style w:type="paragraph" w:styleId="TtuloTDC">
    <w:name w:val="TOC Heading"/>
    <w:basedOn w:val="Ttulo1"/>
    <w:next w:val="Normal"/>
    <w:uiPriority w:val="39"/>
    <w:unhideWhenUsed/>
    <w:qFormat/>
    <w:rsid w:val="00FD68B0"/>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customStyle="1" w:styleId="Estilo1">
    <w:name w:val="Estilo1"/>
    <w:basedOn w:val="Subttulo"/>
    <w:link w:val="Estilo1Car"/>
    <w:uiPriority w:val="1"/>
    <w:qFormat/>
    <w:rsid w:val="00475107"/>
    <w:rPr>
      <w:color w:val="auto"/>
    </w:rPr>
  </w:style>
  <w:style w:type="paragraph" w:customStyle="1" w:styleId="subtitulox">
    <w:name w:val="subtitulox"/>
    <w:basedOn w:val="Subttulo"/>
    <w:link w:val="subtituloxCar"/>
    <w:uiPriority w:val="1"/>
    <w:qFormat/>
    <w:rsid w:val="00475107"/>
    <w:rPr>
      <w:rFonts w:ascii="Arial" w:hAnsi="Arial"/>
      <w:b/>
      <w:color w:val="auto"/>
      <w:spacing w:val="0"/>
    </w:rPr>
  </w:style>
  <w:style w:type="paragraph" w:styleId="Subttulo">
    <w:name w:val="Subtitle"/>
    <w:basedOn w:val="Normal"/>
    <w:next w:val="Normal"/>
    <w:link w:val="SubttuloCar"/>
    <w:uiPriority w:val="11"/>
    <w:qFormat/>
    <w:rsid w:val="00475107"/>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75107"/>
    <w:rPr>
      <w:rFonts w:eastAsiaTheme="minorEastAsia"/>
      <w:color w:val="5A5A5A" w:themeColor="text1" w:themeTint="A5"/>
      <w:spacing w:val="15"/>
    </w:rPr>
  </w:style>
  <w:style w:type="character" w:customStyle="1" w:styleId="Estilo1Car">
    <w:name w:val="Estilo1 Car"/>
    <w:basedOn w:val="SubttuloCar"/>
    <w:link w:val="Estilo1"/>
    <w:uiPriority w:val="1"/>
    <w:rsid w:val="00475107"/>
    <w:rPr>
      <w:rFonts w:eastAsiaTheme="minorEastAsia"/>
      <w:color w:val="5A5A5A" w:themeColor="text1" w:themeTint="A5"/>
      <w:spacing w:val="15"/>
    </w:rPr>
  </w:style>
  <w:style w:type="character" w:customStyle="1" w:styleId="subtituloxCar">
    <w:name w:val="subtitulox Car"/>
    <w:basedOn w:val="SubttuloCar"/>
    <w:link w:val="subtitulox"/>
    <w:uiPriority w:val="1"/>
    <w:rsid w:val="00475107"/>
    <w:rPr>
      <w:rFonts w:ascii="Arial" w:eastAsiaTheme="minorEastAsia" w:hAnsi="Arial"/>
      <w:b/>
      <w:color w:val="5A5A5A" w:themeColor="text1" w:themeTint="A5"/>
      <w:spacing w:val="15"/>
    </w:rPr>
  </w:style>
  <w:style w:type="character" w:styleId="Mencinsinresolver">
    <w:name w:val="Unresolved Mention"/>
    <w:basedOn w:val="Fuentedeprrafopredeter"/>
    <w:uiPriority w:val="99"/>
    <w:semiHidden/>
    <w:unhideWhenUsed/>
    <w:rsid w:val="00F94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7266">
      <w:bodyDiv w:val="1"/>
      <w:marLeft w:val="0"/>
      <w:marRight w:val="0"/>
      <w:marTop w:val="0"/>
      <w:marBottom w:val="0"/>
      <w:divBdr>
        <w:top w:val="none" w:sz="0" w:space="0" w:color="auto"/>
        <w:left w:val="none" w:sz="0" w:space="0" w:color="auto"/>
        <w:bottom w:val="none" w:sz="0" w:space="0" w:color="auto"/>
        <w:right w:val="none" w:sz="0" w:space="0" w:color="auto"/>
      </w:divBdr>
      <w:divsChild>
        <w:div w:id="2115249238">
          <w:marLeft w:val="547"/>
          <w:marRight w:val="0"/>
          <w:marTop w:val="0"/>
          <w:marBottom w:val="0"/>
          <w:divBdr>
            <w:top w:val="none" w:sz="0" w:space="0" w:color="auto"/>
            <w:left w:val="none" w:sz="0" w:space="0" w:color="auto"/>
            <w:bottom w:val="none" w:sz="0" w:space="0" w:color="auto"/>
            <w:right w:val="none" w:sz="0" w:space="0" w:color="auto"/>
          </w:divBdr>
        </w:div>
      </w:divsChild>
    </w:div>
    <w:div w:id="13701400">
      <w:bodyDiv w:val="1"/>
      <w:marLeft w:val="0"/>
      <w:marRight w:val="0"/>
      <w:marTop w:val="0"/>
      <w:marBottom w:val="0"/>
      <w:divBdr>
        <w:top w:val="none" w:sz="0" w:space="0" w:color="auto"/>
        <w:left w:val="none" w:sz="0" w:space="0" w:color="auto"/>
        <w:bottom w:val="none" w:sz="0" w:space="0" w:color="auto"/>
        <w:right w:val="none" w:sz="0" w:space="0" w:color="auto"/>
      </w:divBdr>
      <w:divsChild>
        <w:div w:id="132254941">
          <w:marLeft w:val="547"/>
          <w:marRight w:val="0"/>
          <w:marTop w:val="0"/>
          <w:marBottom w:val="0"/>
          <w:divBdr>
            <w:top w:val="none" w:sz="0" w:space="0" w:color="auto"/>
            <w:left w:val="none" w:sz="0" w:space="0" w:color="auto"/>
            <w:bottom w:val="none" w:sz="0" w:space="0" w:color="auto"/>
            <w:right w:val="none" w:sz="0" w:space="0" w:color="auto"/>
          </w:divBdr>
        </w:div>
      </w:divsChild>
    </w:div>
    <w:div w:id="101610075">
      <w:bodyDiv w:val="1"/>
      <w:marLeft w:val="0"/>
      <w:marRight w:val="0"/>
      <w:marTop w:val="0"/>
      <w:marBottom w:val="0"/>
      <w:divBdr>
        <w:top w:val="none" w:sz="0" w:space="0" w:color="auto"/>
        <w:left w:val="none" w:sz="0" w:space="0" w:color="auto"/>
        <w:bottom w:val="none" w:sz="0" w:space="0" w:color="auto"/>
        <w:right w:val="none" w:sz="0" w:space="0" w:color="auto"/>
      </w:divBdr>
      <w:divsChild>
        <w:div w:id="834613221">
          <w:marLeft w:val="547"/>
          <w:marRight w:val="0"/>
          <w:marTop w:val="0"/>
          <w:marBottom w:val="0"/>
          <w:divBdr>
            <w:top w:val="none" w:sz="0" w:space="0" w:color="auto"/>
            <w:left w:val="none" w:sz="0" w:space="0" w:color="auto"/>
            <w:bottom w:val="none" w:sz="0" w:space="0" w:color="auto"/>
            <w:right w:val="none" w:sz="0" w:space="0" w:color="auto"/>
          </w:divBdr>
        </w:div>
      </w:divsChild>
    </w:div>
    <w:div w:id="107508747">
      <w:bodyDiv w:val="1"/>
      <w:marLeft w:val="0"/>
      <w:marRight w:val="0"/>
      <w:marTop w:val="0"/>
      <w:marBottom w:val="0"/>
      <w:divBdr>
        <w:top w:val="none" w:sz="0" w:space="0" w:color="auto"/>
        <w:left w:val="none" w:sz="0" w:space="0" w:color="auto"/>
        <w:bottom w:val="none" w:sz="0" w:space="0" w:color="auto"/>
        <w:right w:val="none" w:sz="0" w:space="0" w:color="auto"/>
      </w:divBdr>
    </w:div>
    <w:div w:id="134808413">
      <w:bodyDiv w:val="1"/>
      <w:marLeft w:val="0"/>
      <w:marRight w:val="0"/>
      <w:marTop w:val="0"/>
      <w:marBottom w:val="0"/>
      <w:divBdr>
        <w:top w:val="none" w:sz="0" w:space="0" w:color="auto"/>
        <w:left w:val="none" w:sz="0" w:space="0" w:color="auto"/>
        <w:bottom w:val="none" w:sz="0" w:space="0" w:color="auto"/>
        <w:right w:val="none" w:sz="0" w:space="0" w:color="auto"/>
      </w:divBdr>
    </w:div>
    <w:div w:id="140541788">
      <w:bodyDiv w:val="1"/>
      <w:marLeft w:val="0"/>
      <w:marRight w:val="0"/>
      <w:marTop w:val="0"/>
      <w:marBottom w:val="0"/>
      <w:divBdr>
        <w:top w:val="none" w:sz="0" w:space="0" w:color="auto"/>
        <w:left w:val="none" w:sz="0" w:space="0" w:color="auto"/>
        <w:bottom w:val="none" w:sz="0" w:space="0" w:color="auto"/>
        <w:right w:val="none" w:sz="0" w:space="0" w:color="auto"/>
      </w:divBdr>
    </w:div>
    <w:div w:id="168717383">
      <w:bodyDiv w:val="1"/>
      <w:marLeft w:val="0"/>
      <w:marRight w:val="0"/>
      <w:marTop w:val="0"/>
      <w:marBottom w:val="0"/>
      <w:divBdr>
        <w:top w:val="none" w:sz="0" w:space="0" w:color="auto"/>
        <w:left w:val="none" w:sz="0" w:space="0" w:color="auto"/>
        <w:bottom w:val="none" w:sz="0" w:space="0" w:color="auto"/>
        <w:right w:val="none" w:sz="0" w:space="0" w:color="auto"/>
      </w:divBdr>
    </w:div>
    <w:div w:id="191188076">
      <w:bodyDiv w:val="1"/>
      <w:marLeft w:val="0"/>
      <w:marRight w:val="0"/>
      <w:marTop w:val="0"/>
      <w:marBottom w:val="0"/>
      <w:divBdr>
        <w:top w:val="none" w:sz="0" w:space="0" w:color="auto"/>
        <w:left w:val="none" w:sz="0" w:space="0" w:color="auto"/>
        <w:bottom w:val="none" w:sz="0" w:space="0" w:color="auto"/>
        <w:right w:val="none" w:sz="0" w:space="0" w:color="auto"/>
      </w:divBdr>
    </w:div>
    <w:div w:id="259265051">
      <w:bodyDiv w:val="1"/>
      <w:marLeft w:val="0"/>
      <w:marRight w:val="0"/>
      <w:marTop w:val="0"/>
      <w:marBottom w:val="0"/>
      <w:divBdr>
        <w:top w:val="none" w:sz="0" w:space="0" w:color="auto"/>
        <w:left w:val="none" w:sz="0" w:space="0" w:color="auto"/>
        <w:bottom w:val="none" w:sz="0" w:space="0" w:color="auto"/>
        <w:right w:val="none" w:sz="0" w:space="0" w:color="auto"/>
      </w:divBdr>
    </w:div>
    <w:div w:id="274991753">
      <w:bodyDiv w:val="1"/>
      <w:marLeft w:val="0"/>
      <w:marRight w:val="0"/>
      <w:marTop w:val="0"/>
      <w:marBottom w:val="0"/>
      <w:divBdr>
        <w:top w:val="none" w:sz="0" w:space="0" w:color="auto"/>
        <w:left w:val="none" w:sz="0" w:space="0" w:color="auto"/>
        <w:bottom w:val="none" w:sz="0" w:space="0" w:color="auto"/>
        <w:right w:val="none" w:sz="0" w:space="0" w:color="auto"/>
      </w:divBdr>
    </w:div>
    <w:div w:id="297885419">
      <w:bodyDiv w:val="1"/>
      <w:marLeft w:val="0"/>
      <w:marRight w:val="0"/>
      <w:marTop w:val="0"/>
      <w:marBottom w:val="0"/>
      <w:divBdr>
        <w:top w:val="none" w:sz="0" w:space="0" w:color="auto"/>
        <w:left w:val="none" w:sz="0" w:space="0" w:color="auto"/>
        <w:bottom w:val="none" w:sz="0" w:space="0" w:color="auto"/>
        <w:right w:val="none" w:sz="0" w:space="0" w:color="auto"/>
      </w:divBdr>
    </w:div>
    <w:div w:id="308949640">
      <w:bodyDiv w:val="1"/>
      <w:marLeft w:val="0"/>
      <w:marRight w:val="0"/>
      <w:marTop w:val="0"/>
      <w:marBottom w:val="0"/>
      <w:divBdr>
        <w:top w:val="none" w:sz="0" w:space="0" w:color="auto"/>
        <w:left w:val="none" w:sz="0" w:space="0" w:color="auto"/>
        <w:bottom w:val="none" w:sz="0" w:space="0" w:color="auto"/>
        <w:right w:val="none" w:sz="0" w:space="0" w:color="auto"/>
      </w:divBdr>
    </w:div>
    <w:div w:id="310066476">
      <w:bodyDiv w:val="1"/>
      <w:marLeft w:val="0"/>
      <w:marRight w:val="0"/>
      <w:marTop w:val="0"/>
      <w:marBottom w:val="0"/>
      <w:divBdr>
        <w:top w:val="none" w:sz="0" w:space="0" w:color="auto"/>
        <w:left w:val="none" w:sz="0" w:space="0" w:color="auto"/>
        <w:bottom w:val="none" w:sz="0" w:space="0" w:color="auto"/>
        <w:right w:val="none" w:sz="0" w:space="0" w:color="auto"/>
      </w:divBdr>
    </w:div>
    <w:div w:id="323778124">
      <w:bodyDiv w:val="1"/>
      <w:marLeft w:val="0"/>
      <w:marRight w:val="0"/>
      <w:marTop w:val="0"/>
      <w:marBottom w:val="0"/>
      <w:divBdr>
        <w:top w:val="none" w:sz="0" w:space="0" w:color="auto"/>
        <w:left w:val="none" w:sz="0" w:space="0" w:color="auto"/>
        <w:bottom w:val="none" w:sz="0" w:space="0" w:color="auto"/>
        <w:right w:val="none" w:sz="0" w:space="0" w:color="auto"/>
      </w:divBdr>
    </w:div>
    <w:div w:id="335110710">
      <w:bodyDiv w:val="1"/>
      <w:marLeft w:val="0"/>
      <w:marRight w:val="0"/>
      <w:marTop w:val="0"/>
      <w:marBottom w:val="0"/>
      <w:divBdr>
        <w:top w:val="none" w:sz="0" w:space="0" w:color="auto"/>
        <w:left w:val="none" w:sz="0" w:space="0" w:color="auto"/>
        <w:bottom w:val="none" w:sz="0" w:space="0" w:color="auto"/>
        <w:right w:val="none" w:sz="0" w:space="0" w:color="auto"/>
      </w:divBdr>
      <w:divsChild>
        <w:div w:id="1782799026">
          <w:marLeft w:val="274"/>
          <w:marRight w:val="0"/>
          <w:marTop w:val="0"/>
          <w:marBottom w:val="0"/>
          <w:divBdr>
            <w:top w:val="none" w:sz="0" w:space="0" w:color="auto"/>
            <w:left w:val="none" w:sz="0" w:space="0" w:color="auto"/>
            <w:bottom w:val="none" w:sz="0" w:space="0" w:color="auto"/>
            <w:right w:val="none" w:sz="0" w:space="0" w:color="auto"/>
          </w:divBdr>
        </w:div>
        <w:div w:id="1708336470">
          <w:marLeft w:val="274"/>
          <w:marRight w:val="0"/>
          <w:marTop w:val="0"/>
          <w:marBottom w:val="0"/>
          <w:divBdr>
            <w:top w:val="none" w:sz="0" w:space="0" w:color="auto"/>
            <w:left w:val="none" w:sz="0" w:space="0" w:color="auto"/>
            <w:bottom w:val="none" w:sz="0" w:space="0" w:color="auto"/>
            <w:right w:val="none" w:sz="0" w:space="0" w:color="auto"/>
          </w:divBdr>
        </w:div>
        <w:div w:id="1292861295">
          <w:marLeft w:val="274"/>
          <w:marRight w:val="0"/>
          <w:marTop w:val="0"/>
          <w:marBottom w:val="0"/>
          <w:divBdr>
            <w:top w:val="none" w:sz="0" w:space="0" w:color="auto"/>
            <w:left w:val="none" w:sz="0" w:space="0" w:color="auto"/>
            <w:bottom w:val="none" w:sz="0" w:space="0" w:color="auto"/>
            <w:right w:val="none" w:sz="0" w:space="0" w:color="auto"/>
          </w:divBdr>
        </w:div>
        <w:div w:id="264269801">
          <w:marLeft w:val="274"/>
          <w:marRight w:val="0"/>
          <w:marTop w:val="0"/>
          <w:marBottom w:val="0"/>
          <w:divBdr>
            <w:top w:val="none" w:sz="0" w:space="0" w:color="auto"/>
            <w:left w:val="none" w:sz="0" w:space="0" w:color="auto"/>
            <w:bottom w:val="none" w:sz="0" w:space="0" w:color="auto"/>
            <w:right w:val="none" w:sz="0" w:space="0" w:color="auto"/>
          </w:divBdr>
        </w:div>
        <w:div w:id="1204487797">
          <w:marLeft w:val="274"/>
          <w:marRight w:val="0"/>
          <w:marTop w:val="0"/>
          <w:marBottom w:val="0"/>
          <w:divBdr>
            <w:top w:val="none" w:sz="0" w:space="0" w:color="auto"/>
            <w:left w:val="none" w:sz="0" w:space="0" w:color="auto"/>
            <w:bottom w:val="none" w:sz="0" w:space="0" w:color="auto"/>
            <w:right w:val="none" w:sz="0" w:space="0" w:color="auto"/>
          </w:divBdr>
        </w:div>
        <w:div w:id="1132098241">
          <w:marLeft w:val="274"/>
          <w:marRight w:val="0"/>
          <w:marTop w:val="0"/>
          <w:marBottom w:val="0"/>
          <w:divBdr>
            <w:top w:val="none" w:sz="0" w:space="0" w:color="auto"/>
            <w:left w:val="none" w:sz="0" w:space="0" w:color="auto"/>
            <w:bottom w:val="none" w:sz="0" w:space="0" w:color="auto"/>
            <w:right w:val="none" w:sz="0" w:space="0" w:color="auto"/>
          </w:divBdr>
        </w:div>
        <w:div w:id="556743458">
          <w:marLeft w:val="274"/>
          <w:marRight w:val="0"/>
          <w:marTop w:val="0"/>
          <w:marBottom w:val="0"/>
          <w:divBdr>
            <w:top w:val="none" w:sz="0" w:space="0" w:color="auto"/>
            <w:left w:val="none" w:sz="0" w:space="0" w:color="auto"/>
            <w:bottom w:val="none" w:sz="0" w:space="0" w:color="auto"/>
            <w:right w:val="none" w:sz="0" w:space="0" w:color="auto"/>
          </w:divBdr>
        </w:div>
        <w:div w:id="426855162">
          <w:marLeft w:val="274"/>
          <w:marRight w:val="0"/>
          <w:marTop w:val="0"/>
          <w:marBottom w:val="0"/>
          <w:divBdr>
            <w:top w:val="none" w:sz="0" w:space="0" w:color="auto"/>
            <w:left w:val="none" w:sz="0" w:space="0" w:color="auto"/>
            <w:bottom w:val="none" w:sz="0" w:space="0" w:color="auto"/>
            <w:right w:val="none" w:sz="0" w:space="0" w:color="auto"/>
          </w:divBdr>
        </w:div>
        <w:div w:id="1256598495">
          <w:marLeft w:val="274"/>
          <w:marRight w:val="0"/>
          <w:marTop w:val="0"/>
          <w:marBottom w:val="0"/>
          <w:divBdr>
            <w:top w:val="none" w:sz="0" w:space="0" w:color="auto"/>
            <w:left w:val="none" w:sz="0" w:space="0" w:color="auto"/>
            <w:bottom w:val="none" w:sz="0" w:space="0" w:color="auto"/>
            <w:right w:val="none" w:sz="0" w:space="0" w:color="auto"/>
          </w:divBdr>
        </w:div>
        <w:div w:id="520973434">
          <w:marLeft w:val="274"/>
          <w:marRight w:val="0"/>
          <w:marTop w:val="0"/>
          <w:marBottom w:val="0"/>
          <w:divBdr>
            <w:top w:val="none" w:sz="0" w:space="0" w:color="auto"/>
            <w:left w:val="none" w:sz="0" w:space="0" w:color="auto"/>
            <w:bottom w:val="none" w:sz="0" w:space="0" w:color="auto"/>
            <w:right w:val="none" w:sz="0" w:space="0" w:color="auto"/>
          </w:divBdr>
        </w:div>
        <w:div w:id="737556834">
          <w:marLeft w:val="274"/>
          <w:marRight w:val="0"/>
          <w:marTop w:val="0"/>
          <w:marBottom w:val="0"/>
          <w:divBdr>
            <w:top w:val="none" w:sz="0" w:space="0" w:color="auto"/>
            <w:left w:val="none" w:sz="0" w:space="0" w:color="auto"/>
            <w:bottom w:val="none" w:sz="0" w:space="0" w:color="auto"/>
            <w:right w:val="none" w:sz="0" w:space="0" w:color="auto"/>
          </w:divBdr>
        </w:div>
        <w:div w:id="1991978767">
          <w:marLeft w:val="274"/>
          <w:marRight w:val="0"/>
          <w:marTop w:val="0"/>
          <w:marBottom w:val="0"/>
          <w:divBdr>
            <w:top w:val="none" w:sz="0" w:space="0" w:color="auto"/>
            <w:left w:val="none" w:sz="0" w:space="0" w:color="auto"/>
            <w:bottom w:val="none" w:sz="0" w:space="0" w:color="auto"/>
            <w:right w:val="none" w:sz="0" w:space="0" w:color="auto"/>
          </w:divBdr>
        </w:div>
        <w:div w:id="244339758">
          <w:marLeft w:val="274"/>
          <w:marRight w:val="0"/>
          <w:marTop w:val="0"/>
          <w:marBottom w:val="0"/>
          <w:divBdr>
            <w:top w:val="none" w:sz="0" w:space="0" w:color="auto"/>
            <w:left w:val="none" w:sz="0" w:space="0" w:color="auto"/>
            <w:bottom w:val="none" w:sz="0" w:space="0" w:color="auto"/>
            <w:right w:val="none" w:sz="0" w:space="0" w:color="auto"/>
          </w:divBdr>
        </w:div>
        <w:div w:id="1230966548">
          <w:marLeft w:val="274"/>
          <w:marRight w:val="0"/>
          <w:marTop w:val="0"/>
          <w:marBottom w:val="0"/>
          <w:divBdr>
            <w:top w:val="none" w:sz="0" w:space="0" w:color="auto"/>
            <w:left w:val="none" w:sz="0" w:space="0" w:color="auto"/>
            <w:bottom w:val="none" w:sz="0" w:space="0" w:color="auto"/>
            <w:right w:val="none" w:sz="0" w:space="0" w:color="auto"/>
          </w:divBdr>
        </w:div>
        <w:div w:id="1156798551">
          <w:marLeft w:val="274"/>
          <w:marRight w:val="0"/>
          <w:marTop w:val="0"/>
          <w:marBottom w:val="0"/>
          <w:divBdr>
            <w:top w:val="none" w:sz="0" w:space="0" w:color="auto"/>
            <w:left w:val="none" w:sz="0" w:space="0" w:color="auto"/>
            <w:bottom w:val="none" w:sz="0" w:space="0" w:color="auto"/>
            <w:right w:val="none" w:sz="0" w:space="0" w:color="auto"/>
          </w:divBdr>
        </w:div>
        <w:div w:id="481116407">
          <w:marLeft w:val="274"/>
          <w:marRight w:val="0"/>
          <w:marTop w:val="0"/>
          <w:marBottom w:val="0"/>
          <w:divBdr>
            <w:top w:val="none" w:sz="0" w:space="0" w:color="auto"/>
            <w:left w:val="none" w:sz="0" w:space="0" w:color="auto"/>
            <w:bottom w:val="none" w:sz="0" w:space="0" w:color="auto"/>
            <w:right w:val="none" w:sz="0" w:space="0" w:color="auto"/>
          </w:divBdr>
        </w:div>
        <w:div w:id="1326350075">
          <w:marLeft w:val="274"/>
          <w:marRight w:val="0"/>
          <w:marTop w:val="0"/>
          <w:marBottom w:val="0"/>
          <w:divBdr>
            <w:top w:val="none" w:sz="0" w:space="0" w:color="auto"/>
            <w:left w:val="none" w:sz="0" w:space="0" w:color="auto"/>
            <w:bottom w:val="none" w:sz="0" w:space="0" w:color="auto"/>
            <w:right w:val="none" w:sz="0" w:space="0" w:color="auto"/>
          </w:divBdr>
        </w:div>
      </w:divsChild>
    </w:div>
    <w:div w:id="376978447">
      <w:bodyDiv w:val="1"/>
      <w:marLeft w:val="0"/>
      <w:marRight w:val="0"/>
      <w:marTop w:val="0"/>
      <w:marBottom w:val="0"/>
      <w:divBdr>
        <w:top w:val="none" w:sz="0" w:space="0" w:color="auto"/>
        <w:left w:val="none" w:sz="0" w:space="0" w:color="auto"/>
        <w:bottom w:val="none" w:sz="0" w:space="0" w:color="auto"/>
        <w:right w:val="none" w:sz="0" w:space="0" w:color="auto"/>
      </w:divBdr>
    </w:div>
    <w:div w:id="387384389">
      <w:bodyDiv w:val="1"/>
      <w:marLeft w:val="0"/>
      <w:marRight w:val="0"/>
      <w:marTop w:val="0"/>
      <w:marBottom w:val="0"/>
      <w:divBdr>
        <w:top w:val="none" w:sz="0" w:space="0" w:color="auto"/>
        <w:left w:val="none" w:sz="0" w:space="0" w:color="auto"/>
        <w:bottom w:val="none" w:sz="0" w:space="0" w:color="auto"/>
        <w:right w:val="none" w:sz="0" w:space="0" w:color="auto"/>
      </w:divBdr>
    </w:div>
    <w:div w:id="395127260">
      <w:bodyDiv w:val="1"/>
      <w:marLeft w:val="0"/>
      <w:marRight w:val="0"/>
      <w:marTop w:val="0"/>
      <w:marBottom w:val="0"/>
      <w:divBdr>
        <w:top w:val="none" w:sz="0" w:space="0" w:color="auto"/>
        <w:left w:val="none" w:sz="0" w:space="0" w:color="auto"/>
        <w:bottom w:val="none" w:sz="0" w:space="0" w:color="auto"/>
        <w:right w:val="none" w:sz="0" w:space="0" w:color="auto"/>
      </w:divBdr>
    </w:div>
    <w:div w:id="421344828">
      <w:bodyDiv w:val="1"/>
      <w:marLeft w:val="0"/>
      <w:marRight w:val="0"/>
      <w:marTop w:val="0"/>
      <w:marBottom w:val="0"/>
      <w:divBdr>
        <w:top w:val="none" w:sz="0" w:space="0" w:color="auto"/>
        <w:left w:val="none" w:sz="0" w:space="0" w:color="auto"/>
        <w:bottom w:val="none" w:sz="0" w:space="0" w:color="auto"/>
        <w:right w:val="none" w:sz="0" w:space="0" w:color="auto"/>
      </w:divBdr>
    </w:div>
    <w:div w:id="432745957">
      <w:bodyDiv w:val="1"/>
      <w:marLeft w:val="0"/>
      <w:marRight w:val="0"/>
      <w:marTop w:val="0"/>
      <w:marBottom w:val="0"/>
      <w:divBdr>
        <w:top w:val="none" w:sz="0" w:space="0" w:color="auto"/>
        <w:left w:val="none" w:sz="0" w:space="0" w:color="auto"/>
        <w:bottom w:val="none" w:sz="0" w:space="0" w:color="auto"/>
        <w:right w:val="none" w:sz="0" w:space="0" w:color="auto"/>
      </w:divBdr>
    </w:div>
    <w:div w:id="444351606">
      <w:bodyDiv w:val="1"/>
      <w:marLeft w:val="0"/>
      <w:marRight w:val="0"/>
      <w:marTop w:val="0"/>
      <w:marBottom w:val="0"/>
      <w:divBdr>
        <w:top w:val="none" w:sz="0" w:space="0" w:color="auto"/>
        <w:left w:val="none" w:sz="0" w:space="0" w:color="auto"/>
        <w:bottom w:val="none" w:sz="0" w:space="0" w:color="auto"/>
        <w:right w:val="none" w:sz="0" w:space="0" w:color="auto"/>
      </w:divBdr>
    </w:div>
    <w:div w:id="478231365">
      <w:bodyDiv w:val="1"/>
      <w:marLeft w:val="0"/>
      <w:marRight w:val="0"/>
      <w:marTop w:val="0"/>
      <w:marBottom w:val="0"/>
      <w:divBdr>
        <w:top w:val="none" w:sz="0" w:space="0" w:color="auto"/>
        <w:left w:val="none" w:sz="0" w:space="0" w:color="auto"/>
        <w:bottom w:val="none" w:sz="0" w:space="0" w:color="auto"/>
        <w:right w:val="none" w:sz="0" w:space="0" w:color="auto"/>
      </w:divBdr>
    </w:div>
    <w:div w:id="502088728">
      <w:bodyDiv w:val="1"/>
      <w:marLeft w:val="0"/>
      <w:marRight w:val="0"/>
      <w:marTop w:val="0"/>
      <w:marBottom w:val="0"/>
      <w:divBdr>
        <w:top w:val="none" w:sz="0" w:space="0" w:color="auto"/>
        <w:left w:val="none" w:sz="0" w:space="0" w:color="auto"/>
        <w:bottom w:val="none" w:sz="0" w:space="0" w:color="auto"/>
        <w:right w:val="none" w:sz="0" w:space="0" w:color="auto"/>
      </w:divBdr>
    </w:div>
    <w:div w:id="508298591">
      <w:bodyDiv w:val="1"/>
      <w:marLeft w:val="0"/>
      <w:marRight w:val="0"/>
      <w:marTop w:val="0"/>
      <w:marBottom w:val="0"/>
      <w:divBdr>
        <w:top w:val="none" w:sz="0" w:space="0" w:color="auto"/>
        <w:left w:val="none" w:sz="0" w:space="0" w:color="auto"/>
        <w:bottom w:val="none" w:sz="0" w:space="0" w:color="auto"/>
        <w:right w:val="none" w:sz="0" w:space="0" w:color="auto"/>
      </w:divBdr>
      <w:divsChild>
        <w:div w:id="250703728">
          <w:marLeft w:val="547"/>
          <w:marRight w:val="0"/>
          <w:marTop w:val="0"/>
          <w:marBottom w:val="0"/>
          <w:divBdr>
            <w:top w:val="none" w:sz="0" w:space="0" w:color="auto"/>
            <w:left w:val="none" w:sz="0" w:space="0" w:color="auto"/>
            <w:bottom w:val="none" w:sz="0" w:space="0" w:color="auto"/>
            <w:right w:val="none" w:sz="0" w:space="0" w:color="auto"/>
          </w:divBdr>
        </w:div>
        <w:div w:id="1854373448">
          <w:marLeft w:val="547"/>
          <w:marRight w:val="0"/>
          <w:marTop w:val="0"/>
          <w:marBottom w:val="0"/>
          <w:divBdr>
            <w:top w:val="none" w:sz="0" w:space="0" w:color="auto"/>
            <w:left w:val="none" w:sz="0" w:space="0" w:color="auto"/>
            <w:bottom w:val="none" w:sz="0" w:space="0" w:color="auto"/>
            <w:right w:val="none" w:sz="0" w:space="0" w:color="auto"/>
          </w:divBdr>
        </w:div>
        <w:div w:id="1746567053">
          <w:marLeft w:val="547"/>
          <w:marRight w:val="0"/>
          <w:marTop w:val="0"/>
          <w:marBottom w:val="0"/>
          <w:divBdr>
            <w:top w:val="none" w:sz="0" w:space="0" w:color="auto"/>
            <w:left w:val="none" w:sz="0" w:space="0" w:color="auto"/>
            <w:bottom w:val="none" w:sz="0" w:space="0" w:color="auto"/>
            <w:right w:val="none" w:sz="0" w:space="0" w:color="auto"/>
          </w:divBdr>
        </w:div>
        <w:div w:id="1310479266">
          <w:marLeft w:val="547"/>
          <w:marRight w:val="0"/>
          <w:marTop w:val="0"/>
          <w:marBottom w:val="0"/>
          <w:divBdr>
            <w:top w:val="none" w:sz="0" w:space="0" w:color="auto"/>
            <w:left w:val="none" w:sz="0" w:space="0" w:color="auto"/>
            <w:bottom w:val="none" w:sz="0" w:space="0" w:color="auto"/>
            <w:right w:val="none" w:sz="0" w:space="0" w:color="auto"/>
          </w:divBdr>
        </w:div>
        <w:div w:id="418412036">
          <w:marLeft w:val="547"/>
          <w:marRight w:val="0"/>
          <w:marTop w:val="0"/>
          <w:marBottom w:val="0"/>
          <w:divBdr>
            <w:top w:val="none" w:sz="0" w:space="0" w:color="auto"/>
            <w:left w:val="none" w:sz="0" w:space="0" w:color="auto"/>
            <w:bottom w:val="none" w:sz="0" w:space="0" w:color="auto"/>
            <w:right w:val="none" w:sz="0" w:space="0" w:color="auto"/>
          </w:divBdr>
        </w:div>
      </w:divsChild>
    </w:div>
    <w:div w:id="523642051">
      <w:bodyDiv w:val="1"/>
      <w:marLeft w:val="0"/>
      <w:marRight w:val="0"/>
      <w:marTop w:val="0"/>
      <w:marBottom w:val="0"/>
      <w:divBdr>
        <w:top w:val="none" w:sz="0" w:space="0" w:color="auto"/>
        <w:left w:val="none" w:sz="0" w:space="0" w:color="auto"/>
        <w:bottom w:val="none" w:sz="0" w:space="0" w:color="auto"/>
        <w:right w:val="none" w:sz="0" w:space="0" w:color="auto"/>
      </w:divBdr>
    </w:div>
    <w:div w:id="565799049">
      <w:bodyDiv w:val="1"/>
      <w:marLeft w:val="0"/>
      <w:marRight w:val="0"/>
      <w:marTop w:val="0"/>
      <w:marBottom w:val="0"/>
      <w:divBdr>
        <w:top w:val="none" w:sz="0" w:space="0" w:color="auto"/>
        <w:left w:val="none" w:sz="0" w:space="0" w:color="auto"/>
        <w:bottom w:val="none" w:sz="0" w:space="0" w:color="auto"/>
        <w:right w:val="none" w:sz="0" w:space="0" w:color="auto"/>
      </w:divBdr>
      <w:divsChild>
        <w:div w:id="479348173">
          <w:marLeft w:val="547"/>
          <w:marRight w:val="0"/>
          <w:marTop w:val="0"/>
          <w:marBottom w:val="0"/>
          <w:divBdr>
            <w:top w:val="none" w:sz="0" w:space="0" w:color="auto"/>
            <w:left w:val="none" w:sz="0" w:space="0" w:color="auto"/>
            <w:bottom w:val="none" w:sz="0" w:space="0" w:color="auto"/>
            <w:right w:val="none" w:sz="0" w:space="0" w:color="auto"/>
          </w:divBdr>
        </w:div>
        <w:div w:id="915748835">
          <w:marLeft w:val="547"/>
          <w:marRight w:val="0"/>
          <w:marTop w:val="0"/>
          <w:marBottom w:val="0"/>
          <w:divBdr>
            <w:top w:val="none" w:sz="0" w:space="0" w:color="auto"/>
            <w:left w:val="none" w:sz="0" w:space="0" w:color="auto"/>
            <w:bottom w:val="none" w:sz="0" w:space="0" w:color="auto"/>
            <w:right w:val="none" w:sz="0" w:space="0" w:color="auto"/>
          </w:divBdr>
        </w:div>
      </w:divsChild>
    </w:div>
    <w:div w:id="602373437">
      <w:bodyDiv w:val="1"/>
      <w:marLeft w:val="0"/>
      <w:marRight w:val="0"/>
      <w:marTop w:val="0"/>
      <w:marBottom w:val="0"/>
      <w:divBdr>
        <w:top w:val="none" w:sz="0" w:space="0" w:color="auto"/>
        <w:left w:val="none" w:sz="0" w:space="0" w:color="auto"/>
        <w:bottom w:val="none" w:sz="0" w:space="0" w:color="auto"/>
        <w:right w:val="none" w:sz="0" w:space="0" w:color="auto"/>
      </w:divBdr>
    </w:div>
    <w:div w:id="610556741">
      <w:bodyDiv w:val="1"/>
      <w:marLeft w:val="0"/>
      <w:marRight w:val="0"/>
      <w:marTop w:val="0"/>
      <w:marBottom w:val="0"/>
      <w:divBdr>
        <w:top w:val="none" w:sz="0" w:space="0" w:color="auto"/>
        <w:left w:val="none" w:sz="0" w:space="0" w:color="auto"/>
        <w:bottom w:val="none" w:sz="0" w:space="0" w:color="auto"/>
        <w:right w:val="none" w:sz="0" w:space="0" w:color="auto"/>
      </w:divBdr>
    </w:div>
    <w:div w:id="621352028">
      <w:bodyDiv w:val="1"/>
      <w:marLeft w:val="0"/>
      <w:marRight w:val="0"/>
      <w:marTop w:val="0"/>
      <w:marBottom w:val="0"/>
      <w:divBdr>
        <w:top w:val="none" w:sz="0" w:space="0" w:color="auto"/>
        <w:left w:val="none" w:sz="0" w:space="0" w:color="auto"/>
        <w:bottom w:val="none" w:sz="0" w:space="0" w:color="auto"/>
        <w:right w:val="none" w:sz="0" w:space="0" w:color="auto"/>
      </w:divBdr>
    </w:div>
    <w:div w:id="654065645">
      <w:bodyDiv w:val="1"/>
      <w:marLeft w:val="0"/>
      <w:marRight w:val="0"/>
      <w:marTop w:val="0"/>
      <w:marBottom w:val="0"/>
      <w:divBdr>
        <w:top w:val="none" w:sz="0" w:space="0" w:color="auto"/>
        <w:left w:val="none" w:sz="0" w:space="0" w:color="auto"/>
        <w:bottom w:val="none" w:sz="0" w:space="0" w:color="auto"/>
        <w:right w:val="none" w:sz="0" w:space="0" w:color="auto"/>
      </w:divBdr>
    </w:div>
    <w:div w:id="667173071">
      <w:bodyDiv w:val="1"/>
      <w:marLeft w:val="0"/>
      <w:marRight w:val="0"/>
      <w:marTop w:val="0"/>
      <w:marBottom w:val="0"/>
      <w:divBdr>
        <w:top w:val="none" w:sz="0" w:space="0" w:color="auto"/>
        <w:left w:val="none" w:sz="0" w:space="0" w:color="auto"/>
        <w:bottom w:val="none" w:sz="0" w:space="0" w:color="auto"/>
        <w:right w:val="none" w:sz="0" w:space="0" w:color="auto"/>
      </w:divBdr>
    </w:div>
    <w:div w:id="676229457">
      <w:bodyDiv w:val="1"/>
      <w:marLeft w:val="0"/>
      <w:marRight w:val="0"/>
      <w:marTop w:val="0"/>
      <w:marBottom w:val="0"/>
      <w:divBdr>
        <w:top w:val="none" w:sz="0" w:space="0" w:color="auto"/>
        <w:left w:val="none" w:sz="0" w:space="0" w:color="auto"/>
        <w:bottom w:val="none" w:sz="0" w:space="0" w:color="auto"/>
        <w:right w:val="none" w:sz="0" w:space="0" w:color="auto"/>
      </w:divBdr>
    </w:div>
    <w:div w:id="680745726">
      <w:bodyDiv w:val="1"/>
      <w:marLeft w:val="0"/>
      <w:marRight w:val="0"/>
      <w:marTop w:val="0"/>
      <w:marBottom w:val="0"/>
      <w:divBdr>
        <w:top w:val="none" w:sz="0" w:space="0" w:color="auto"/>
        <w:left w:val="none" w:sz="0" w:space="0" w:color="auto"/>
        <w:bottom w:val="none" w:sz="0" w:space="0" w:color="auto"/>
        <w:right w:val="none" w:sz="0" w:space="0" w:color="auto"/>
      </w:divBdr>
    </w:div>
    <w:div w:id="683753716">
      <w:bodyDiv w:val="1"/>
      <w:marLeft w:val="0"/>
      <w:marRight w:val="0"/>
      <w:marTop w:val="0"/>
      <w:marBottom w:val="0"/>
      <w:divBdr>
        <w:top w:val="none" w:sz="0" w:space="0" w:color="auto"/>
        <w:left w:val="none" w:sz="0" w:space="0" w:color="auto"/>
        <w:bottom w:val="none" w:sz="0" w:space="0" w:color="auto"/>
        <w:right w:val="none" w:sz="0" w:space="0" w:color="auto"/>
      </w:divBdr>
    </w:div>
    <w:div w:id="700665375">
      <w:bodyDiv w:val="1"/>
      <w:marLeft w:val="0"/>
      <w:marRight w:val="0"/>
      <w:marTop w:val="0"/>
      <w:marBottom w:val="0"/>
      <w:divBdr>
        <w:top w:val="none" w:sz="0" w:space="0" w:color="auto"/>
        <w:left w:val="none" w:sz="0" w:space="0" w:color="auto"/>
        <w:bottom w:val="none" w:sz="0" w:space="0" w:color="auto"/>
        <w:right w:val="none" w:sz="0" w:space="0" w:color="auto"/>
      </w:divBdr>
    </w:div>
    <w:div w:id="706952770">
      <w:bodyDiv w:val="1"/>
      <w:marLeft w:val="0"/>
      <w:marRight w:val="0"/>
      <w:marTop w:val="0"/>
      <w:marBottom w:val="0"/>
      <w:divBdr>
        <w:top w:val="none" w:sz="0" w:space="0" w:color="auto"/>
        <w:left w:val="none" w:sz="0" w:space="0" w:color="auto"/>
        <w:bottom w:val="none" w:sz="0" w:space="0" w:color="auto"/>
        <w:right w:val="none" w:sz="0" w:space="0" w:color="auto"/>
      </w:divBdr>
    </w:div>
    <w:div w:id="708649986">
      <w:bodyDiv w:val="1"/>
      <w:marLeft w:val="0"/>
      <w:marRight w:val="0"/>
      <w:marTop w:val="0"/>
      <w:marBottom w:val="0"/>
      <w:divBdr>
        <w:top w:val="none" w:sz="0" w:space="0" w:color="auto"/>
        <w:left w:val="none" w:sz="0" w:space="0" w:color="auto"/>
        <w:bottom w:val="none" w:sz="0" w:space="0" w:color="auto"/>
        <w:right w:val="none" w:sz="0" w:space="0" w:color="auto"/>
      </w:divBdr>
    </w:div>
    <w:div w:id="721103481">
      <w:bodyDiv w:val="1"/>
      <w:marLeft w:val="0"/>
      <w:marRight w:val="0"/>
      <w:marTop w:val="0"/>
      <w:marBottom w:val="0"/>
      <w:divBdr>
        <w:top w:val="none" w:sz="0" w:space="0" w:color="auto"/>
        <w:left w:val="none" w:sz="0" w:space="0" w:color="auto"/>
        <w:bottom w:val="none" w:sz="0" w:space="0" w:color="auto"/>
        <w:right w:val="none" w:sz="0" w:space="0" w:color="auto"/>
      </w:divBdr>
      <w:divsChild>
        <w:div w:id="808549459">
          <w:marLeft w:val="547"/>
          <w:marRight w:val="0"/>
          <w:marTop w:val="0"/>
          <w:marBottom w:val="0"/>
          <w:divBdr>
            <w:top w:val="none" w:sz="0" w:space="0" w:color="auto"/>
            <w:left w:val="none" w:sz="0" w:space="0" w:color="auto"/>
            <w:bottom w:val="none" w:sz="0" w:space="0" w:color="auto"/>
            <w:right w:val="none" w:sz="0" w:space="0" w:color="auto"/>
          </w:divBdr>
        </w:div>
      </w:divsChild>
    </w:div>
    <w:div w:id="722946370">
      <w:bodyDiv w:val="1"/>
      <w:marLeft w:val="0"/>
      <w:marRight w:val="0"/>
      <w:marTop w:val="0"/>
      <w:marBottom w:val="0"/>
      <w:divBdr>
        <w:top w:val="none" w:sz="0" w:space="0" w:color="auto"/>
        <w:left w:val="none" w:sz="0" w:space="0" w:color="auto"/>
        <w:bottom w:val="none" w:sz="0" w:space="0" w:color="auto"/>
        <w:right w:val="none" w:sz="0" w:space="0" w:color="auto"/>
      </w:divBdr>
    </w:div>
    <w:div w:id="745418031">
      <w:bodyDiv w:val="1"/>
      <w:marLeft w:val="0"/>
      <w:marRight w:val="0"/>
      <w:marTop w:val="0"/>
      <w:marBottom w:val="0"/>
      <w:divBdr>
        <w:top w:val="none" w:sz="0" w:space="0" w:color="auto"/>
        <w:left w:val="none" w:sz="0" w:space="0" w:color="auto"/>
        <w:bottom w:val="none" w:sz="0" w:space="0" w:color="auto"/>
        <w:right w:val="none" w:sz="0" w:space="0" w:color="auto"/>
      </w:divBdr>
    </w:div>
    <w:div w:id="758871972">
      <w:bodyDiv w:val="1"/>
      <w:marLeft w:val="0"/>
      <w:marRight w:val="0"/>
      <w:marTop w:val="0"/>
      <w:marBottom w:val="0"/>
      <w:divBdr>
        <w:top w:val="none" w:sz="0" w:space="0" w:color="auto"/>
        <w:left w:val="none" w:sz="0" w:space="0" w:color="auto"/>
        <w:bottom w:val="none" w:sz="0" w:space="0" w:color="auto"/>
        <w:right w:val="none" w:sz="0" w:space="0" w:color="auto"/>
      </w:divBdr>
    </w:div>
    <w:div w:id="761756004">
      <w:bodyDiv w:val="1"/>
      <w:marLeft w:val="0"/>
      <w:marRight w:val="0"/>
      <w:marTop w:val="0"/>
      <w:marBottom w:val="0"/>
      <w:divBdr>
        <w:top w:val="none" w:sz="0" w:space="0" w:color="auto"/>
        <w:left w:val="none" w:sz="0" w:space="0" w:color="auto"/>
        <w:bottom w:val="none" w:sz="0" w:space="0" w:color="auto"/>
        <w:right w:val="none" w:sz="0" w:space="0" w:color="auto"/>
      </w:divBdr>
    </w:div>
    <w:div w:id="783038164">
      <w:bodyDiv w:val="1"/>
      <w:marLeft w:val="0"/>
      <w:marRight w:val="0"/>
      <w:marTop w:val="0"/>
      <w:marBottom w:val="0"/>
      <w:divBdr>
        <w:top w:val="none" w:sz="0" w:space="0" w:color="auto"/>
        <w:left w:val="none" w:sz="0" w:space="0" w:color="auto"/>
        <w:bottom w:val="none" w:sz="0" w:space="0" w:color="auto"/>
        <w:right w:val="none" w:sz="0" w:space="0" w:color="auto"/>
      </w:divBdr>
    </w:div>
    <w:div w:id="793136697">
      <w:bodyDiv w:val="1"/>
      <w:marLeft w:val="0"/>
      <w:marRight w:val="0"/>
      <w:marTop w:val="0"/>
      <w:marBottom w:val="0"/>
      <w:divBdr>
        <w:top w:val="none" w:sz="0" w:space="0" w:color="auto"/>
        <w:left w:val="none" w:sz="0" w:space="0" w:color="auto"/>
        <w:bottom w:val="none" w:sz="0" w:space="0" w:color="auto"/>
        <w:right w:val="none" w:sz="0" w:space="0" w:color="auto"/>
      </w:divBdr>
    </w:div>
    <w:div w:id="819804742">
      <w:bodyDiv w:val="1"/>
      <w:marLeft w:val="0"/>
      <w:marRight w:val="0"/>
      <w:marTop w:val="0"/>
      <w:marBottom w:val="0"/>
      <w:divBdr>
        <w:top w:val="none" w:sz="0" w:space="0" w:color="auto"/>
        <w:left w:val="none" w:sz="0" w:space="0" w:color="auto"/>
        <w:bottom w:val="none" w:sz="0" w:space="0" w:color="auto"/>
        <w:right w:val="none" w:sz="0" w:space="0" w:color="auto"/>
      </w:divBdr>
    </w:div>
    <w:div w:id="826048325">
      <w:bodyDiv w:val="1"/>
      <w:marLeft w:val="0"/>
      <w:marRight w:val="0"/>
      <w:marTop w:val="0"/>
      <w:marBottom w:val="0"/>
      <w:divBdr>
        <w:top w:val="none" w:sz="0" w:space="0" w:color="auto"/>
        <w:left w:val="none" w:sz="0" w:space="0" w:color="auto"/>
        <w:bottom w:val="none" w:sz="0" w:space="0" w:color="auto"/>
        <w:right w:val="none" w:sz="0" w:space="0" w:color="auto"/>
      </w:divBdr>
    </w:div>
    <w:div w:id="827749295">
      <w:bodyDiv w:val="1"/>
      <w:marLeft w:val="0"/>
      <w:marRight w:val="0"/>
      <w:marTop w:val="0"/>
      <w:marBottom w:val="0"/>
      <w:divBdr>
        <w:top w:val="none" w:sz="0" w:space="0" w:color="auto"/>
        <w:left w:val="none" w:sz="0" w:space="0" w:color="auto"/>
        <w:bottom w:val="none" w:sz="0" w:space="0" w:color="auto"/>
        <w:right w:val="none" w:sz="0" w:space="0" w:color="auto"/>
      </w:divBdr>
    </w:div>
    <w:div w:id="844982666">
      <w:bodyDiv w:val="1"/>
      <w:marLeft w:val="0"/>
      <w:marRight w:val="0"/>
      <w:marTop w:val="0"/>
      <w:marBottom w:val="0"/>
      <w:divBdr>
        <w:top w:val="none" w:sz="0" w:space="0" w:color="auto"/>
        <w:left w:val="none" w:sz="0" w:space="0" w:color="auto"/>
        <w:bottom w:val="none" w:sz="0" w:space="0" w:color="auto"/>
        <w:right w:val="none" w:sz="0" w:space="0" w:color="auto"/>
      </w:divBdr>
    </w:div>
    <w:div w:id="867184218">
      <w:bodyDiv w:val="1"/>
      <w:marLeft w:val="0"/>
      <w:marRight w:val="0"/>
      <w:marTop w:val="0"/>
      <w:marBottom w:val="0"/>
      <w:divBdr>
        <w:top w:val="none" w:sz="0" w:space="0" w:color="auto"/>
        <w:left w:val="none" w:sz="0" w:space="0" w:color="auto"/>
        <w:bottom w:val="none" w:sz="0" w:space="0" w:color="auto"/>
        <w:right w:val="none" w:sz="0" w:space="0" w:color="auto"/>
      </w:divBdr>
    </w:div>
    <w:div w:id="898172239">
      <w:bodyDiv w:val="1"/>
      <w:marLeft w:val="0"/>
      <w:marRight w:val="0"/>
      <w:marTop w:val="0"/>
      <w:marBottom w:val="0"/>
      <w:divBdr>
        <w:top w:val="none" w:sz="0" w:space="0" w:color="auto"/>
        <w:left w:val="none" w:sz="0" w:space="0" w:color="auto"/>
        <w:bottom w:val="none" w:sz="0" w:space="0" w:color="auto"/>
        <w:right w:val="none" w:sz="0" w:space="0" w:color="auto"/>
      </w:divBdr>
    </w:div>
    <w:div w:id="905533921">
      <w:bodyDiv w:val="1"/>
      <w:marLeft w:val="0"/>
      <w:marRight w:val="0"/>
      <w:marTop w:val="0"/>
      <w:marBottom w:val="0"/>
      <w:divBdr>
        <w:top w:val="none" w:sz="0" w:space="0" w:color="auto"/>
        <w:left w:val="none" w:sz="0" w:space="0" w:color="auto"/>
        <w:bottom w:val="none" w:sz="0" w:space="0" w:color="auto"/>
        <w:right w:val="none" w:sz="0" w:space="0" w:color="auto"/>
      </w:divBdr>
    </w:div>
    <w:div w:id="939294500">
      <w:bodyDiv w:val="1"/>
      <w:marLeft w:val="0"/>
      <w:marRight w:val="0"/>
      <w:marTop w:val="0"/>
      <w:marBottom w:val="0"/>
      <w:divBdr>
        <w:top w:val="none" w:sz="0" w:space="0" w:color="auto"/>
        <w:left w:val="none" w:sz="0" w:space="0" w:color="auto"/>
        <w:bottom w:val="none" w:sz="0" w:space="0" w:color="auto"/>
        <w:right w:val="none" w:sz="0" w:space="0" w:color="auto"/>
      </w:divBdr>
    </w:div>
    <w:div w:id="974674717">
      <w:bodyDiv w:val="1"/>
      <w:marLeft w:val="0"/>
      <w:marRight w:val="0"/>
      <w:marTop w:val="0"/>
      <w:marBottom w:val="0"/>
      <w:divBdr>
        <w:top w:val="none" w:sz="0" w:space="0" w:color="auto"/>
        <w:left w:val="none" w:sz="0" w:space="0" w:color="auto"/>
        <w:bottom w:val="none" w:sz="0" w:space="0" w:color="auto"/>
        <w:right w:val="none" w:sz="0" w:space="0" w:color="auto"/>
      </w:divBdr>
    </w:div>
    <w:div w:id="1032650800">
      <w:bodyDiv w:val="1"/>
      <w:marLeft w:val="0"/>
      <w:marRight w:val="0"/>
      <w:marTop w:val="0"/>
      <w:marBottom w:val="0"/>
      <w:divBdr>
        <w:top w:val="none" w:sz="0" w:space="0" w:color="auto"/>
        <w:left w:val="none" w:sz="0" w:space="0" w:color="auto"/>
        <w:bottom w:val="none" w:sz="0" w:space="0" w:color="auto"/>
        <w:right w:val="none" w:sz="0" w:space="0" w:color="auto"/>
      </w:divBdr>
    </w:div>
    <w:div w:id="1054038156">
      <w:bodyDiv w:val="1"/>
      <w:marLeft w:val="0"/>
      <w:marRight w:val="0"/>
      <w:marTop w:val="0"/>
      <w:marBottom w:val="0"/>
      <w:divBdr>
        <w:top w:val="none" w:sz="0" w:space="0" w:color="auto"/>
        <w:left w:val="none" w:sz="0" w:space="0" w:color="auto"/>
        <w:bottom w:val="none" w:sz="0" w:space="0" w:color="auto"/>
        <w:right w:val="none" w:sz="0" w:space="0" w:color="auto"/>
      </w:divBdr>
    </w:div>
    <w:div w:id="1065296251">
      <w:bodyDiv w:val="1"/>
      <w:marLeft w:val="0"/>
      <w:marRight w:val="0"/>
      <w:marTop w:val="0"/>
      <w:marBottom w:val="0"/>
      <w:divBdr>
        <w:top w:val="none" w:sz="0" w:space="0" w:color="auto"/>
        <w:left w:val="none" w:sz="0" w:space="0" w:color="auto"/>
        <w:bottom w:val="none" w:sz="0" w:space="0" w:color="auto"/>
        <w:right w:val="none" w:sz="0" w:space="0" w:color="auto"/>
      </w:divBdr>
    </w:div>
    <w:div w:id="1108114240">
      <w:bodyDiv w:val="1"/>
      <w:marLeft w:val="0"/>
      <w:marRight w:val="0"/>
      <w:marTop w:val="0"/>
      <w:marBottom w:val="0"/>
      <w:divBdr>
        <w:top w:val="none" w:sz="0" w:space="0" w:color="auto"/>
        <w:left w:val="none" w:sz="0" w:space="0" w:color="auto"/>
        <w:bottom w:val="none" w:sz="0" w:space="0" w:color="auto"/>
        <w:right w:val="none" w:sz="0" w:space="0" w:color="auto"/>
      </w:divBdr>
    </w:div>
    <w:div w:id="1128430536">
      <w:bodyDiv w:val="1"/>
      <w:marLeft w:val="0"/>
      <w:marRight w:val="0"/>
      <w:marTop w:val="0"/>
      <w:marBottom w:val="0"/>
      <w:divBdr>
        <w:top w:val="none" w:sz="0" w:space="0" w:color="auto"/>
        <w:left w:val="none" w:sz="0" w:space="0" w:color="auto"/>
        <w:bottom w:val="none" w:sz="0" w:space="0" w:color="auto"/>
        <w:right w:val="none" w:sz="0" w:space="0" w:color="auto"/>
      </w:divBdr>
    </w:div>
    <w:div w:id="1174878902">
      <w:bodyDiv w:val="1"/>
      <w:marLeft w:val="0"/>
      <w:marRight w:val="0"/>
      <w:marTop w:val="0"/>
      <w:marBottom w:val="0"/>
      <w:divBdr>
        <w:top w:val="none" w:sz="0" w:space="0" w:color="auto"/>
        <w:left w:val="none" w:sz="0" w:space="0" w:color="auto"/>
        <w:bottom w:val="none" w:sz="0" w:space="0" w:color="auto"/>
        <w:right w:val="none" w:sz="0" w:space="0" w:color="auto"/>
      </w:divBdr>
    </w:div>
    <w:div w:id="1182863601">
      <w:bodyDiv w:val="1"/>
      <w:marLeft w:val="0"/>
      <w:marRight w:val="0"/>
      <w:marTop w:val="0"/>
      <w:marBottom w:val="0"/>
      <w:divBdr>
        <w:top w:val="none" w:sz="0" w:space="0" w:color="auto"/>
        <w:left w:val="none" w:sz="0" w:space="0" w:color="auto"/>
        <w:bottom w:val="none" w:sz="0" w:space="0" w:color="auto"/>
        <w:right w:val="none" w:sz="0" w:space="0" w:color="auto"/>
      </w:divBdr>
    </w:div>
    <w:div w:id="1218664785">
      <w:bodyDiv w:val="1"/>
      <w:marLeft w:val="0"/>
      <w:marRight w:val="0"/>
      <w:marTop w:val="0"/>
      <w:marBottom w:val="0"/>
      <w:divBdr>
        <w:top w:val="none" w:sz="0" w:space="0" w:color="auto"/>
        <w:left w:val="none" w:sz="0" w:space="0" w:color="auto"/>
        <w:bottom w:val="none" w:sz="0" w:space="0" w:color="auto"/>
        <w:right w:val="none" w:sz="0" w:space="0" w:color="auto"/>
      </w:divBdr>
    </w:div>
    <w:div w:id="1226263250">
      <w:bodyDiv w:val="1"/>
      <w:marLeft w:val="0"/>
      <w:marRight w:val="0"/>
      <w:marTop w:val="0"/>
      <w:marBottom w:val="0"/>
      <w:divBdr>
        <w:top w:val="none" w:sz="0" w:space="0" w:color="auto"/>
        <w:left w:val="none" w:sz="0" w:space="0" w:color="auto"/>
        <w:bottom w:val="none" w:sz="0" w:space="0" w:color="auto"/>
        <w:right w:val="none" w:sz="0" w:space="0" w:color="auto"/>
      </w:divBdr>
    </w:div>
    <w:div w:id="1252009370">
      <w:bodyDiv w:val="1"/>
      <w:marLeft w:val="0"/>
      <w:marRight w:val="0"/>
      <w:marTop w:val="0"/>
      <w:marBottom w:val="0"/>
      <w:divBdr>
        <w:top w:val="none" w:sz="0" w:space="0" w:color="auto"/>
        <w:left w:val="none" w:sz="0" w:space="0" w:color="auto"/>
        <w:bottom w:val="none" w:sz="0" w:space="0" w:color="auto"/>
        <w:right w:val="none" w:sz="0" w:space="0" w:color="auto"/>
      </w:divBdr>
    </w:div>
    <w:div w:id="1368333485">
      <w:bodyDiv w:val="1"/>
      <w:marLeft w:val="0"/>
      <w:marRight w:val="0"/>
      <w:marTop w:val="0"/>
      <w:marBottom w:val="0"/>
      <w:divBdr>
        <w:top w:val="none" w:sz="0" w:space="0" w:color="auto"/>
        <w:left w:val="none" w:sz="0" w:space="0" w:color="auto"/>
        <w:bottom w:val="none" w:sz="0" w:space="0" w:color="auto"/>
        <w:right w:val="none" w:sz="0" w:space="0" w:color="auto"/>
      </w:divBdr>
    </w:div>
    <w:div w:id="1390497317">
      <w:bodyDiv w:val="1"/>
      <w:marLeft w:val="0"/>
      <w:marRight w:val="0"/>
      <w:marTop w:val="0"/>
      <w:marBottom w:val="0"/>
      <w:divBdr>
        <w:top w:val="none" w:sz="0" w:space="0" w:color="auto"/>
        <w:left w:val="none" w:sz="0" w:space="0" w:color="auto"/>
        <w:bottom w:val="none" w:sz="0" w:space="0" w:color="auto"/>
        <w:right w:val="none" w:sz="0" w:space="0" w:color="auto"/>
      </w:divBdr>
    </w:div>
    <w:div w:id="1408261912">
      <w:bodyDiv w:val="1"/>
      <w:marLeft w:val="0"/>
      <w:marRight w:val="0"/>
      <w:marTop w:val="0"/>
      <w:marBottom w:val="0"/>
      <w:divBdr>
        <w:top w:val="none" w:sz="0" w:space="0" w:color="auto"/>
        <w:left w:val="none" w:sz="0" w:space="0" w:color="auto"/>
        <w:bottom w:val="none" w:sz="0" w:space="0" w:color="auto"/>
        <w:right w:val="none" w:sz="0" w:space="0" w:color="auto"/>
      </w:divBdr>
    </w:div>
    <w:div w:id="1460613119">
      <w:bodyDiv w:val="1"/>
      <w:marLeft w:val="0"/>
      <w:marRight w:val="0"/>
      <w:marTop w:val="0"/>
      <w:marBottom w:val="0"/>
      <w:divBdr>
        <w:top w:val="none" w:sz="0" w:space="0" w:color="auto"/>
        <w:left w:val="none" w:sz="0" w:space="0" w:color="auto"/>
        <w:bottom w:val="none" w:sz="0" w:space="0" w:color="auto"/>
        <w:right w:val="none" w:sz="0" w:space="0" w:color="auto"/>
      </w:divBdr>
    </w:div>
    <w:div w:id="1486773621">
      <w:bodyDiv w:val="1"/>
      <w:marLeft w:val="0"/>
      <w:marRight w:val="0"/>
      <w:marTop w:val="0"/>
      <w:marBottom w:val="0"/>
      <w:divBdr>
        <w:top w:val="none" w:sz="0" w:space="0" w:color="auto"/>
        <w:left w:val="none" w:sz="0" w:space="0" w:color="auto"/>
        <w:bottom w:val="none" w:sz="0" w:space="0" w:color="auto"/>
        <w:right w:val="none" w:sz="0" w:space="0" w:color="auto"/>
      </w:divBdr>
    </w:div>
    <w:div w:id="1517690762">
      <w:bodyDiv w:val="1"/>
      <w:marLeft w:val="0"/>
      <w:marRight w:val="0"/>
      <w:marTop w:val="0"/>
      <w:marBottom w:val="0"/>
      <w:divBdr>
        <w:top w:val="none" w:sz="0" w:space="0" w:color="auto"/>
        <w:left w:val="none" w:sz="0" w:space="0" w:color="auto"/>
        <w:bottom w:val="none" w:sz="0" w:space="0" w:color="auto"/>
        <w:right w:val="none" w:sz="0" w:space="0" w:color="auto"/>
      </w:divBdr>
    </w:div>
    <w:div w:id="1527282810">
      <w:bodyDiv w:val="1"/>
      <w:marLeft w:val="0"/>
      <w:marRight w:val="0"/>
      <w:marTop w:val="0"/>
      <w:marBottom w:val="0"/>
      <w:divBdr>
        <w:top w:val="none" w:sz="0" w:space="0" w:color="auto"/>
        <w:left w:val="none" w:sz="0" w:space="0" w:color="auto"/>
        <w:bottom w:val="none" w:sz="0" w:space="0" w:color="auto"/>
        <w:right w:val="none" w:sz="0" w:space="0" w:color="auto"/>
      </w:divBdr>
    </w:div>
    <w:div w:id="1528332158">
      <w:bodyDiv w:val="1"/>
      <w:marLeft w:val="0"/>
      <w:marRight w:val="0"/>
      <w:marTop w:val="0"/>
      <w:marBottom w:val="0"/>
      <w:divBdr>
        <w:top w:val="none" w:sz="0" w:space="0" w:color="auto"/>
        <w:left w:val="none" w:sz="0" w:space="0" w:color="auto"/>
        <w:bottom w:val="none" w:sz="0" w:space="0" w:color="auto"/>
        <w:right w:val="none" w:sz="0" w:space="0" w:color="auto"/>
      </w:divBdr>
    </w:div>
    <w:div w:id="1580099108">
      <w:bodyDiv w:val="1"/>
      <w:marLeft w:val="0"/>
      <w:marRight w:val="0"/>
      <w:marTop w:val="0"/>
      <w:marBottom w:val="0"/>
      <w:divBdr>
        <w:top w:val="none" w:sz="0" w:space="0" w:color="auto"/>
        <w:left w:val="none" w:sz="0" w:space="0" w:color="auto"/>
        <w:bottom w:val="none" w:sz="0" w:space="0" w:color="auto"/>
        <w:right w:val="none" w:sz="0" w:space="0" w:color="auto"/>
      </w:divBdr>
    </w:div>
    <w:div w:id="1584801434">
      <w:bodyDiv w:val="1"/>
      <w:marLeft w:val="0"/>
      <w:marRight w:val="0"/>
      <w:marTop w:val="0"/>
      <w:marBottom w:val="0"/>
      <w:divBdr>
        <w:top w:val="none" w:sz="0" w:space="0" w:color="auto"/>
        <w:left w:val="none" w:sz="0" w:space="0" w:color="auto"/>
        <w:bottom w:val="none" w:sz="0" w:space="0" w:color="auto"/>
        <w:right w:val="none" w:sz="0" w:space="0" w:color="auto"/>
      </w:divBdr>
    </w:div>
    <w:div w:id="1592590492">
      <w:bodyDiv w:val="1"/>
      <w:marLeft w:val="0"/>
      <w:marRight w:val="0"/>
      <w:marTop w:val="0"/>
      <w:marBottom w:val="0"/>
      <w:divBdr>
        <w:top w:val="none" w:sz="0" w:space="0" w:color="auto"/>
        <w:left w:val="none" w:sz="0" w:space="0" w:color="auto"/>
        <w:bottom w:val="none" w:sz="0" w:space="0" w:color="auto"/>
        <w:right w:val="none" w:sz="0" w:space="0" w:color="auto"/>
      </w:divBdr>
    </w:div>
    <w:div w:id="1600791766">
      <w:bodyDiv w:val="1"/>
      <w:marLeft w:val="0"/>
      <w:marRight w:val="0"/>
      <w:marTop w:val="0"/>
      <w:marBottom w:val="0"/>
      <w:divBdr>
        <w:top w:val="none" w:sz="0" w:space="0" w:color="auto"/>
        <w:left w:val="none" w:sz="0" w:space="0" w:color="auto"/>
        <w:bottom w:val="none" w:sz="0" w:space="0" w:color="auto"/>
        <w:right w:val="none" w:sz="0" w:space="0" w:color="auto"/>
      </w:divBdr>
    </w:div>
    <w:div w:id="1662081740">
      <w:bodyDiv w:val="1"/>
      <w:marLeft w:val="0"/>
      <w:marRight w:val="0"/>
      <w:marTop w:val="0"/>
      <w:marBottom w:val="0"/>
      <w:divBdr>
        <w:top w:val="none" w:sz="0" w:space="0" w:color="auto"/>
        <w:left w:val="none" w:sz="0" w:space="0" w:color="auto"/>
        <w:bottom w:val="none" w:sz="0" w:space="0" w:color="auto"/>
        <w:right w:val="none" w:sz="0" w:space="0" w:color="auto"/>
      </w:divBdr>
    </w:div>
    <w:div w:id="1673408289">
      <w:bodyDiv w:val="1"/>
      <w:marLeft w:val="0"/>
      <w:marRight w:val="0"/>
      <w:marTop w:val="0"/>
      <w:marBottom w:val="0"/>
      <w:divBdr>
        <w:top w:val="none" w:sz="0" w:space="0" w:color="auto"/>
        <w:left w:val="none" w:sz="0" w:space="0" w:color="auto"/>
        <w:bottom w:val="none" w:sz="0" w:space="0" w:color="auto"/>
        <w:right w:val="none" w:sz="0" w:space="0" w:color="auto"/>
      </w:divBdr>
    </w:div>
    <w:div w:id="1695888455">
      <w:bodyDiv w:val="1"/>
      <w:marLeft w:val="0"/>
      <w:marRight w:val="0"/>
      <w:marTop w:val="0"/>
      <w:marBottom w:val="0"/>
      <w:divBdr>
        <w:top w:val="none" w:sz="0" w:space="0" w:color="auto"/>
        <w:left w:val="none" w:sz="0" w:space="0" w:color="auto"/>
        <w:bottom w:val="none" w:sz="0" w:space="0" w:color="auto"/>
        <w:right w:val="none" w:sz="0" w:space="0" w:color="auto"/>
      </w:divBdr>
    </w:div>
    <w:div w:id="1708605152">
      <w:bodyDiv w:val="1"/>
      <w:marLeft w:val="0"/>
      <w:marRight w:val="0"/>
      <w:marTop w:val="0"/>
      <w:marBottom w:val="0"/>
      <w:divBdr>
        <w:top w:val="none" w:sz="0" w:space="0" w:color="auto"/>
        <w:left w:val="none" w:sz="0" w:space="0" w:color="auto"/>
        <w:bottom w:val="none" w:sz="0" w:space="0" w:color="auto"/>
        <w:right w:val="none" w:sz="0" w:space="0" w:color="auto"/>
      </w:divBdr>
    </w:div>
    <w:div w:id="1726445531">
      <w:bodyDiv w:val="1"/>
      <w:marLeft w:val="0"/>
      <w:marRight w:val="0"/>
      <w:marTop w:val="0"/>
      <w:marBottom w:val="0"/>
      <w:divBdr>
        <w:top w:val="none" w:sz="0" w:space="0" w:color="auto"/>
        <w:left w:val="none" w:sz="0" w:space="0" w:color="auto"/>
        <w:bottom w:val="none" w:sz="0" w:space="0" w:color="auto"/>
        <w:right w:val="none" w:sz="0" w:space="0" w:color="auto"/>
      </w:divBdr>
    </w:div>
    <w:div w:id="1743403221">
      <w:bodyDiv w:val="1"/>
      <w:marLeft w:val="0"/>
      <w:marRight w:val="0"/>
      <w:marTop w:val="0"/>
      <w:marBottom w:val="0"/>
      <w:divBdr>
        <w:top w:val="none" w:sz="0" w:space="0" w:color="auto"/>
        <w:left w:val="none" w:sz="0" w:space="0" w:color="auto"/>
        <w:bottom w:val="none" w:sz="0" w:space="0" w:color="auto"/>
        <w:right w:val="none" w:sz="0" w:space="0" w:color="auto"/>
      </w:divBdr>
    </w:div>
    <w:div w:id="1759868621">
      <w:bodyDiv w:val="1"/>
      <w:marLeft w:val="0"/>
      <w:marRight w:val="0"/>
      <w:marTop w:val="0"/>
      <w:marBottom w:val="0"/>
      <w:divBdr>
        <w:top w:val="none" w:sz="0" w:space="0" w:color="auto"/>
        <w:left w:val="none" w:sz="0" w:space="0" w:color="auto"/>
        <w:bottom w:val="none" w:sz="0" w:space="0" w:color="auto"/>
        <w:right w:val="none" w:sz="0" w:space="0" w:color="auto"/>
      </w:divBdr>
    </w:div>
    <w:div w:id="1779717603">
      <w:bodyDiv w:val="1"/>
      <w:marLeft w:val="0"/>
      <w:marRight w:val="0"/>
      <w:marTop w:val="0"/>
      <w:marBottom w:val="0"/>
      <w:divBdr>
        <w:top w:val="none" w:sz="0" w:space="0" w:color="auto"/>
        <w:left w:val="none" w:sz="0" w:space="0" w:color="auto"/>
        <w:bottom w:val="none" w:sz="0" w:space="0" w:color="auto"/>
        <w:right w:val="none" w:sz="0" w:space="0" w:color="auto"/>
      </w:divBdr>
    </w:div>
    <w:div w:id="1795710535">
      <w:bodyDiv w:val="1"/>
      <w:marLeft w:val="0"/>
      <w:marRight w:val="0"/>
      <w:marTop w:val="0"/>
      <w:marBottom w:val="0"/>
      <w:divBdr>
        <w:top w:val="none" w:sz="0" w:space="0" w:color="auto"/>
        <w:left w:val="none" w:sz="0" w:space="0" w:color="auto"/>
        <w:bottom w:val="none" w:sz="0" w:space="0" w:color="auto"/>
        <w:right w:val="none" w:sz="0" w:space="0" w:color="auto"/>
      </w:divBdr>
    </w:div>
    <w:div w:id="1805851519">
      <w:bodyDiv w:val="1"/>
      <w:marLeft w:val="0"/>
      <w:marRight w:val="0"/>
      <w:marTop w:val="0"/>
      <w:marBottom w:val="0"/>
      <w:divBdr>
        <w:top w:val="none" w:sz="0" w:space="0" w:color="auto"/>
        <w:left w:val="none" w:sz="0" w:space="0" w:color="auto"/>
        <w:bottom w:val="none" w:sz="0" w:space="0" w:color="auto"/>
        <w:right w:val="none" w:sz="0" w:space="0" w:color="auto"/>
      </w:divBdr>
    </w:div>
    <w:div w:id="1826242548">
      <w:bodyDiv w:val="1"/>
      <w:marLeft w:val="0"/>
      <w:marRight w:val="0"/>
      <w:marTop w:val="0"/>
      <w:marBottom w:val="0"/>
      <w:divBdr>
        <w:top w:val="none" w:sz="0" w:space="0" w:color="auto"/>
        <w:left w:val="none" w:sz="0" w:space="0" w:color="auto"/>
        <w:bottom w:val="none" w:sz="0" w:space="0" w:color="auto"/>
        <w:right w:val="none" w:sz="0" w:space="0" w:color="auto"/>
      </w:divBdr>
    </w:div>
    <w:div w:id="1909730814">
      <w:bodyDiv w:val="1"/>
      <w:marLeft w:val="0"/>
      <w:marRight w:val="0"/>
      <w:marTop w:val="0"/>
      <w:marBottom w:val="0"/>
      <w:divBdr>
        <w:top w:val="none" w:sz="0" w:space="0" w:color="auto"/>
        <w:left w:val="none" w:sz="0" w:space="0" w:color="auto"/>
        <w:bottom w:val="none" w:sz="0" w:space="0" w:color="auto"/>
        <w:right w:val="none" w:sz="0" w:space="0" w:color="auto"/>
      </w:divBdr>
    </w:div>
    <w:div w:id="1913852072">
      <w:bodyDiv w:val="1"/>
      <w:marLeft w:val="0"/>
      <w:marRight w:val="0"/>
      <w:marTop w:val="0"/>
      <w:marBottom w:val="0"/>
      <w:divBdr>
        <w:top w:val="none" w:sz="0" w:space="0" w:color="auto"/>
        <w:left w:val="none" w:sz="0" w:space="0" w:color="auto"/>
        <w:bottom w:val="none" w:sz="0" w:space="0" w:color="auto"/>
        <w:right w:val="none" w:sz="0" w:space="0" w:color="auto"/>
      </w:divBdr>
      <w:divsChild>
        <w:div w:id="1779333338">
          <w:marLeft w:val="547"/>
          <w:marRight w:val="0"/>
          <w:marTop w:val="0"/>
          <w:marBottom w:val="0"/>
          <w:divBdr>
            <w:top w:val="none" w:sz="0" w:space="0" w:color="auto"/>
            <w:left w:val="none" w:sz="0" w:space="0" w:color="auto"/>
            <w:bottom w:val="none" w:sz="0" w:space="0" w:color="auto"/>
            <w:right w:val="none" w:sz="0" w:space="0" w:color="auto"/>
          </w:divBdr>
        </w:div>
      </w:divsChild>
    </w:div>
    <w:div w:id="1935549439">
      <w:bodyDiv w:val="1"/>
      <w:marLeft w:val="0"/>
      <w:marRight w:val="0"/>
      <w:marTop w:val="0"/>
      <w:marBottom w:val="0"/>
      <w:divBdr>
        <w:top w:val="none" w:sz="0" w:space="0" w:color="auto"/>
        <w:left w:val="none" w:sz="0" w:space="0" w:color="auto"/>
        <w:bottom w:val="none" w:sz="0" w:space="0" w:color="auto"/>
        <w:right w:val="none" w:sz="0" w:space="0" w:color="auto"/>
      </w:divBdr>
    </w:div>
    <w:div w:id="1977056563">
      <w:bodyDiv w:val="1"/>
      <w:marLeft w:val="0"/>
      <w:marRight w:val="0"/>
      <w:marTop w:val="0"/>
      <w:marBottom w:val="0"/>
      <w:divBdr>
        <w:top w:val="none" w:sz="0" w:space="0" w:color="auto"/>
        <w:left w:val="none" w:sz="0" w:space="0" w:color="auto"/>
        <w:bottom w:val="none" w:sz="0" w:space="0" w:color="auto"/>
        <w:right w:val="none" w:sz="0" w:space="0" w:color="auto"/>
      </w:divBdr>
    </w:div>
    <w:div w:id="1995642667">
      <w:bodyDiv w:val="1"/>
      <w:marLeft w:val="0"/>
      <w:marRight w:val="0"/>
      <w:marTop w:val="0"/>
      <w:marBottom w:val="0"/>
      <w:divBdr>
        <w:top w:val="none" w:sz="0" w:space="0" w:color="auto"/>
        <w:left w:val="none" w:sz="0" w:space="0" w:color="auto"/>
        <w:bottom w:val="none" w:sz="0" w:space="0" w:color="auto"/>
        <w:right w:val="none" w:sz="0" w:space="0" w:color="auto"/>
      </w:divBdr>
    </w:div>
    <w:div w:id="2008896957">
      <w:bodyDiv w:val="1"/>
      <w:marLeft w:val="0"/>
      <w:marRight w:val="0"/>
      <w:marTop w:val="0"/>
      <w:marBottom w:val="0"/>
      <w:divBdr>
        <w:top w:val="none" w:sz="0" w:space="0" w:color="auto"/>
        <w:left w:val="none" w:sz="0" w:space="0" w:color="auto"/>
        <w:bottom w:val="none" w:sz="0" w:space="0" w:color="auto"/>
        <w:right w:val="none" w:sz="0" w:space="0" w:color="auto"/>
      </w:divBdr>
    </w:div>
    <w:div w:id="2021001343">
      <w:bodyDiv w:val="1"/>
      <w:marLeft w:val="0"/>
      <w:marRight w:val="0"/>
      <w:marTop w:val="0"/>
      <w:marBottom w:val="0"/>
      <w:divBdr>
        <w:top w:val="none" w:sz="0" w:space="0" w:color="auto"/>
        <w:left w:val="none" w:sz="0" w:space="0" w:color="auto"/>
        <w:bottom w:val="none" w:sz="0" w:space="0" w:color="auto"/>
        <w:right w:val="none" w:sz="0" w:space="0" w:color="auto"/>
      </w:divBdr>
      <w:divsChild>
        <w:div w:id="1271937591">
          <w:marLeft w:val="547"/>
          <w:marRight w:val="0"/>
          <w:marTop w:val="0"/>
          <w:marBottom w:val="0"/>
          <w:divBdr>
            <w:top w:val="none" w:sz="0" w:space="0" w:color="auto"/>
            <w:left w:val="none" w:sz="0" w:space="0" w:color="auto"/>
            <w:bottom w:val="none" w:sz="0" w:space="0" w:color="auto"/>
            <w:right w:val="none" w:sz="0" w:space="0" w:color="auto"/>
          </w:divBdr>
        </w:div>
      </w:divsChild>
    </w:div>
    <w:div w:id="2033649542">
      <w:bodyDiv w:val="1"/>
      <w:marLeft w:val="0"/>
      <w:marRight w:val="0"/>
      <w:marTop w:val="0"/>
      <w:marBottom w:val="0"/>
      <w:divBdr>
        <w:top w:val="none" w:sz="0" w:space="0" w:color="auto"/>
        <w:left w:val="none" w:sz="0" w:space="0" w:color="auto"/>
        <w:bottom w:val="none" w:sz="0" w:space="0" w:color="auto"/>
        <w:right w:val="none" w:sz="0" w:space="0" w:color="auto"/>
      </w:divBdr>
    </w:div>
    <w:div w:id="2076007993">
      <w:bodyDiv w:val="1"/>
      <w:marLeft w:val="0"/>
      <w:marRight w:val="0"/>
      <w:marTop w:val="0"/>
      <w:marBottom w:val="0"/>
      <w:divBdr>
        <w:top w:val="none" w:sz="0" w:space="0" w:color="auto"/>
        <w:left w:val="none" w:sz="0" w:space="0" w:color="auto"/>
        <w:bottom w:val="none" w:sz="0" w:space="0" w:color="auto"/>
        <w:right w:val="none" w:sz="0" w:space="0" w:color="auto"/>
      </w:divBdr>
    </w:div>
    <w:div w:id="2077698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image" Target="media/image36.emf"/><Relationship Id="rId63" Type="http://schemas.openxmlformats.org/officeDocument/2006/relationships/footer" Target="footer3.xml"/><Relationship Id="rId68" Type="http://schemas.openxmlformats.org/officeDocument/2006/relationships/hyperlink" Target="https://repositorio.cepal.org/bitstream/handle/11362/4707/1/S01010053_es.pdf" TargetMode="External"/><Relationship Id="rId84" Type="http://schemas.openxmlformats.org/officeDocument/2006/relationships/hyperlink" Target="https://unstats.un.org/unsd/Demographic/sources/surveys/Handbook23June05.pdf" TargetMode="External"/><Relationship Id="rId89" Type="http://schemas.openxmlformats.org/officeDocument/2006/relationships/hyperlink" Target="https://unstats.un.org/unsd/class/intercop/expertgroup/1999/AC75-8a.PDF"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internet.contenidos.inegi.org.mx/contenidos/Productos/prod_serv/contenidos/espanol/bvinegi/productos/clasificadores/estad_recomen/702825062996.pdf" TargetMode="External"/><Relationship Id="rId79" Type="http://schemas.openxmlformats.org/officeDocument/2006/relationships/hyperlink" Target="https://www.scb.se/Grupp/Metod/_Dokument/SlutrapportDEF_eng.pdf"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hyperlink" Target="https://ec.europa.eu/eurostat/documents/64157/4373903/06-Handbook-on-improving-quality-by-analysis-of-process-variables.pdf/b0006e09-1708-4f8e-97e0-6a54d840b92b" TargetMode="External"/><Relationship Id="rId69" Type="http://schemas.openxmlformats.org/officeDocument/2006/relationships/hyperlink" Target="https://www.dgeec.gov.py/convocatoria/document/etapas_invest_estadistica.pdf" TargetMode="External"/><Relationship Id="rId77" Type="http://schemas.openxmlformats.org/officeDocument/2006/relationships/hyperlink" Target="http://paginas.ufm.edu/sabino/pi.htm"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internet.contenidos.inegi.org.mx/contenidos/Productos/prod_serv/contenidos/espanol/bvinegi/productos/nueva_estruc/702825098971.pdf" TargetMode="External"/><Relationship Id="rId80" Type="http://schemas.openxmlformats.org/officeDocument/2006/relationships/hyperlink" Target="https://www.abs.gov.au/AUSSTATS/abs@.nsf/Latestproducts/4160.0Media%20Release12001?opendocument&amp;tabn" TargetMode="External"/><Relationship Id="rId85" Type="http://schemas.openxmlformats.org/officeDocument/2006/relationships/hyperlink" Target="https://unstats.un.org/unsd/publication/SeriesF/SeriesF_82E.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5.emf"/><Relationship Id="rId59" Type="http://schemas.openxmlformats.org/officeDocument/2006/relationships/image" Target="media/image48.png"/><Relationship Id="rId67" Type="http://schemas.openxmlformats.org/officeDocument/2006/relationships/hyperlink" Target="https://pps.secyt.unpa.edu.ar/wp-content/uploads/2020/07/Welti-1997-Demografia-I.pdf" TargetMode="External"/><Relationship Id="rId20" Type="http://schemas.openxmlformats.org/officeDocument/2006/relationships/image" Target="media/image13.png"/><Relationship Id="rId41" Type="http://schemas.openxmlformats.org/officeDocument/2006/relationships/footer" Target="footer1.xm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unstats.un.org/unsd/classifications/bestpractices/basicprinciples_1999.pdf" TargetMode="External"/><Relationship Id="rId75" Type="http://schemas.openxmlformats.org/officeDocument/2006/relationships/hyperlink" Target="https://www.inegi.org.mx/contenido/productos/prod_serv/contenidos/espanol/bvinegi/productos/metodologias/est/proc_estandar_encuestas.pdf" TargetMode="External"/><Relationship Id="rId83" Type="http://schemas.openxmlformats.org/officeDocument/2006/relationships/hyperlink" Target="https://unstats.un.org/unsd/statcom/doc94/s1994.htm" TargetMode="External"/><Relationship Id="rId88" Type="http://schemas.openxmlformats.org/officeDocument/2006/relationships/hyperlink" Target="https://unstats.un.org/unsd/demographic/sources/census/docs/P&amp;R_%20Rev2.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8.emf"/><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repositorio.cepal.org/bitstream/handle/11362/16455/S034227_es.pdf?sequence=1" TargetMode="External"/><Relationship Id="rId73" Type="http://schemas.openxmlformats.org/officeDocument/2006/relationships/hyperlink" Target="https://sc.inegi.org.mx/repositorioNormateca/Pcal.pdf" TargetMode="External"/><Relationship Id="rId78" Type="http://schemas.openxmlformats.org/officeDocument/2006/relationships/hyperlink" Target="https://www.statcan.ca/english/freepub/12-539-XIE/12-539-XIE03001.pdf" TargetMode="External"/><Relationship Id="rId81" Type="http://schemas.openxmlformats.org/officeDocument/2006/relationships/hyperlink" Target="https://unstats.un.org/unsd/publication/SeriesF/Seriesf_88s.pdf" TargetMode="External"/><Relationship Id="rId86" Type="http://schemas.openxmlformats.org/officeDocument/2006/relationships/hyperlink" Target="https://unstats.un.org/unsd/hhsurveys/pdf/Household_surveys.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emf"/><Relationship Id="rId55" Type="http://schemas.openxmlformats.org/officeDocument/2006/relationships/image" Target="media/image44.png"/><Relationship Id="rId76" Type="http://schemas.openxmlformats.org/officeDocument/2006/relationships/hyperlink" Target="https://stats.oecd.org/glossary/" TargetMode="External"/><Relationship Id="rId7" Type="http://schemas.openxmlformats.org/officeDocument/2006/relationships/endnotes" Target="endnotes.xml"/><Relationship Id="rId71" Type="http://schemas.openxmlformats.org/officeDocument/2006/relationships/hyperlink" Target="https://sc.inegi.org.mx/repositorioNormateca/On_23Nov20.pdf"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ustomXml" Target="ink/ink1.xml"/><Relationship Id="rId24"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image" Target="media/image34.emf"/><Relationship Id="rId66" Type="http://schemas.openxmlformats.org/officeDocument/2006/relationships/hyperlink" Target="https://repositorio.cepal.org/handle/11362/31078" TargetMode="External"/><Relationship Id="rId87" Type="http://schemas.openxmlformats.org/officeDocument/2006/relationships/hyperlink" Target="https://unstats.un.org/unsd/statcom/doc07/2007-3e-Census.pdf" TargetMode="External"/><Relationship Id="rId61" Type="http://schemas.openxmlformats.org/officeDocument/2006/relationships/image" Target="media/image50.png"/><Relationship Id="rId82" Type="http://schemas.openxmlformats.org/officeDocument/2006/relationships/hyperlink" Target="https://unstats.un.org/unsd/publication/SeriesF/SeriesF_31S.pdf" TargetMode="External"/><Relationship Id="rId19"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census.gov/" TargetMode="External"/><Relationship Id="rId2" Type="http://schemas.openxmlformats.org/officeDocument/2006/relationships/hyperlink" Target="https://www.ordnancesurvey.co.uk/" TargetMode="External"/><Relationship Id="rId1" Type="http://schemas.openxmlformats.org/officeDocument/2006/relationships/hyperlink" Target="https://ec.europa.eu/eurostat/home" TargetMode="External"/><Relationship Id="rId4" Type="http://schemas.openxmlformats.org/officeDocument/2006/relationships/hyperlink" Target="https://unstats.un.org/sdgs/indicators/Global%20Indicator%20Framework_A.RES.71.313%20Annex.Spanish.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2T20:58:23.647"/>
    </inkml:context>
    <inkml:brush xml:id="br0">
      <inkml:brushProperty name="width" value="0.05" units="cm"/>
      <inkml:brushProperty name="height" value="0.05" units="cm"/>
      <inkml:brushProperty name="color" value="#66CC00"/>
    </inkml:brush>
  </inkml:definitions>
  <inkml:trace contextRef="#ctx0" brushRef="#br0">4775 1332 9664,'0'0'2208,"-7"2"-1664,1-10-320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65F99-282D-4672-903A-FF48262E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18238</Words>
  <Characters>100313</Characters>
  <Application>Microsoft Office Word</Application>
  <DocSecurity>0</DocSecurity>
  <Lines>835</Lines>
  <Paragraphs>236</Paragraphs>
  <ScaleCrop>false</ScaleCrop>
  <HeadingPairs>
    <vt:vector size="4" baseType="variant">
      <vt:variant>
        <vt:lpstr>Título</vt:lpstr>
      </vt:variant>
      <vt:variant>
        <vt:i4>1</vt:i4>
      </vt:variant>
      <vt:variant>
        <vt:lpstr>Títulos</vt:lpstr>
      </vt:variant>
      <vt:variant>
        <vt:i4>38</vt:i4>
      </vt:variant>
    </vt:vector>
  </HeadingPairs>
  <TitlesOfParts>
    <vt:vector size="39" baseType="lpstr">
      <vt:lpstr/>
      <vt:lpstr>INTRODUCCIÓN</vt:lpstr>
      <vt:lpstr/>
      <vt:lpstr>Presentación</vt:lpstr>
      <vt:lpstr>Aspectos Generales de la Fase de Diseño </vt:lpstr>
      <vt:lpstr>Características del Subproceso de Diseño Conceptual </vt:lpstr>
      <vt:lpstr>Relación entre el Diseño Conceptual y los otros Subprocesos de la Fase de Diseño</vt:lpstr>
      <vt:lpstr>ACTIVIDAD 1: INVESTIGACIÓN DOCUMENTAL</vt:lpstr>
      <vt:lpstr>1.1. Revisar normatividad relacionada</vt:lpstr>
      <vt:lpstr>1.2. Revisar Planes y Programas gubernamentales </vt:lpstr>
      <vt:lpstr>1.3. Revisar recomendaciones internacionales y programas similares</vt:lpstr>
      <vt:lpstr>1.4. Revisar investigaciones especializadas, consultar académicos y expertos</vt:lpstr>
      <vt:lpstr>1.5. Revisar la evaluación de resultados del programa </vt:lpstr>
      <vt:lpstr>1.6. Elaborar el Reporte de resultados de la investigación documental</vt:lpstr>
      <vt:lpstr>ACTIVIDAD 2: DETERMINACIÓN DEL MARCO CONCEPTUAL Y DEL USO DE LA INFRAESTRUCTURA </vt:lpstr>
      <vt:lpstr>2.1. Determinar fenómenos de interés o temas, universo de análisis, dominios de </vt:lpstr>
      <vt:lpstr/>
      <vt:lpstr>2.2. Justificación del marco conceptual</vt:lpstr>
      <vt:lpstr>/2.3. Determinar el uso de la Infraestructura de Información</vt:lpstr>
      <vt:lpstr>2.4. Elaborar las evidencias de esquema conceptual y glosario</vt:lpstr>
      <vt:lpstr>ACTIVIDAD 3: ESPECIFICACIÓN DE LOS METADATOS</vt:lpstr>
      <vt:lpstr>3.1. Elaborar la descripción del Programa de Información</vt:lpstr>
      <vt:lpstr>3.2. Elaborar la descripción del conjunto de datos provenientes de variables pri</vt:lpstr>
      <vt:lpstr>3.3. Complementar la descripción del conjunto de datos una vez concluido el cues</vt:lpstr>
      <vt:lpstr>ACTIVIDAD 4: DISEÑO DEL PRODUCTO DE INFORMACIÓN Y SUS PRESENTACIONES</vt:lpstr>
      <vt:lpstr>4.1. Determinar las Presentaciones para la difusión de resultados</vt:lpstr>
      <vt:lpstr>4.2. Determinar los contenidos por tipo de Presentación</vt:lpstr>
      <vt:lpstr>Glosario</vt:lpstr>
      <vt:lpstr>ANEXO 1: SUBPROCESO DE LA FASE DE DISEÑO</vt:lpstr>
      <vt:lpstr>ANEXO 2: COMPONENTES DEL ESQUEMA DE INDICADORES OBJETIVO</vt:lpstr>
      <vt:lpstr>A2.1. Fenómeno de interés o tema</vt:lpstr>
      <vt:lpstr>A2.2. Universo de análisis</vt:lpstr>
      <vt:lpstr>A2.3. Dominios de estudio</vt:lpstr>
      <vt:lpstr>A2.4. Variable</vt:lpstr>
      <vt:lpstr>A2.5. Jerarquía de categorías</vt:lpstr>
      <vt:lpstr>ANEXO 3: EJEMPLO DE ESQUEMA DE TEMAS Y VARIABES</vt:lpstr>
      <vt:lpstr>ANEXO 4: EJEMPLO DE ESQUEMA DE INDICADORES OBJETIVO</vt:lpstr>
      <vt:lpstr>ANEXO 5: EJEMPLO DE GLOSARIO DE VARIABLES</vt:lpstr>
      <vt:lpstr>ANEXO 6: EJEMPLO DE DESCRIPCIÓN DE METADATOS</vt:lpstr>
    </vt:vector>
  </TitlesOfParts>
  <Company>INEGI</Company>
  <LinksUpToDate>false</LinksUpToDate>
  <CharactersWithSpaces>118315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BARRAGAN ROMERO GERARDO</dc:creator>
  <cp:lastModifiedBy>BARRAGAN ROMERO GERARDO</cp:lastModifiedBy>
  <cp:revision>4</cp:revision>
  <dcterms:created xsi:type="dcterms:W3CDTF">2021-09-06T17:24:00Z</dcterms:created>
  <dcterms:modified xsi:type="dcterms:W3CDTF">2021-09-06T17:38:00Z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LastSaved">
    <vt:filetime>2019-11-14T00:00:00Z</vt:filetime>
  </property>
</Properties>
</file>